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A60" w:rsidRPr="00E269C9" w:rsidRDefault="00155D49" w:rsidP="00E269C9">
      <w:pPr>
        <w:pStyle w:val="Normalwebb"/>
        <w:spacing w:before="0" w:beforeAutospacing="0" w:line="270" w:lineRule="atLeast"/>
        <w:rPr>
          <w:rFonts w:ascii="Montserrat" w:hAnsi="Montserrat"/>
          <w:b/>
          <w:bCs/>
          <w:color w:val="555555"/>
          <w:sz w:val="48"/>
          <w:szCs w:val="48"/>
        </w:rPr>
      </w:pPr>
      <w:r w:rsidRPr="00155D49">
        <w:rPr>
          <w:rFonts w:ascii="Montserrat" w:hAnsi="Montserrat"/>
          <w:color w:val="555555"/>
          <w:sz w:val="20"/>
          <w:szCs w:val="20"/>
        </w:rPr>
        <w:br/>
      </w:r>
      <w:r w:rsidR="00643F39" w:rsidRPr="00643F39">
        <w:rPr>
          <w:rFonts w:ascii="Montserrat" w:hAnsi="Montserrat"/>
          <w:b/>
          <w:bCs/>
          <w:sz w:val="48"/>
          <w:szCs w:val="48"/>
        </w:rPr>
        <w:t>Satsning på förskolebarns röster i Skåne-Kronoberg</w:t>
      </w:r>
    </w:p>
    <w:p w:rsidR="000B2FC7" w:rsidRDefault="00643F39" w:rsidP="001B6E9F">
      <w:pPr>
        <w:pStyle w:val="Normalwebb"/>
        <w:spacing w:before="0" w:beforeAutospacing="0" w:line="270" w:lineRule="atLeast"/>
        <w:rPr>
          <w:rFonts w:ascii="Helvetica Neue" w:hAnsi="Helvetica Neue"/>
          <w:color w:val="555555"/>
          <w:sz w:val="20"/>
          <w:szCs w:val="20"/>
        </w:rPr>
      </w:pPr>
      <w:r w:rsidRPr="00643F39">
        <w:rPr>
          <w:rFonts w:ascii="Montserrat" w:eastAsiaTheme="minorHAnsi" w:hAnsi="Montserrat" w:cstheme="minorBidi"/>
          <w:b/>
          <w:bCs/>
          <w:sz w:val="18"/>
          <w:szCs w:val="18"/>
          <w:lang w:eastAsia="en-US"/>
        </w:rPr>
        <w:t>Barns röster &amp; sång är rubriken på UNGA Musik i Syd Utvecklingscentrums fokusområde 2019. Bland annat tar man fram ett nytt koncept som ska sprida kunskap om barns röster och med hjälp av sångcoacher inspirera till mer sång på barnens villkor ute på förskolor i södra Sverige. Den 30 mars, under Kulturkvarterets Familjelördag, är det audition på Kulturkvarteret Kristianstad.</w:t>
      </w:r>
    </w:p>
    <w:p w:rsidR="00643F39" w:rsidRDefault="00643F39" w:rsidP="00643F39">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sz w:val="20"/>
          <w:szCs w:val="20"/>
        </w:rPr>
        <w:t>Barns röster &amp; sång</w:t>
      </w:r>
      <w:r>
        <w:rPr>
          <w:rFonts w:ascii="Helvetica Neue" w:hAnsi="Helvetica Neue"/>
          <w:b/>
          <w:bCs/>
          <w:color w:val="555555"/>
          <w:sz w:val="20"/>
          <w:szCs w:val="20"/>
        </w:rPr>
        <w:br/>
      </w:r>
      <w:r>
        <w:rPr>
          <w:rFonts w:ascii="Helvetica Neue" w:hAnsi="Helvetica Neue"/>
          <w:color w:val="555555"/>
          <w:sz w:val="20"/>
          <w:szCs w:val="20"/>
        </w:rPr>
        <w:t xml:space="preserve">Bans röster &amp; sång är UNGA Musik i Syds fokusområde 2019. Under året kommer därmed den utvecklande verksamheten inom Musik i Syds barn- och </w:t>
      </w:r>
      <w:proofErr w:type="spellStart"/>
      <w:r>
        <w:rPr>
          <w:rFonts w:ascii="Helvetica Neue" w:hAnsi="Helvetica Neue"/>
          <w:color w:val="555555"/>
          <w:sz w:val="20"/>
          <w:szCs w:val="20"/>
        </w:rPr>
        <w:t>ungaavdelning</w:t>
      </w:r>
      <w:proofErr w:type="spellEnd"/>
      <w:r>
        <w:rPr>
          <w:rFonts w:ascii="Helvetica Neue" w:hAnsi="Helvetica Neue"/>
          <w:color w:val="555555"/>
          <w:sz w:val="20"/>
          <w:szCs w:val="20"/>
        </w:rPr>
        <w:t xml:space="preserve"> att verka för mer kunskap om barns röster generellt och mer sång i förskolan i synnerhet.</w:t>
      </w:r>
    </w:p>
    <w:p w:rsidR="00643F39" w:rsidRDefault="00643F39" w:rsidP="00643F39">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sz w:val="20"/>
          <w:szCs w:val="20"/>
        </w:rPr>
        <w:t>Rösten – ett instrument som alla bär</w:t>
      </w:r>
      <w:r>
        <w:rPr>
          <w:rFonts w:ascii="Helvetica Neue" w:hAnsi="Helvetica Neue"/>
          <w:color w:val="555555"/>
          <w:sz w:val="20"/>
          <w:szCs w:val="20"/>
        </w:rPr>
        <w:br/>
        <w:t>Hört talas om Trumattack? Konceptet sprider sedan 2016 rytmer av alla slag i två- eller trespråkiga slagverksduos på skolor, festivaler och andra offentliga mötesplatser. Nu startar UNGA Musik i Syd upp en liknande satsning på ett nytt koncept med fokus på rösten och allt man kan göra med den tillsammans med förskolebarn. Genom en audition på Kulturkvarteret Kristianstad den 30 mars anstränger man sig för att hitta 8 nya sångare/pedagoger med olika musikaliska bakgrunder som från och med hösten ska ut och sjunga med barn och pedagoger på förskolor i södra Sverige.</w:t>
      </w:r>
    </w:p>
    <w:p w:rsidR="00643F39" w:rsidRDefault="00643F39" w:rsidP="00643F39">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sz w:val="20"/>
          <w:szCs w:val="20"/>
        </w:rPr>
        <w:t>Rösträtt – sång på förskolan</w:t>
      </w:r>
      <w:r>
        <w:rPr>
          <w:rFonts w:ascii="Helvetica Neue" w:hAnsi="Helvetica Neue"/>
          <w:b/>
          <w:bCs/>
          <w:color w:val="555555"/>
          <w:sz w:val="20"/>
          <w:szCs w:val="20"/>
        </w:rPr>
        <w:br/>
      </w:r>
      <w:r>
        <w:rPr>
          <w:rFonts w:ascii="Helvetica Neue" w:hAnsi="Helvetica Neue"/>
          <w:color w:val="555555"/>
          <w:sz w:val="20"/>
          <w:szCs w:val="20"/>
        </w:rPr>
        <w:t>Under våren tas den nya produktionen Rösträtt - sång på förskolan fram. Uppstart sker med tre sångare/pedagoger som under året ska bli betydligt fler.</w:t>
      </w:r>
    </w:p>
    <w:p w:rsidR="00643F39" w:rsidRDefault="00643F39" w:rsidP="00643F39">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xml:space="preserve">– Med Rösträtt vill vi möjliggöra för </w:t>
      </w:r>
      <w:r w:rsidR="00A27554">
        <w:rPr>
          <w:rFonts w:ascii="Helvetica Neue" w:hAnsi="Helvetica Neue"/>
          <w:color w:val="555555"/>
          <w:sz w:val="20"/>
          <w:szCs w:val="20"/>
        </w:rPr>
        <w:t>förskolor</w:t>
      </w:r>
      <w:r>
        <w:rPr>
          <w:rFonts w:ascii="Helvetica Neue" w:hAnsi="Helvetica Neue"/>
          <w:color w:val="555555"/>
          <w:sz w:val="20"/>
          <w:szCs w:val="20"/>
        </w:rPr>
        <w:t xml:space="preserve"> att få möta och bli inspirerade av riktiga röstproffs, berättar initiativtagaren Anna-Carin Fogelqvist, utvecklingsansvarig på UNGA Musik i Syd Utvecklingscentrum.</w:t>
      </w:r>
    </w:p>
    <w:p w:rsidR="00643F39" w:rsidRDefault="00643F39" w:rsidP="00643F39">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Upplägget är tredelat: uppsjungning/uppvärmning av rösten, delaktighet i sång och rörelse och en avslutningskonsert med sångcoachen. Deltagarna ska få sjunga, låta och lyssna utifrån sina egna förutsättningar och förskolorna man besöker ges möjlighet att investera i kunskap, idéer och material kring sång och barns röster som kan användas i deras dagliga verksamhet.</w:t>
      </w:r>
    </w:p>
    <w:p w:rsidR="00643F39" w:rsidRDefault="00643F39" w:rsidP="00643F39">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sz w:val="20"/>
          <w:szCs w:val="20"/>
        </w:rPr>
        <w:t>Konkretisera en nationell angelägenhet</w:t>
      </w:r>
      <w:r>
        <w:rPr>
          <w:rFonts w:ascii="Helvetica Neue" w:hAnsi="Helvetica Neue"/>
          <w:color w:val="555555"/>
          <w:sz w:val="20"/>
          <w:szCs w:val="20"/>
        </w:rPr>
        <w:br/>
        <w:t xml:space="preserve">Barns röster och talangutveckling var även temat på Rikstinget för västerländsk konstmusik i Stockholm </w:t>
      </w:r>
      <w:r w:rsidR="00A27554">
        <w:rPr>
          <w:rFonts w:ascii="Helvetica Neue" w:hAnsi="Helvetica Neue"/>
          <w:color w:val="555555"/>
          <w:sz w:val="20"/>
          <w:szCs w:val="20"/>
        </w:rPr>
        <w:t xml:space="preserve">den 14 mars, </w:t>
      </w:r>
      <w:r>
        <w:rPr>
          <w:rFonts w:ascii="Helvetica Neue" w:hAnsi="Helvetica Neue"/>
          <w:color w:val="555555"/>
          <w:sz w:val="20"/>
          <w:szCs w:val="20"/>
        </w:rPr>
        <w:t>där många argument för att satsa på sång i förskola och skola lyftes. Utvecklingsbidraget på 100 miljoner till Kulturskolan har dragits in. Halvklass i musik har försvunnit. Estetiska ämnen på gymnasiet är inte längre obligatoriskt. Sång utgör idag mindre än 20 procent av musikundervisningen och pedagoger får inte längre en adekvat utbildning där de lär sig att sjunga med barn med små stämband. Det sistnämnda är vad UNGA Musik i Syd Utvecklingscentrum tar fasta på i år i linje med mottot ”Det ska börjas i tid!”.</w:t>
      </w:r>
    </w:p>
    <w:p w:rsidR="00643F39" w:rsidRDefault="00643F39" w:rsidP="00643F39">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sz w:val="20"/>
          <w:szCs w:val="20"/>
        </w:rPr>
        <w:t>Audition 30 mars i Kristianstad</w:t>
      </w:r>
      <w:r>
        <w:rPr>
          <w:rFonts w:ascii="Helvetica Neue" w:hAnsi="Helvetica Neue"/>
          <w:color w:val="555555"/>
          <w:sz w:val="20"/>
          <w:szCs w:val="20"/>
        </w:rPr>
        <w:br/>
        <w:t xml:space="preserve">Att sjunga för och med förskolebarn har väckt stort intresse bland frilansare i regionen. De 20 som hittills hört av sig om att få komma på audition i Kristianstad är från hela södra Sverige: Karlshamn, Tomelilla, Köpenhamn, Höör, Landskrona, </w:t>
      </w:r>
      <w:proofErr w:type="spellStart"/>
      <w:r>
        <w:rPr>
          <w:rFonts w:ascii="Helvetica Neue" w:hAnsi="Helvetica Neue"/>
          <w:color w:val="555555"/>
          <w:sz w:val="20"/>
          <w:szCs w:val="20"/>
        </w:rPr>
        <w:t>Everöd</w:t>
      </w:r>
      <w:proofErr w:type="spellEnd"/>
      <w:r>
        <w:rPr>
          <w:rFonts w:ascii="Helvetica Neue" w:hAnsi="Helvetica Neue"/>
          <w:color w:val="555555"/>
          <w:sz w:val="20"/>
          <w:szCs w:val="20"/>
        </w:rPr>
        <w:t xml:space="preserve"> och Malmö. Jazz, rock, opera, folkmusik och </w:t>
      </w:r>
      <w:r>
        <w:rPr>
          <w:rFonts w:ascii="Helvetica Neue" w:hAnsi="Helvetica Neue"/>
          <w:color w:val="555555"/>
          <w:sz w:val="20"/>
          <w:szCs w:val="20"/>
        </w:rPr>
        <w:lastRenderedPageBreak/>
        <w:t>musikal är genrer som finns representerade, därtill sång på olika språk som spanska, turkiska, engelska och wolof. Ett syfte med denna rekryteringsform är att nå ut bortom de egna nätverken.</w:t>
      </w:r>
    </w:p>
    <w:p w:rsidR="00643F39" w:rsidRDefault="00643F39" w:rsidP="00643F39">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 Vi har flera duktiga förmågor verksamma inom fältet lokalt och som vi redan känner till. Men vi utgår också från att det finns andra som vi aldrig hört talas om. Därför har vi valt att gå ut med en audition som förhoppningsvis även kan uppmuntra sångare/pedagoger utanför den etablerade kultursektorn att söka, förklarar Anna-Carin Fogelqvist.</w:t>
      </w:r>
    </w:p>
    <w:p w:rsidR="00643F39" w:rsidRDefault="00643F39" w:rsidP="00643F39">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sz w:val="20"/>
          <w:szCs w:val="20"/>
        </w:rPr>
        <w:t>Lilla Musikrådet på auditiondag</w:t>
      </w:r>
      <w:r>
        <w:rPr>
          <w:rFonts w:ascii="Helvetica Neue" w:hAnsi="Helvetica Neue"/>
          <w:color w:val="555555"/>
          <w:sz w:val="20"/>
          <w:szCs w:val="20"/>
        </w:rPr>
        <w:br/>
        <w:t xml:space="preserve">Audition äger rum under Kulturkvarterets Familjelördag, där det denna dag också blir inslag av både sång och förskola. Detta genom att ett av Utvecklingscentrums delaktighetsprojekt Lilla Musikrådet i Önnestad deltar. Familjeföreställningen Höga flöjten var deras val. Därför kommer de själva att få kicka igång den, med en sång förstås, tillsammans </w:t>
      </w:r>
      <w:r w:rsidR="00A27554">
        <w:rPr>
          <w:rFonts w:ascii="Helvetica Neue" w:hAnsi="Helvetica Neue"/>
          <w:color w:val="555555"/>
          <w:sz w:val="20"/>
          <w:szCs w:val="20"/>
        </w:rPr>
        <w:t xml:space="preserve">med </w:t>
      </w:r>
      <w:r>
        <w:rPr>
          <w:rFonts w:ascii="Helvetica Neue" w:hAnsi="Helvetica Neue"/>
          <w:color w:val="555555"/>
          <w:sz w:val="20"/>
          <w:szCs w:val="20"/>
        </w:rPr>
        <w:t>deras utbildare Agneta Almqvist.</w:t>
      </w:r>
    </w:p>
    <w:p w:rsidR="00643F39" w:rsidRDefault="00643F39" w:rsidP="00643F39">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sz w:val="20"/>
          <w:szCs w:val="20"/>
        </w:rPr>
        <w:t>Kontakt</w:t>
      </w:r>
      <w:r>
        <w:rPr>
          <w:rFonts w:ascii="Helvetica Neue" w:hAnsi="Helvetica Neue"/>
          <w:b/>
          <w:bCs/>
          <w:color w:val="555555"/>
          <w:sz w:val="20"/>
          <w:szCs w:val="20"/>
        </w:rPr>
        <w:br/>
      </w:r>
      <w:r>
        <w:rPr>
          <w:rFonts w:ascii="Helvetica Neue" w:hAnsi="Helvetica Neue"/>
          <w:color w:val="555555"/>
          <w:sz w:val="20"/>
          <w:szCs w:val="20"/>
        </w:rPr>
        <w:t xml:space="preserve">Utvecklingsansvarig UNGA Musik i Syd Utvecklingscentrum: </w:t>
      </w:r>
      <w:r>
        <w:rPr>
          <w:rFonts w:ascii="Helvetica Neue" w:hAnsi="Helvetica Neue"/>
          <w:color w:val="555555"/>
          <w:sz w:val="20"/>
          <w:szCs w:val="20"/>
        </w:rPr>
        <w:br/>
        <w:t>Anna-Carin Fogelqvist, 0705-92 52 01, </w:t>
      </w:r>
      <w:hyperlink r:id="rId6" w:history="1">
        <w:r>
          <w:rPr>
            <w:rStyle w:val="Hyperlnk"/>
            <w:rFonts w:ascii="Helvetica Neue" w:hAnsi="Helvetica Neue"/>
            <w:sz w:val="20"/>
            <w:szCs w:val="20"/>
          </w:rPr>
          <w:t>anna-carin.fogelqvist@musikisyd.se</w:t>
        </w:r>
      </w:hyperlink>
    </w:p>
    <w:p w:rsidR="00643F39" w:rsidRDefault="00643F39" w:rsidP="00643F39">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sz w:val="20"/>
          <w:szCs w:val="20"/>
        </w:rPr>
        <w:t>Audition Rösträtt – sång på förskolan</w:t>
      </w:r>
      <w:r>
        <w:rPr>
          <w:rFonts w:ascii="Helvetica Neue" w:hAnsi="Helvetica Neue"/>
          <w:color w:val="555555"/>
          <w:sz w:val="20"/>
          <w:szCs w:val="20"/>
        </w:rPr>
        <w:br/>
        <w:t>30 mars kl. 10–15</w:t>
      </w:r>
      <w:r>
        <w:rPr>
          <w:rFonts w:ascii="Helvetica Neue" w:hAnsi="Helvetica Neue"/>
          <w:color w:val="555555"/>
          <w:sz w:val="20"/>
          <w:szCs w:val="20"/>
        </w:rPr>
        <w:br/>
        <w:t>Ateljén, Kulturkvarteret Kristianstad</w:t>
      </w:r>
    </w:p>
    <w:p w:rsidR="00643F39" w:rsidRDefault="00643F39" w:rsidP="00643F39">
      <w:pPr>
        <w:pStyle w:val="Normalwebb"/>
        <w:spacing w:before="0" w:beforeAutospacing="0" w:line="270" w:lineRule="atLeast"/>
        <w:rPr>
          <w:rFonts w:ascii="Helvetica Neue" w:hAnsi="Helvetica Neue"/>
          <w:color w:val="555555"/>
          <w:sz w:val="20"/>
          <w:szCs w:val="20"/>
        </w:rPr>
      </w:pPr>
      <w:r>
        <w:rPr>
          <w:rStyle w:val="Stark"/>
          <w:rFonts w:ascii="Helvetica Neue" w:hAnsi="Helvetica Neue"/>
          <w:color w:val="555555"/>
          <w:sz w:val="20"/>
          <w:szCs w:val="20"/>
        </w:rPr>
        <w:t>Lilla Musikrådet Önnestad presenterar Höga flöjten</w:t>
      </w:r>
      <w:r>
        <w:rPr>
          <w:rFonts w:ascii="Helvetica Neue" w:hAnsi="Helvetica Neue"/>
          <w:color w:val="555555"/>
          <w:sz w:val="20"/>
          <w:szCs w:val="20"/>
        </w:rPr>
        <w:br/>
        <w:t>30 mars kl. 14</w:t>
      </w:r>
      <w:r>
        <w:rPr>
          <w:rFonts w:ascii="Helvetica Neue" w:hAnsi="Helvetica Neue"/>
          <w:color w:val="555555"/>
          <w:sz w:val="20"/>
          <w:szCs w:val="20"/>
        </w:rPr>
        <w:br/>
        <w:t>Lilla salen, Kulturkvarteret Kristianstad</w:t>
      </w:r>
    </w:p>
    <w:p w:rsidR="00643F39" w:rsidRPr="00424C04" w:rsidRDefault="00643F39" w:rsidP="00643F39">
      <w:pPr>
        <w:pStyle w:val="Normalwebb"/>
        <w:spacing w:before="0" w:beforeAutospacing="0" w:line="270" w:lineRule="atLeast"/>
        <w:rPr>
          <w:rFonts w:ascii="Helvetica Neue" w:hAnsi="Helvetica Neue"/>
          <w:color w:val="555555"/>
          <w:sz w:val="20"/>
          <w:szCs w:val="20"/>
        </w:rPr>
      </w:pPr>
      <w:r>
        <w:rPr>
          <w:rFonts w:ascii="Helvetica Neue" w:hAnsi="Helvetica Neue"/>
          <w:color w:val="555555"/>
          <w:sz w:val="20"/>
          <w:szCs w:val="20"/>
        </w:rPr>
        <w:t>Läs mer:</w:t>
      </w:r>
      <w:r>
        <w:rPr>
          <w:rFonts w:ascii="Helvetica Neue" w:hAnsi="Helvetica Neue"/>
          <w:color w:val="555555"/>
          <w:sz w:val="20"/>
          <w:szCs w:val="20"/>
        </w:rPr>
        <w:br/>
      </w:r>
      <w:hyperlink r:id="rId7" w:history="1">
        <w:r w:rsidRPr="00DA206C">
          <w:rPr>
            <w:rStyle w:val="Hyperlnk"/>
            <w:rFonts w:ascii="Helvetica Neue" w:hAnsi="Helvetica Neue"/>
            <w:sz w:val="20"/>
            <w:szCs w:val="20"/>
          </w:rPr>
          <w:t>www.musikisyd.se/utvecklingscentrum</w:t>
        </w:r>
      </w:hyperlink>
      <w:r>
        <w:rPr>
          <w:rFonts w:ascii="Helvetica Neue" w:hAnsi="Helvetica Neue"/>
          <w:color w:val="555555"/>
          <w:sz w:val="20"/>
          <w:szCs w:val="20"/>
        </w:rPr>
        <w:br/>
      </w:r>
      <w:hyperlink r:id="rId8" w:history="1">
        <w:r w:rsidRPr="00DA206C">
          <w:rPr>
            <w:rStyle w:val="Hyperlnk"/>
            <w:rFonts w:ascii="Helvetica Neue" w:hAnsi="Helvetica Neue"/>
            <w:sz w:val="20"/>
            <w:szCs w:val="20"/>
          </w:rPr>
          <w:t>www.musikisyd.se/utvecklingscentrum/audition</w:t>
        </w:r>
      </w:hyperlink>
      <w:r>
        <w:rPr>
          <w:rFonts w:ascii="Helvetica Neue" w:hAnsi="Helvetica Neue"/>
          <w:color w:val="555555"/>
          <w:sz w:val="20"/>
          <w:szCs w:val="20"/>
        </w:rPr>
        <w:br/>
      </w:r>
      <w:hyperlink r:id="rId9" w:history="1">
        <w:r w:rsidRPr="00DA206C">
          <w:rPr>
            <w:rStyle w:val="Hyperlnk"/>
            <w:rFonts w:ascii="Helvetica Neue" w:hAnsi="Helvetica Neue"/>
            <w:sz w:val="20"/>
            <w:szCs w:val="20"/>
          </w:rPr>
          <w:t>www.musikisyd.se/utvecklingscentrum/musikradet</w:t>
        </w:r>
      </w:hyperlink>
    </w:p>
    <w:sectPr w:rsidR="00643F39" w:rsidRPr="00424C04" w:rsidSect="007D3BE1">
      <w:headerReference w:type="even" r:id="rId10"/>
      <w:headerReference w:type="default" r:id="rId11"/>
      <w:footerReference w:type="even" r:id="rId12"/>
      <w:footerReference w:type="default" r:id="rId13"/>
      <w:headerReference w:type="first" r:id="rId14"/>
      <w:footerReference w:type="firs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0E6" w:rsidRDefault="00C910E6" w:rsidP="00155D49">
      <w:r>
        <w:separator/>
      </w:r>
    </w:p>
  </w:endnote>
  <w:endnote w:type="continuationSeparator" w:id="0">
    <w:p w:rsidR="00C910E6" w:rsidRDefault="00C910E6" w:rsidP="0015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notTrueType/>
    <w:pitch w:val="variable"/>
    <w:sig w:usb0="00000007" w:usb1="00000000"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0BC" w:rsidRDefault="009420B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0BC" w:rsidRDefault="009420B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0BC" w:rsidRDefault="009420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0E6" w:rsidRDefault="00C910E6" w:rsidP="00155D49">
      <w:r>
        <w:separator/>
      </w:r>
    </w:p>
  </w:footnote>
  <w:footnote w:type="continuationSeparator" w:id="0">
    <w:p w:rsidR="00C910E6" w:rsidRDefault="00C910E6" w:rsidP="0015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0BC" w:rsidRDefault="009420B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D49" w:rsidRPr="00155D49" w:rsidRDefault="00155D49" w:rsidP="00155D49">
    <w:pPr>
      <w:pStyle w:val="Sidhuvud"/>
      <w:jc w:val="right"/>
      <w:rPr>
        <w:rFonts w:ascii="Helvetica Neue" w:hAnsi="Helvetica Neue"/>
        <w:b/>
        <w:bCs/>
        <w:color w:val="555555"/>
        <w:sz w:val="20"/>
        <w:szCs w:val="20"/>
      </w:rPr>
    </w:pPr>
    <w:r w:rsidRPr="00155D49">
      <w:rPr>
        <w:rFonts w:ascii="Helvetica Neue" w:hAnsi="Helvetica Neue"/>
        <w:b/>
        <w:bCs/>
        <w:color w:val="555555"/>
        <w:sz w:val="20"/>
        <w:szCs w:val="20"/>
      </w:rPr>
      <w:t xml:space="preserve">PRESSMEDDELANDE </w:t>
    </w:r>
    <w:r w:rsidRPr="00155D49">
      <w:rPr>
        <w:rFonts w:ascii="Helvetica Neue" w:hAnsi="Helvetica Neue"/>
        <w:b/>
        <w:bCs/>
        <w:color w:val="555555"/>
        <w:sz w:val="20"/>
        <w:szCs w:val="20"/>
      </w:rPr>
      <w:t>201</w:t>
    </w:r>
    <w:r w:rsidR="00643F39">
      <w:rPr>
        <w:rFonts w:ascii="Helvetica Neue" w:hAnsi="Helvetica Neue"/>
        <w:b/>
        <w:bCs/>
        <w:color w:val="555555"/>
        <w:sz w:val="20"/>
        <w:szCs w:val="20"/>
      </w:rPr>
      <w:t>9</w:t>
    </w:r>
    <w:r w:rsidRPr="00155D49">
      <w:rPr>
        <w:rFonts w:ascii="Helvetica Neue" w:hAnsi="Helvetica Neue"/>
        <w:b/>
        <w:bCs/>
        <w:color w:val="555555"/>
        <w:sz w:val="20"/>
        <w:szCs w:val="20"/>
      </w:rPr>
      <w:t>-</w:t>
    </w:r>
    <w:r w:rsidR="00643F39">
      <w:rPr>
        <w:rFonts w:ascii="Helvetica Neue" w:hAnsi="Helvetica Neue"/>
        <w:b/>
        <w:bCs/>
        <w:color w:val="555555"/>
        <w:sz w:val="20"/>
        <w:szCs w:val="20"/>
      </w:rPr>
      <w:t>03</w:t>
    </w:r>
    <w:r w:rsidRPr="00155D49">
      <w:rPr>
        <w:rFonts w:ascii="Helvetica Neue" w:hAnsi="Helvetica Neue"/>
        <w:b/>
        <w:bCs/>
        <w:color w:val="555555"/>
        <w:sz w:val="20"/>
        <w:szCs w:val="20"/>
      </w:rPr>
      <w:t>-</w:t>
    </w:r>
    <w:r w:rsidR="00643F39">
      <w:rPr>
        <w:rFonts w:ascii="Helvetica Neue" w:hAnsi="Helvetica Neue"/>
        <w:b/>
        <w:bCs/>
        <w:color w:val="555555"/>
        <w:sz w:val="20"/>
        <w:szCs w:val="20"/>
      </w:rPr>
      <w:t>2</w:t>
    </w:r>
    <w:r w:rsidR="009420BC">
      <w:rPr>
        <w:rFonts w:ascii="Helvetica Neue" w:hAnsi="Helvetica Neue"/>
        <w:b/>
        <w:bCs/>
        <w:color w:val="555555"/>
        <w:sz w:val="20"/>
        <w:szCs w:val="20"/>
      </w:rPr>
      <w:t>5</w:t>
    </w:r>
    <w:bookmarkStart w:id="0" w:name="_GoBack"/>
    <w:bookmarkEnd w:id="0"/>
  </w:p>
  <w:p w:rsidR="00155D49" w:rsidRDefault="00155D4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0BC" w:rsidRDefault="009420B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49"/>
    <w:rsid w:val="000B2FC7"/>
    <w:rsid w:val="000C14BD"/>
    <w:rsid w:val="000F7ABA"/>
    <w:rsid w:val="00133DE0"/>
    <w:rsid w:val="00155D49"/>
    <w:rsid w:val="001B6E9F"/>
    <w:rsid w:val="00224CAE"/>
    <w:rsid w:val="00387434"/>
    <w:rsid w:val="003C2AB1"/>
    <w:rsid w:val="00424C04"/>
    <w:rsid w:val="00643F39"/>
    <w:rsid w:val="007D3BE1"/>
    <w:rsid w:val="009121BA"/>
    <w:rsid w:val="009420BC"/>
    <w:rsid w:val="00944388"/>
    <w:rsid w:val="00961CDA"/>
    <w:rsid w:val="00966F91"/>
    <w:rsid w:val="00990A7C"/>
    <w:rsid w:val="009E0A7B"/>
    <w:rsid w:val="00A27554"/>
    <w:rsid w:val="00B1098C"/>
    <w:rsid w:val="00B65094"/>
    <w:rsid w:val="00C910E6"/>
    <w:rsid w:val="00DA554A"/>
    <w:rsid w:val="00DC4A60"/>
    <w:rsid w:val="00E269C9"/>
    <w:rsid w:val="00E55444"/>
    <w:rsid w:val="00F540C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78D71"/>
  <w15:chartTrackingRefBased/>
  <w15:docId w15:val="{6B7726DB-A57B-544E-967E-1E7CCF10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155D49"/>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155D49"/>
    <w:rPr>
      <w:color w:val="0000FF"/>
      <w:u w:val="single"/>
    </w:rPr>
  </w:style>
  <w:style w:type="paragraph" w:styleId="Sidhuvud">
    <w:name w:val="header"/>
    <w:basedOn w:val="Normal"/>
    <w:link w:val="SidhuvudChar"/>
    <w:uiPriority w:val="99"/>
    <w:unhideWhenUsed/>
    <w:rsid w:val="00155D49"/>
    <w:pPr>
      <w:tabs>
        <w:tab w:val="center" w:pos="4536"/>
        <w:tab w:val="right" w:pos="9072"/>
      </w:tabs>
    </w:pPr>
  </w:style>
  <w:style w:type="character" w:customStyle="1" w:styleId="SidhuvudChar">
    <w:name w:val="Sidhuvud Char"/>
    <w:basedOn w:val="Standardstycketeckensnitt"/>
    <w:link w:val="Sidhuvud"/>
    <w:uiPriority w:val="99"/>
    <w:rsid w:val="00155D49"/>
  </w:style>
  <w:style w:type="paragraph" w:styleId="Sidfot">
    <w:name w:val="footer"/>
    <w:basedOn w:val="Normal"/>
    <w:link w:val="SidfotChar"/>
    <w:uiPriority w:val="99"/>
    <w:unhideWhenUsed/>
    <w:rsid w:val="00155D49"/>
    <w:pPr>
      <w:tabs>
        <w:tab w:val="center" w:pos="4536"/>
        <w:tab w:val="right" w:pos="9072"/>
      </w:tabs>
    </w:pPr>
  </w:style>
  <w:style w:type="character" w:customStyle="1" w:styleId="SidfotChar">
    <w:name w:val="Sidfot Char"/>
    <w:basedOn w:val="Standardstycketeckensnitt"/>
    <w:link w:val="Sidfot"/>
    <w:uiPriority w:val="99"/>
    <w:rsid w:val="00155D49"/>
  </w:style>
  <w:style w:type="character" w:styleId="Olstomnmnande">
    <w:name w:val="Unresolved Mention"/>
    <w:basedOn w:val="Standardstycketeckensnitt"/>
    <w:uiPriority w:val="99"/>
    <w:semiHidden/>
    <w:unhideWhenUsed/>
    <w:rsid w:val="00155D49"/>
    <w:rPr>
      <w:color w:val="605E5C"/>
      <w:shd w:val="clear" w:color="auto" w:fill="E1DFDD"/>
    </w:rPr>
  </w:style>
  <w:style w:type="paragraph" w:styleId="Ballongtext">
    <w:name w:val="Balloon Text"/>
    <w:basedOn w:val="Normal"/>
    <w:link w:val="BallongtextChar"/>
    <w:uiPriority w:val="99"/>
    <w:semiHidden/>
    <w:unhideWhenUsed/>
    <w:rsid w:val="00224CAE"/>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224CAE"/>
    <w:rPr>
      <w:rFonts w:ascii="Times New Roman" w:hAnsi="Times New Roman"/>
      <w:sz w:val="18"/>
      <w:szCs w:val="18"/>
    </w:rPr>
  </w:style>
  <w:style w:type="character" w:styleId="Stark">
    <w:name w:val="Strong"/>
    <w:basedOn w:val="Standardstycketeckensnitt"/>
    <w:uiPriority w:val="22"/>
    <w:qFormat/>
    <w:rsid w:val="00424C04"/>
    <w:rPr>
      <w:b/>
      <w:bCs/>
    </w:rPr>
  </w:style>
  <w:style w:type="character" w:styleId="Betoning">
    <w:name w:val="Emphasis"/>
    <w:basedOn w:val="Standardstycketeckensnitt"/>
    <w:uiPriority w:val="20"/>
    <w:qFormat/>
    <w:rsid w:val="00966F91"/>
    <w:rPr>
      <w:i/>
      <w:iCs/>
    </w:rPr>
  </w:style>
  <w:style w:type="character" w:styleId="AnvndHyperlnk">
    <w:name w:val="FollowedHyperlink"/>
    <w:basedOn w:val="Standardstycketeckensnitt"/>
    <w:uiPriority w:val="99"/>
    <w:semiHidden/>
    <w:unhideWhenUsed/>
    <w:rsid w:val="00DA55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162412">
      <w:bodyDiv w:val="1"/>
      <w:marLeft w:val="0"/>
      <w:marRight w:val="0"/>
      <w:marTop w:val="0"/>
      <w:marBottom w:val="0"/>
      <w:divBdr>
        <w:top w:val="none" w:sz="0" w:space="0" w:color="auto"/>
        <w:left w:val="none" w:sz="0" w:space="0" w:color="auto"/>
        <w:bottom w:val="none" w:sz="0" w:space="0" w:color="auto"/>
        <w:right w:val="none" w:sz="0" w:space="0" w:color="auto"/>
      </w:divBdr>
    </w:div>
    <w:div w:id="485979032">
      <w:bodyDiv w:val="1"/>
      <w:marLeft w:val="0"/>
      <w:marRight w:val="0"/>
      <w:marTop w:val="0"/>
      <w:marBottom w:val="0"/>
      <w:divBdr>
        <w:top w:val="none" w:sz="0" w:space="0" w:color="auto"/>
        <w:left w:val="none" w:sz="0" w:space="0" w:color="auto"/>
        <w:bottom w:val="none" w:sz="0" w:space="0" w:color="auto"/>
        <w:right w:val="none" w:sz="0" w:space="0" w:color="auto"/>
      </w:divBdr>
    </w:div>
    <w:div w:id="1804885697">
      <w:bodyDiv w:val="1"/>
      <w:marLeft w:val="0"/>
      <w:marRight w:val="0"/>
      <w:marTop w:val="0"/>
      <w:marBottom w:val="0"/>
      <w:divBdr>
        <w:top w:val="none" w:sz="0" w:space="0" w:color="auto"/>
        <w:left w:val="none" w:sz="0" w:space="0" w:color="auto"/>
        <w:bottom w:val="none" w:sz="0" w:space="0" w:color="auto"/>
        <w:right w:val="none" w:sz="0" w:space="0" w:color="auto"/>
      </w:divBdr>
    </w:div>
    <w:div w:id="1850218450">
      <w:bodyDiv w:val="1"/>
      <w:marLeft w:val="0"/>
      <w:marRight w:val="0"/>
      <w:marTop w:val="0"/>
      <w:marBottom w:val="0"/>
      <w:divBdr>
        <w:top w:val="none" w:sz="0" w:space="0" w:color="auto"/>
        <w:left w:val="none" w:sz="0" w:space="0" w:color="auto"/>
        <w:bottom w:val="none" w:sz="0" w:space="0" w:color="auto"/>
        <w:right w:val="none" w:sz="0" w:space="0" w:color="auto"/>
      </w:divBdr>
    </w:div>
    <w:div w:id="1961493218">
      <w:bodyDiv w:val="1"/>
      <w:marLeft w:val="0"/>
      <w:marRight w:val="0"/>
      <w:marTop w:val="0"/>
      <w:marBottom w:val="0"/>
      <w:divBdr>
        <w:top w:val="none" w:sz="0" w:space="0" w:color="auto"/>
        <w:left w:val="none" w:sz="0" w:space="0" w:color="auto"/>
        <w:bottom w:val="none" w:sz="0" w:space="0" w:color="auto"/>
        <w:right w:val="none" w:sz="0" w:space="0" w:color="auto"/>
      </w:divBdr>
    </w:div>
    <w:div w:id="1969511315">
      <w:bodyDiv w:val="1"/>
      <w:marLeft w:val="0"/>
      <w:marRight w:val="0"/>
      <w:marTop w:val="0"/>
      <w:marBottom w:val="0"/>
      <w:divBdr>
        <w:top w:val="none" w:sz="0" w:space="0" w:color="auto"/>
        <w:left w:val="none" w:sz="0" w:space="0" w:color="auto"/>
        <w:bottom w:val="none" w:sz="0" w:space="0" w:color="auto"/>
        <w:right w:val="none" w:sz="0" w:space="0" w:color="auto"/>
      </w:divBdr>
    </w:div>
    <w:div w:id="2063553448">
      <w:bodyDiv w:val="1"/>
      <w:marLeft w:val="0"/>
      <w:marRight w:val="0"/>
      <w:marTop w:val="0"/>
      <w:marBottom w:val="0"/>
      <w:divBdr>
        <w:top w:val="none" w:sz="0" w:space="0" w:color="auto"/>
        <w:left w:val="none" w:sz="0" w:space="0" w:color="auto"/>
        <w:bottom w:val="none" w:sz="0" w:space="0" w:color="auto"/>
        <w:right w:val="none" w:sz="0" w:space="0" w:color="auto"/>
      </w:divBdr>
    </w:div>
    <w:div w:id="20783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sikisyd.se/utvecklingscentrum/audit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musikisyd.se/utvecklingscentru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mailto:anna-carin.fogelqvist@musikisyd.s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musikisyd.se/utvecklingscentrum/musikradet" TargetMode="External"/><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721</Words>
  <Characters>4035</Characters>
  <Application>Microsoft Office Word</Application>
  <DocSecurity>0</DocSecurity>
  <Lines>68</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Yamoun, Marika</dc:creator>
  <cp:keywords/>
  <dc:description/>
  <cp:lastModifiedBy>Yamoun, Marika</cp:lastModifiedBy>
  <cp:revision>3</cp:revision>
  <cp:lastPrinted>2019-03-25T07:29:00Z</cp:lastPrinted>
  <dcterms:created xsi:type="dcterms:W3CDTF">2019-03-25T07:38:00Z</dcterms:created>
  <dcterms:modified xsi:type="dcterms:W3CDTF">2019-03-25T07:38:00Z</dcterms:modified>
</cp:coreProperties>
</file>