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roofErr w:type="spellStart"/>
      <w:r w:rsidRPr="004165C1">
        <w:rPr>
          <w:rFonts w:ascii="Frutiger 45 Light" w:hAnsi="Frutiger 45 Light"/>
          <w:color w:val="000000"/>
          <w:sz w:val="16"/>
          <w:lang w:val="de-DE"/>
        </w:rPr>
        <w:t>Poppelsdorfer</w:t>
      </w:r>
      <w:proofErr w:type="spellEnd"/>
      <w:r w:rsidRPr="004165C1">
        <w:rPr>
          <w:rFonts w:ascii="Frutiger 45 Light" w:hAnsi="Frutiger 45 Light"/>
          <w:color w:val="000000"/>
          <w:sz w:val="16"/>
          <w:lang w:val="de-DE"/>
        </w:rPr>
        <w:t xml:space="preserve"> Allee 25-33</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53115 Bonn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Telefon +49 (0) 228 268 2725</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Telefax +49 (0) 228 268 2809</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Pr="004165C1">
        <w:rPr>
          <w:rFonts w:ascii="Frutiger 45 Light" w:hAnsi="Frutiger 45 Light"/>
          <w:color w:val="000000"/>
          <w:sz w:val="16"/>
          <w:lang w:val="de-DE"/>
        </w:rPr>
        <w:t>de/presse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593176" w:rsidRDefault="0049315C" w:rsidP="00593176">
      <w:pPr>
        <w:tabs>
          <w:tab w:val="clear" w:pos="340"/>
          <w:tab w:val="clear" w:pos="680"/>
          <w:tab w:val="clear" w:pos="1021"/>
          <w:tab w:val="clear" w:pos="2381"/>
          <w:tab w:val="clear" w:pos="3742"/>
          <w:tab w:val="clear" w:pos="5103"/>
          <w:tab w:val="clear" w:pos="6804"/>
        </w:tabs>
        <w:rPr>
          <w:lang w:val="de-DE" w:eastAsia="en-US"/>
        </w:rPr>
        <w:sectPr w:rsidR="0049315C" w:rsidRPr="00593176" w:rsidSect="00623161">
          <w:headerReference w:type="default" r:id="rId8"/>
          <w:footerReference w:type="default" r:id="rId9"/>
          <w:headerReference w:type="first" r:id="rId10"/>
          <w:type w:val="continuous"/>
          <w:pgSz w:w="11907" w:h="16840" w:code="9"/>
          <w:pgMar w:top="3544" w:right="1842" w:bottom="1701" w:left="2921" w:header="1418" w:footer="720" w:gutter="0"/>
          <w:cols w:space="720"/>
          <w:titlePg/>
        </w:sectPr>
      </w:pPr>
    </w:p>
    <w:p w:rsidR="00464D82" w:rsidRDefault="00464D82" w:rsidP="001715AB">
      <w:pPr>
        <w:shd w:val="clear" w:color="auto" w:fill="FFFFFF"/>
        <w:spacing w:line="348" w:lineRule="auto"/>
        <w:rPr>
          <w:rFonts w:ascii="Frutiger 55 Roman" w:hAnsi="Frutiger 55 Roman"/>
          <w:color w:val="333333"/>
          <w:sz w:val="28"/>
          <w:szCs w:val="28"/>
        </w:rPr>
      </w:pPr>
      <w:r>
        <w:rPr>
          <w:rFonts w:ascii="Frutiger 55 Roman" w:hAnsi="Frutiger 55 Roman"/>
          <w:color w:val="333333"/>
          <w:sz w:val="28"/>
          <w:szCs w:val="28"/>
        </w:rPr>
        <w:t xml:space="preserve">Zurich </w:t>
      </w:r>
      <w:r w:rsidR="004D3EED">
        <w:rPr>
          <w:rFonts w:ascii="Frutiger 55 Roman" w:hAnsi="Frutiger 55 Roman"/>
          <w:color w:val="333333"/>
          <w:sz w:val="28"/>
          <w:szCs w:val="28"/>
        </w:rPr>
        <w:t>übernimmt</w:t>
      </w:r>
      <w:r w:rsidR="006A1D6C">
        <w:rPr>
          <w:rFonts w:ascii="Frutiger 55 Roman" w:hAnsi="Frutiger 55 Roman"/>
          <w:color w:val="333333"/>
          <w:sz w:val="28"/>
          <w:szCs w:val="28"/>
        </w:rPr>
        <w:t xml:space="preserve"> </w:t>
      </w:r>
      <w:r w:rsidR="006F76B0">
        <w:rPr>
          <w:rFonts w:ascii="Frutiger 55 Roman" w:hAnsi="Frutiger 55 Roman"/>
          <w:color w:val="333333"/>
          <w:sz w:val="28"/>
          <w:szCs w:val="28"/>
        </w:rPr>
        <w:t xml:space="preserve">Berliner </w:t>
      </w:r>
      <w:proofErr w:type="spellStart"/>
      <w:r w:rsidR="006F76B0">
        <w:rPr>
          <w:rFonts w:ascii="Frutiger 55 Roman" w:hAnsi="Frutiger 55 Roman"/>
          <w:color w:val="333333"/>
          <w:sz w:val="28"/>
          <w:szCs w:val="28"/>
        </w:rPr>
        <w:t>Insurtech</w:t>
      </w:r>
      <w:proofErr w:type="spellEnd"/>
      <w:r w:rsidR="006F76B0">
        <w:rPr>
          <w:rFonts w:ascii="Frutiger 55 Roman" w:hAnsi="Frutiger 55 Roman"/>
          <w:color w:val="333333"/>
          <w:sz w:val="28"/>
          <w:szCs w:val="28"/>
        </w:rPr>
        <w:t xml:space="preserve"> </w:t>
      </w:r>
      <w:proofErr w:type="spellStart"/>
      <w:r w:rsidR="007A1A33">
        <w:rPr>
          <w:rFonts w:ascii="Frutiger 55 Roman" w:hAnsi="Frutiger 55 Roman"/>
          <w:color w:val="333333"/>
          <w:sz w:val="28"/>
          <w:szCs w:val="28"/>
        </w:rPr>
        <w:t>d</w:t>
      </w:r>
      <w:r w:rsidR="00E157B5">
        <w:rPr>
          <w:rFonts w:ascii="Frutiger 55 Roman" w:hAnsi="Frutiger 55 Roman"/>
          <w:color w:val="333333"/>
          <w:sz w:val="28"/>
          <w:szCs w:val="28"/>
        </w:rPr>
        <w:t>entolo</w:t>
      </w:r>
      <w:proofErr w:type="spellEnd"/>
      <w:r w:rsidR="00F5384F">
        <w:rPr>
          <w:rFonts w:ascii="Frutiger 55 Roman" w:hAnsi="Frutiger 55 Roman"/>
          <w:color w:val="333333"/>
          <w:sz w:val="28"/>
          <w:szCs w:val="28"/>
        </w:rPr>
        <w:t xml:space="preserve"> </w:t>
      </w:r>
    </w:p>
    <w:p w:rsidR="004941F3" w:rsidRPr="006936C4" w:rsidRDefault="006936C4" w:rsidP="004941F3">
      <w:pPr>
        <w:pStyle w:val="Listenabsatz"/>
        <w:numPr>
          <w:ilvl w:val="0"/>
          <w:numId w:val="30"/>
        </w:numPr>
        <w:shd w:val="clear" w:color="auto" w:fill="FFFFFF"/>
        <w:spacing w:line="348" w:lineRule="auto"/>
        <w:rPr>
          <w:rFonts w:ascii="Frutiger 55 Roman" w:hAnsi="Frutiger 55 Roman"/>
          <w:color w:val="333333"/>
          <w:sz w:val="22"/>
          <w:szCs w:val="28"/>
        </w:rPr>
      </w:pPr>
      <w:r>
        <w:rPr>
          <w:rFonts w:ascii="Frutiger 55 Roman" w:hAnsi="Frutiger 55 Roman"/>
          <w:color w:val="333333"/>
          <w:sz w:val="22"/>
          <w:szCs w:val="28"/>
        </w:rPr>
        <w:t xml:space="preserve">Erwerb </w:t>
      </w:r>
      <w:r w:rsidR="004941F3" w:rsidRPr="006936C4">
        <w:rPr>
          <w:rFonts w:ascii="Frutiger 55 Roman" w:hAnsi="Frutiger 55 Roman"/>
          <w:color w:val="333333"/>
          <w:sz w:val="22"/>
          <w:szCs w:val="28"/>
        </w:rPr>
        <w:t>stärkt d</w:t>
      </w:r>
      <w:r>
        <w:rPr>
          <w:rFonts w:ascii="Frutiger 55 Roman" w:hAnsi="Frutiger 55 Roman"/>
          <w:color w:val="333333"/>
          <w:sz w:val="22"/>
          <w:szCs w:val="28"/>
        </w:rPr>
        <w:t xml:space="preserve">ie </w:t>
      </w:r>
      <w:r w:rsidR="00802B7E">
        <w:rPr>
          <w:rFonts w:ascii="Frutiger 55 Roman" w:hAnsi="Frutiger 55 Roman"/>
          <w:color w:val="333333"/>
          <w:sz w:val="22"/>
          <w:szCs w:val="28"/>
        </w:rPr>
        <w:t xml:space="preserve">strategische </w:t>
      </w:r>
      <w:r w:rsidR="00434628">
        <w:rPr>
          <w:rFonts w:ascii="Frutiger 55 Roman" w:hAnsi="Frutiger 55 Roman"/>
          <w:color w:val="333333"/>
          <w:sz w:val="22"/>
          <w:szCs w:val="28"/>
        </w:rPr>
        <w:t>Weiterentwicklung der</w:t>
      </w:r>
      <w:r w:rsidR="00802B7E">
        <w:rPr>
          <w:rFonts w:ascii="Frutiger 55 Roman" w:hAnsi="Frutiger 55 Roman"/>
          <w:color w:val="333333"/>
          <w:sz w:val="22"/>
          <w:szCs w:val="28"/>
        </w:rPr>
        <w:t xml:space="preserve"> </w:t>
      </w:r>
      <w:r w:rsidR="006F76B0">
        <w:rPr>
          <w:rFonts w:ascii="Frutiger 55 Roman" w:hAnsi="Frutiger 55 Roman"/>
          <w:color w:val="333333"/>
          <w:sz w:val="22"/>
          <w:szCs w:val="28"/>
        </w:rPr>
        <w:t xml:space="preserve">Zurich </w:t>
      </w:r>
      <w:r w:rsidR="004941F3" w:rsidRPr="006936C4">
        <w:rPr>
          <w:rFonts w:ascii="Frutiger 55 Roman" w:hAnsi="Frutiger 55 Roman"/>
          <w:color w:val="333333"/>
          <w:sz w:val="22"/>
          <w:szCs w:val="28"/>
        </w:rPr>
        <w:t>Direktversicher</w:t>
      </w:r>
      <w:r>
        <w:rPr>
          <w:rFonts w:ascii="Frutiger 55 Roman" w:hAnsi="Frutiger 55 Roman"/>
          <w:color w:val="333333"/>
          <w:sz w:val="22"/>
          <w:szCs w:val="28"/>
        </w:rPr>
        <w:t>ungstochter</w:t>
      </w:r>
      <w:r w:rsidR="004941F3" w:rsidRPr="006936C4">
        <w:rPr>
          <w:rFonts w:ascii="Frutiger 55 Roman" w:hAnsi="Frutiger 55 Roman"/>
          <w:color w:val="333333"/>
          <w:sz w:val="22"/>
          <w:szCs w:val="28"/>
        </w:rPr>
        <w:t xml:space="preserve"> DA Direkt</w:t>
      </w:r>
    </w:p>
    <w:p w:rsidR="004941F3" w:rsidRPr="006936C4" w:rsidRDefault="004941F3" w:rsidP="004941F3">
      <w:pPr>
        <w:pStyle w:val="Listenabsatz"/>
        <w:numPr>
          <w:ilvl w:val="0"/>
          <w:numId w:val="30"/>
        </w:numPr>
        <w:shd w:val="clear" w:color="auto" w:fill="FFFFFF"/>
        <w:spacing w:line="348" w:lineRule="auto"/>
        <w:rPr>
          <w:rFonts w:ascii="Frutiger 55 Roman" w:hAnsi="Frutiger 55 Roman"/>
          <w:color w:val="333333"/>
          <w:sz w:val="22"/>
          <w:szCs w:val="28"/>
        </w:rPr>
      </w:pPr>
      <w:r w:rsidRPr="006936C4">
        <w:rPr>
          <w:rFonts w:ascii="Frutiger 55 Roman" w:hAnsi="Frutiger 55 Roman"/>
          <w:color w:val="333333"/>
          <w:sz w:val="22"/>
          <w:szCs w:val="28"/>
        </w:rPr>
        <w:t xml:space="preserve">DA Direkt geht mit </w:t>
      </w:r>
      <w:r w:rsidR="007E3103">
        <w:rPr>
          <w:rFonts w:ascii="Frutiger 55 Roman" w:hAnsi="Frutiger 55 Roman"/>
          <w:color w:val="333333"/>
          <w:sz w:val="22"/>
          <w:szCs w:val="28"/>
        </w:rPr>
        <w:t xml:space="preserve">Zahnzusatzversicherung </w:t>
      </w:r>
      <w:r w:rsidR="006936C4">
        <w:rPr>
          <w:rFonts w:ascii="Frutiger 55 Roman" w:hAnsi="Frutiger 55 Roman"/>
          <w:color w:val="333333"/>
          <w:sz w:val="22"/>
          <w:szCs w:val="28"/>
        </w:rPr>
        <w:t>in die Offensive</w:t>
      </w:r>
    </w:p>
    <w:p w:rsidR="00A713CE" w:rsidRPr="00A84EFB" w:rsidRDefault="003462E8" w:rsidP="00464D82">
      <w:pPr>
        <w:shd w:val="clear" w:color="auto" w:fill="FFFFFF"/>
        <w:spacing w:line="348" w:lineRule="auto"/>
        <w:rPr>
          <w:rFonts w:ascii="Frutiger 55 Roman" w:hAnsi="Frutiger 55 Roman"/>
          <w:sz w:val="28"/>
          <w:szCs w:val="28"/>
        </w:rPr>
      </w:pPr>
      <w:r>
        <w:rPr>
          <w:rFonts w:ascii="Frutiger 55 Roman" w:hAnsi="Frutiger 55 Roman"/>
          <w:color w:val="333333"/>
          <w:sz w:val="28"/>
          <w:szCs w:val="28"/>
        </w:rPr>
        <w:t xml:space="preserve"> </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r>
        <w:rPr>
          <w:rFonts w:ascii="Frutiger 45 Light" w:eastAsia="Frutiger 45 Light" w:hAnsi="Frutiger 45 Light" w:cs="Frutiger 45 Light"/>
          <w:color w:val="000000"/>
          <w:sz w:val="22"/>
          <w:szCs w:val="22"/>
          <w:u w:color="000000"/>
          <w:lang w:val="de-DE"/>
        </w:rPr>
        <w:t xml:space="preserve">Bonn, 18. Juli 2019: </w:t>
      </w:r>
      <w:r>
        <w:rPr>
          <w:rFonts w:ascii="Frutiger 45 Light" w:eastAsia="Frutiger 45 Light" w:hAnsi="Frutiger 45 Light" w:cs="Frutiger 45 Light"/>
          <w:color w:val="333333"/>
          <w:sz w:val="22"/>
          <w:szCs w:val="22"/>
          <w:u w:color="333333"/>
          <w:lang w:val="de-DE"/>
        </w:rPr>
        <w:t xml:space="preserve">Die Zurich Gruppe Deutschland hat das Berliner </w:t>
      </w:r>
      <w:proofErr w:type="spellStart"/>
      <w:r>
        <w:rPr>
          <w:rFonts w:ascii="Frutiger 45 Light" w:eastAsia="Frutiger 45 Light" w:hAnsi="Frutiger 45 Light" w:cs="Frutiger 45 Light"/>
          <w:color w:val="333333"/>
          <w:sz w:val="22"/>
          <w:szCs w:val="22"/>
          <w:u w:color="333333"/>
          <w:lang w:val="de-DE"/>
        </w:rPr>
        <w:t>Insurtech</w:t>
      </w:r>
      <w:proofErr w:type="spellEnd"/>
      <w:r>
        <w:rPr>
          <w:rFonts w:ascii="Frutiger 45 Light" w:eastAsia="Frutiger 45 Light" w:hAnsi="Frutiger 45 Light" w:cs="Frutiger 45 Light"/>
          <w:color w:val="333333"/>
          <w:sz w:val="22"/>
          <w:szCs w:val="22"/>
          <w:u w:color="333333"/>
          <w:lang w:val="de-DE"/>
        </w:rPr>
        <w:t xml:space="preserve">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Deutschland GmbH übernommen. Mit dem Erwerb stärkt die Zurich Gruppe Deutschland ihren Direktversicherer DA Direkt bei dem vorgesehenen Einstieg in das Geschäft mit Zahnzusatzversicherungen. Zurich übernimmt 100 Prozent der Anteile an</w:t>
      </w:r>
      <w:r>
        <w:rPr>
          <w:lang w:val="de-DE"/>
        </w:rPr>
        <w:t xml:space="preserve"> </w:t>
      </w:r>
      <w:r>
        <w:rPr>
          <w:rFonts w:ascii="Frutiger 45 Light" w:eastAsia="Frutiger 45 Light" w:hAnsi="Frutiger 45 Light" w:cs="Frutiger 45 Light"/>
          <w:color w:val="333333"/>
          <w:sz w:val="22"/>
          <w:szCs w:val="22"/>
          <w:u w:color="333333"/>
          <w:lang w:val="de-DE"/>
        </w:rPr>
        <w:t>Deutschlands führendem zahnmedizinischen Ökosystem mit einem bundesweiten Netzwerk aus 500 Zahnärzten. Über den Kaufpreis haben beide Seiten Stillschweigen vereinbart.</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r>
        <w:rPr>
          <w:rFonts w:ascii="Frutiger 45 Light" w:eastAsia="Frutiger 45 Light" w:hAnsi="Frutiger 45 Light" w:cs="Frutiger 45 Light"/>
          <w:color w:val="333333"/>
          <w:sz w:val="22"/>
          <w:szCs w:val="22"/>
          <w:u w:color="333333"/>
          <w:lang w:val="de-DE"/>
        </w:rPr>
        <w:t xml:space="preserve">„Im Rahmen der Strategie der Zurich Gruppe Deutschland ist es unser Ziel, die Marke DA Direkt stärker als eigenständige Marke für Kunden zu entwickeln, die ihre Versicherungsbedarfe weitgehend selber und Online-basiert steuern wollen“, so Dr. Carsten Schildknecht, Vorstandsvorsitzender der Zurich Gruppe Deutschland. „Mit der Akquisition von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stärken wir die DA Direkt bei ihrer Expansion in das potenzialträchtige Segment der Krankenzusatzversicherungen.“ </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b/>
          <w:bCs/>
          <w:color w:val="333333"/>
          <w:sz w:val="22"/>
          <w:szCs w:val="22"/>
          <w:u w:color="333333"/>
        </w:rPr>
      </w:pPr>
      <w:r>
        <w:rPr>
          <w:rFonts w:ascii="Frutiger 45 Light" w:eastAsia="Frutiger 45 Light" w:hAnsi="Frutiger 45 Light" w:cs="Frutiger 45 Light"/>
          <w:b/>
          <w:bCs/>
          <w:color w:val="333333"/>
          <w:sz w:val="22"/>
          <w:szCs w:val="22"/>
          <w:u w:color="333333"/>
          <w:lang w:val="de-DE"/>
        </w:rPr>
        <w:t>DA Direkt geht mit innovativem Angebot in die Offensive</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r>
        <w:rPr>
          <w:rFonts w:ascii="Frutiger 45 Light" w:eastAsia="Frutiger 45 Light" w:hAnsi="Frutiger 45 Light" w:cs="Frutiger 45 Light"/>
          <w:color w:val="333333"/>
          <w:sz w:val="22"/>
          <w:szCs w:val="22"/>
          <w:u w:color="333333"/>
          <w:lang w:val="de-DE"/>
        </w:rPr>
        <w:t xml:space="preserve">Die Zurich Tochter DA Direkt wird mit der Erweiterung ihres neuen Geschäftsfeldes im Bereich der Zahnzusatzversicherung in die Offensive gehen. Auf Basis des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Ökosystems werden Kunden neben dem reinen Versicherungsschutz eine umfangreiche Unterstützung rund um ihre Zahnbehandlung erhalten. Dazu gehören auch im Markt neuartige Vergünstigungen bei der Versorgung durch den Zahnarzt des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Netzwerkes. „In dem völlig intransparenten Markt der Zahnmedizin wollen </w:t>
      </w:r>
      <w:r>
        <w:rPr>
          <w:rFonts w:ascii="Frutiger 45 Light" w:eastAsia="Frutiger 45 Light" w:hAnsi="Frutiger 45 Light" w:cs="Frutiger 45 Light"/>
          <w:color w:val="333333"/>
          <w:sz w:val="22"/>
          <w:szCs w:val="22"/>
          <w:u w:color="333333"/>
          <w:lang w:val="de-DE"/>
        </w:rPr>
        <w:lastRenderedPageBreak/>
        <w:t xml:space="preserve">wir den Patienten stärken. Mit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verhelfen wir Kunden der DA Direkt zu einer hochwertigen und zugleich besonders preisgünstigen Absicherung ihrer Zähne“, sagt Peter Stockhorst, Vorstandsvorsitzender der DA Direkt. </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b/>
          <w:bCs/>
          <w:color w:val="333333"/>
          <w:sz w:val="22"/>
          <w:szCs w:val="22"/>
          <w:u w:color="333333"/>
        </w:rPr>
      </w:pPr>
      <w:r>
        <w:rPr>
          <w:rFonts w:ascii="Frutiger 45 Light" w:eastAsia="Frutiger 45 Light" w:hAnsi="Frutiger 45 Light" w:cs="Frutiger 45 Light"/>
          <w:b/>
          <w:bCs/>
          <w:color w:val="333333"/>
          <w:sz w:val="22"/>
          <w:szCs w:val="22"/>
          <w:u w:color="333333"/>
          <w:lang w:val="de-DE"/>
        </w:rPr>
        <w:t>Zugriff auf Qualitätsverbund mit 500 Zahnärzten</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sz w:val="22"/>
          <w:szCs w:val="22"/>
          <w:lang w:val="de-DE"/>
        </w:rPr>
      </w:pPr>
      <w:r>
        <w:rPr>
          <w:rFonts w:ascii="Frutiger 45 Light" w:eastAsia="Frutiger 45 Light" w:hAnsi="Frutiger 45 Light" w:cs="Frutiger 45 Light"/>
          <w:color w:val="333333"/>
          <w:sz w:val="22"/>
          <w:szCs w:val="22"/>
          <w:u w:color="333333"/>
          <w:lang w:val="de-DE"/>
        </w:rPr>
        <w:t xml:space="preserve">Mit der Übernahme von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hat die DA Direkt Zugriff auf einen Qualitätsverbund von 500 Zahnärzten in ganz Deutschland. Zudem wird die DA Direkt in Kooperation mit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neuartige Versicherungslösungen und Services anbieten, wie beispielsweise umfassende Ratgeber-Funktionen, direkte Terminvereinbarung und unkomplizierte Abrechnung. „Wir freuen uns, Teil einer der führenden Versicherungsgruppen in Deutschland geworden zu sein und innovative Angebote für die Kunden der DA Direkt entwickeln zu können“, erklärt Philipp Krause, Geschäftsführer von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„Gemeinsam sehen wir in der Zusammenarbeit großes Potenzial für die weitere Skalierung unseres Ökosystems, zum Nutzen aller Teilnehmer – Patienten, Ärzte und Partner – gleichermaßen“, </w:t>
      </w:r>
      <w:r>
        <w:rPr>
          <w:rFonts w:ascii="Frutiger 45 Light" w:eastAsia="Frutiger 45 Light" w:hAnsi="Frutiger 45 Light" w:cs="Frutiger 45 Light"/>
          <w:sz w:val="22"/>
          <w:szCs w:val="22"/>
          <w:lang w:val="de-DE"/>
        </w:rPr>
        <w:t xml:space="preserve">ergänzt </w:t>
      </w:r>
      <w:proofErr w:type="spellStart"/>
      <w:r>
        <w:rPr>
          <w:rFonts w:ascii="Frutiger 45 Light" w:eastAsia="Frutiger 45 Light" w:hAnsi="Frutiger 45 Light" w:cs="Frutiger 45 Light"/>
          <w:sz w:val="22"/>
          <w:szCs w:val="22"/>
          <w:lang w:val="de-DE"/>
        </w:rPr>
        <w:t>dentolo</w:t>
      </w:r>
      <w:proofErr w:type="spellEnd"/>
      <w:r>
        <w:rPr>
          <w:rFonts w:ascii="Frutiger 45 Light" w:eastAsia="Frutiger 45 Light" w:hAnsi="Frutiger 45 Light" w:cs="Frutiger 45 Light"/>
          <w:sz w:val="22"/>
          <w:szCs w:val="22"/>
          <w:lang w:val="de-DE"/>
        </w:rPr>
        <w:t xml:space="preserve"> Geschäftsführer Julian Benning. </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sz w:val="22"/>
          <w:szCs w:val="22"/>
          <w:lang w:val="de-DE"/>
        </w:rPr>
      </w:pP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r>
        <w:rPr>
          <w:rFonts w:ascii="Frutiger 45 Light" w:eastAsia="Frutiger 45 Light" w:hAnsi="Frutiger 45 Light" w:cs="Frutiger 45 Light"/>
          <w:color w:val="333333"/>
          <w:sz w:val="22"/>
          <w:szCs w:val="22"/>
          <w:u w:color="333333"/>
          <w:lang w:val="de-DE"/>
        </w:rPr>
        <w:t xml:space="preserve">Für die DA Direkt wird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als Kooperationspartner agieren.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wird als eigenständige Marke rund um die Zahnmedizin weitergeführt. Weitere Einzelheiten über das zukünftige Angebot werden zum Marktstart der Versicherungslösungen und Services veröffentlicht.</w:t>
      </w:r>
      <w:r>
        <w:rPr>
          <w:rFonts w:ascii="Frutiger 45 Light" w:eastAsia="Frutiger 45 Light" w:hAnsi="Frutiger 45 Light" w:cs="Frutiger 45 Light"/>
          <w:color w:val="333333"/>
          <w:sz w:val="22"/>
          <w:szCs w:val="22"/>
          <w:u w:color="333333"/>
        </w:rPr>
        <w:br/>
      </w:r>
      <w:bookmarkStart w:id="5" w:name="_GoBack"/>
      <w:bookmarkEnd w:id="5"/>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r>
        <w:rPr>
          <w:rFonts w:ascii="Frutiger 45 Light" w:eastAsia="Frutiger 45 Light" w:hAnsi="Frutiger 45 Light" w:cs="Frutiger 45 Light"/>
          <w:color w:val="333333"/>
          <w:sz w:val="22"/>
          <w:szCs w:val="22"/>
          <w:u w:color="333333"/>
          <w:lang w:val="de-DE"/>
        </w:rPr>
        <w:t xml:space="preserve">„Die neue DA Direkt wird ihren Kunden weit mehr anbieten als nur eine Versicherung. Wir werden sie noch in diesem Jahr deutlich stärker unterstützen als die etablierten Versicherer. Dafür sehen wir ein großes Potenzial im Markt, das wir mit dem Ökosystem von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nutzen wollen“, so DA Direkt Vorstandsvorsitzender Stockhorst.</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b/>
          <w:bCs/>
          <w:color w:val="333333"/>
          <w:sz w:val="22"/>
          <w:szCs w:val="22"/>
          <w:u w:color="333333"/>
        </w:rPr>
      </w:pPr>
      <w:r>
        <w:rPr>
          <w:rFonts w:ascii="Frutiger 45 Light" w:eastAsia="Frutiger 45 Light" w:hAnsi="Frutiger 45 Light" w:cs="Frutiger 45 Light"/>
          <w:b/>
          <w:bCs/>
          <w:color w:val="333333"/>
          <w:sz w:val="22"/>
          <w:szCs w:val="22"/>
          <w:u w:color="333333"/>
          <w:lang w:val="de-DE"/>
        </w:rPr>
        <w:t xml:space="preserve">Über </w:t>
      </w:r>
      <w:proofErr w:type="spellStart"/>
      <w:r>
        <w:rPr>
          <w:rFonts w:ascii="Frutiger 45 Light" w:eastAsia="Frutiger 45 Light" w:hAnsi="Frutiger 45 Light" w:cs="Frutiger 45 Light"/>
          <w:b/>
          <w:bCs/>
          <w:color w:val="333333"/>
          <w:sz w:val="22"/>
          <w:szCs w:val="22"/>
          <w:u w:color="333333"/>
          <w:lang w:val="de-DE"/>
        </w:rPr>
        <w:t>dentolo</w:t>
      </w:r>
      <w:proofErr w:type="spellEnd"/>
      <w:r>
        <w:rPr>
          <w:rFonts w:ascii="Frutiger 45 Light" w:eastAsia="Frutiger 45 Light" w:hAnsi="Frutiger 45 Light" w:cs="Frutiger 45 Light"/>
          <w:b/>
          <w:bCs/>
          <w:color w:val="333333"/>
          <w:sz w:val="22"/>
          <w:szCs w:val="22"/>
          <w:u w:color="333333"/>
          <w:lang w:val="de-DE"/>
        </w:rPr>
        <w:t xml:space="preserve"> Deutschland GmbH</w:t>
      </w:r>
    </w:p>
    <w:p w:rsidR="00593176" w:rsidRDefault="00593176" w:rsidP="00593176">
      <w:pPr>
        <w:shd w:val="clear" w:color="auto" w:fill="FFFFFF"/>
        <w:tabs>
          <w:tab w:val="clear" w:pos="6804"/>
          <w:tab w:val="left" w:pos="6638"/>
        </w:tabs>
        <w:spacing w:line="348" w:lineRule="auto"/>
        <w:rPr>
          <w:rFonts w:ascii="Frutiger 45 Light" w:eastAsia="Frutiger 45 Light" w:hAnsi="Frutiger 45 Light" w:cs="Frutiger 45 Light"/>
          <w:color w:val="333333"/>
          <w:sz w:val="22"/>
          <w:szCs w:val="22"/>
          <w:u w:color="333333"/>
        </w:rPr>
      </w:pP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wurde 2015 in Berlin gegründet und bietet eine Vielzahl von Services rund um die Zahnmedizin. Durch das eigene Netzwerk mit 500 qualitätsgeprüften Zahnärzten kann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die Kosten- und Servicevorteile </w:t>
      </w:r>
      <w:r>
        <w:rPr>
          <w:rFonts w:ascii="Frutiger 45 Light" w:eastAsia="Frutiger 45 Light" w:hAnsi="Frutiger 45 Light" w:cs="Frutiger 45 Light"/>
          <w:color w:val="333333"/>
          <w:sz w:val="22"/>
          <w:szCs w:val="22"/>
          <w:u w:color="333333"/>
          <w:lang w:val="de-DE"/>
        </w:rPr>
        <w:lastRenderedPageBreak/>
        <w:t xml:space="preserve">der engen und transparenten Zusammenarbeit mit den Ärzten unmittelbar an Kunden weitergeben. </w:t>
      </w:r>
    </w:p>
    <w:p w:rsidR="00593176" w:rsidRDefault="00593176" w:rsidP="00593176">
      <w:pPr>
        <w:shd w:val="clear" w:color="auto" w:fill="FFFFFF"/>
        <w:tabs>
          <w:tab w:val="clear" w:pos="6804"/>
          <w:tab w:val="left" w:pos="6638"/>
        </w:tabs>
        <w:spacing w:line="348" w:lineRule="auto"/>
      </w:pPr>
      <w:proofErr w:type="spellStart"/>
      <w:r>
        <w:rPr>
          <w:rFonts w:ascii="Frutiger 45 Light" w:eastAsia="Frutiger 45 Light" w:hAnsi="Frutiger 45 Light" w:cs="Frutiger 45 Light"/>
          <w:color w:val="333333"/>
          <w:sz w:val="22"/>
          <w:szCs w:val="22"/>
          <w:u w:color="333333"/>
          <w:lang w:val="de-DE"/>
        </w:rPr>
        <w:t>dentolos</w:t>
      </w:r>
      <w:proofErr w:type="spellEnd"/>
      <w:r>
        <w:rPr>
          <w:rFonts w:ascii="Frutiger 45 Light" w:eastAsia="Frutiger 45 Light" w:hAnsi="Frutiger 45 Light" w:cs="Frutiger 45 Light"/>
          <w:color w:val="333333"/>
          <w:sz w:val="22"/>
          <w:szCs w:val="22"/>
          <w:u w:color="333333"/>
          <w:lang w:val="de-DE"/>
        </w:rPr>
        <w:t xml:space="preserve"> Technologieplattform verbindet Patienten, Ärzte und Partner miteinander und bietet neben der besucherstärksten Wissensdatenbank im deutschsprachigen Raum ein Online-Kostentool für Behandlungsoptionen. Bei einer Behandlung durch einen Zahnarzt des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-Netzwerks werden deutliche Kostenvorteile erzielt. Zudem organisiert </w:t>
      </w:r>
      <w:proofErr w:type="spellStart"/>
      <w:r>
        <w:rPr>
          <w:rFonts w:ascii="Frutiger 45 Light" w:eastAsia="Frutiger 45 Light" w:hAnsi="Frutiger 45 Light" w:cs="Frutiger 45 Light"/>
          <w:color w:val="333333"/>
          <w:sz w:val="22"/>
          <w:szCs w:val="22"/>
          <w:u w:color="333333"/>
          <w:lang w:val="de-DE"/>
        </w:rPr>
        <w:t>dentolo</w:t>
      </w:r>
      <w:proofErr w:type="spellEnd"/>
      <w:r>
        <w:rPr>
          <w:rFonts w:ascii="Frutiger 45 Light" w:eastAsia="Frutiger 45 Light" w:hAnsi="Frutiger 45 Light" w:cs="Frutiger 45 Light"/>
          <w:color w:val="333333"/>
          <w:sz w:val="22"/>
          <w:szCs w:val="22"/>
          <w:u w:color="333333"/>
          <w:lang w:val="de-DE"/>
        </w:rPr>
        <w:t xml:space="preserve"> die Terminvergabe und begleitet Kunden als Partner an ihrer Seite vor, während und nach der Behandlung mit einer persönlichen Beratung.</w:t>
      </w:r>
    </w:p>
    <w:p w:rsidR="00F5384F" w:rsidRPr="006F76B0" w:rsidRDefault="00F5384F" w:rsidP="00F5384F">
      <w:pPr>
        <w:shd w:val="clear" w:color="auto" w:fill="FFFFFF"/>
        <w:spacing w:line="348" w:lineRule="auto"/>
        <w:rPr>
          <w:rFonts w:ascii="Frutiger 45 Light" w:hAnsi="Frutiger 45 Light"/>
          <w:color w:val="333333"/>
          <w:sz w:val="22"/>
          <w:szCs w:val="22"/>
        </w:rPr>
      </w:pPr>
    </w:p>
    <w:sectPr w:rsidR="00F5384F" w:rsidRPr="006F76B0" w:rsidSect="00623161">
      <w:headerReference w:type="default" r:id="rId11"/>
      <w:type w:val="continuous"/>
      <w:pgSz w:w="11907" w:h="16840" w:code="9"/>
      <w:pgMar w:top="2835" w:right="1843" w:bottom="567"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0B2" w:rsidRDefault="007040B2">
      <w:r>
        <w:separator/>
      </w:r>
    </w:p>
  </w:endnote>
  <w:endnote w:type="continuationSeparator" w:id="0">
    <w:p w:rsidR="007040B2" w:rsidRDefault="007040B2">
      <w:r>
        <w:continuationSeparator/>
      </w:r>
    </w:p>
  </w:endnote>
  <w:endnote w:type="continuationNotice" w:id="1">
    <w:p w:rsidR="007040B2" w:rsidRDefault="00704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Fuzeile"/>
      <w:jc w:val="right"/>
    </w:pPr>
    <w:r>
      <w:fldChar w:fldCharType="begin"/>
    </w:r>
    <w:r>
      <w:instrText>PAGE   \* MERGEFORMAT</w:instrText>
    </w:r>
    <w:r>
      <w:fldChar w:fldCharType="separate"/>
    </w:r>
    <w:r w:rsidR="00593176" w:rsidRPr="00593176">
      <w:rPr>
        <w:noProof/>
        <w:lang w:val="de-DE"/>
      </w:rPr>
      <w:t>2</w:t>
    </w:r>
    <w:r>
      <w:fldChar w:fldCharType="end"/>
    </w:r>
  </w:p>
  <w:p w:rsidR="00E240FF" w:rsidRDefault="00E24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0B2" w:rsidRDefault="007040B2">
      <w:r>
        <w:separator/>
      </w:r>
    </w:p>
  </w:footnote>
  <w:footnote w:type="continuationSeparator" w:id="0">
    <w:p w:rsidR="007040B2" w:rsidRDefault="007040B2">
      <w:r>
        <w:continuationSeparator/>
      </w:r>
    </w:p>
  </w:footnote>
  <w:footnote w:type="continuationNotice" w:id="1">
    <w:p w:rsidR="007040B2" w:rsidRDefault="007040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593176" w:rsidRDefault="002D6D38" w:rsidP="00593176">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74B02E07" wp14:editId="25E2BA0E">
          <wp:simplePos x="0" y="0"/>
          <wp:positionH relativeFrom="column">
            <wp:posOffset>4025900</wp:posOffset>
          </wp:positionH>
          <wp:positionV relativeFrom="paragraph">
            <wp:posOffset>-326390</wp:posOffset>
          </wp:positionV>
          <wp:extent cx="1163320" cy="715645"/>
          <wp:effectExtent l="0" t="0" r="0" b="0"/>
          <wp:wrapNone/>
          <wp:docPr id="16"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593176">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58240" behindDoc="0" locked="0" layoutInCell="1" allowOverlap="1" wp14:anchorId="06087A24" wp14:editId="0E425C65">
          <wp:simplePos x="0" y="0"/>
          <wp:positionH relativeFrom="column">
            <wp:posOffset>4178935</wp:posOffset>
          </wp:positionH>
          <wp:positionV relativeFrom="paragraph">
            <wp:posOffset>-173990</wp:posOffset>
          </wp:positionV>
          <wp:extent cx="1163320" cy="715645"/>
          <wp:effectExtent l="0" t="0" r="0" b="0"/>
          <wp:wrapNone/>
          <wp:docPr id="7"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2C3716"/>
    <w:multiLevelType w:val="hybridMultilevel"/>
    <w:tmpl w:val="12908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0"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8"/>
  </w:num>
  <w:num w:numId="5">
    <w:abstractNumId w:val="16"/>
  </w:num>
  <w:num w:numId="6">
    <w:abstractNumId w:val="19"/>
  </w:num>
  <w:num w:numId="7">
    <w:abstractNumId w:val="13"/>
  </w:num>
  <w:num w:numId="8">
    <w:abstractNumId w:val="11"/>
  </w:num>
  <w:num w:numId="9">
    <w:abstractNumId w:val="6"/>
  </w:num>
  <w:num w:numId="10">
    <w:abstractNumId w:val="22"/>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1"/>
  </w:num>
  <w:num w:numId="20">
    <w:abstractNumId w:val="4"/>
  </w:num>
  <w:num w:numId="21">
    <w:abstractNumId w:val="3"/>
  </w:num>
  <w:num w:numId="22">
    <w:abstractNumId w:val="20"/>
  </w:num>
  <w:num w:numId="23">
    <w:abstractNumId w:val="15"/>
  </w:num>
  <w:num w:numId="24">
    <w:abstractNumId w:val="7"/>
  </w:num>
  <w:num w:numId="25">
    <w:abstractNumId w:val="2"/>
  </w:num>
  <w:num w:numId="26">
    <w:abstractNumId w:val="12"/>
  </w:num>
  <w:num w:numId="27">
    <w:abstractNumId w:val="17"/>
  </w:num>
  <w:num w:numId="28">
    <w:abstractNumId w:val="10"/>
  </w:num>
  <w:num w:numId="29">
    <w:abstractNumId w:val="1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1DA"/>
    <w:rsid w:val="00022EBB"/>
    <w:rsid w:val="00034103"/>
    <w:rsid w:val="0003635A"/>
    <w:rsid w:val="0004089B"/>
    <w:rsid w:val="00041FC8"/>
    <w:rsid w:val="00044B7B"/>
    <w:rsid w:val="0005685A"/>
    <w:rsid w:val="00062287"/>
    <w:rsid w:val="0006743B"/>
    <w:rsid w:val="00067478"/>
    <w:rsid w:val="00072629"/>
    <w:rsid w:val="00073A14"/>
    <w:rsid w:val="00091848"/>
    <w:rsid w:val="00091CD8"/>
    <w:rsid w:val="00094672"/>
    <w:rsid w:val="000A1A21"/>
    <w:rsid w:val="000A4919"/>
    <w:rsid w:val="000A527B"/>
    <w:rsid w:val="000B1407"/>
    <w:rsid w:val="000B4D26"/>
    <w:rsid w:val="000B4D6A"/>
    <w:rsid w:val="000B5EE9"/>
    <w:rsid w:val="000B75AD"/>
    <w:rsid w:val="000C3C41"/>
    <w:rsid w:val="000D085E"/>
    <w:rsid w:val="000D47B5"/>
    <w:rsid w:val="000D5DC5"/>
    <w:rsid w:val="000D6BED"/>
    <w:rsid w:val="000E35EB"/>
    <w:rsid w:val="000E3651"/>
    <w:rsid w:val="000E5DD9"/>
    <w:rsid w:val="000F243D"/>
    <w:rsid w:val="000F28D2"/>
    <w:rsid w:val="000F4FA1"/>
    <w:rsid w:val="0010166C"/>
    <w:rsid w:val="00103E42"/>
    <w:rsid w:val="00111055"/>
    <w:rsid w:val="00113B2F"/>
    <w:rsid w:val="00115E3E"/>
    <w:rsid w:val="00121FDF"/>
    <w:rsid w:val="0012594C"/>
    <w:rsid w:val="00126521"/>
    <w:rsid w:val="00131C13"/>
    <w:rsid w:val="00142414"/>
    <w:rsid w:val="0014272D"/>
    <w:rsid w:val="001452DC"/>
    <w:rsid w:val="001524D3"/>
    <w:rsid w:val="00152BFB"/>
    <w:rsid w:val="00155637"/>
    <w:rsid w:val="00156F1F"/>
    <w:rsid w:val="00160ABF"/>
    <w:rsid w:val="00161B08"/>
    <w:rsid w:val="0016228B"/>
    <w:rsid w:val="0016231B"/>
    <w:rsid w:val="001715AB"/>
    <w:rsid w:val="001806D8"/>
    <w:rsid w:val="00180B65"/>
    <w:rsid w:val="00180CF2"/>
    <w:rsid w:val="001821D2"/>
    <w:rsid w:val="00183D7B"/>
    <w:rsid w:val="00193125"/>
    <w:rsid w:val="001973C6"/>
    <w:rsid w:val="001A04C8"/>
    <w:rsid w:val="001A47C2"/>
    <w:rsid w:val="001C3BFA"/>
    <w:rsid w:val="001C5DC5"/>
    <w:rsid w:val="001D21D7"/>
    <w:rsid w:val="001D3160"/>
    <w:rsid w:val="001E0F8D"/>
    <w:rsid w:val="001E2FD0"/>
    <w:rsid w:val="001E71D7"/>
    <w:rsid w:val="001F05DF"/>
    <w:rsid w:val="001F21DB"/>
    <w:rsid w:val="001F4E3E"/>
    <w:rsid w:val="00201824"/>
    <w:rsid w:val="00202235"/>
    <w:rsid w:val="002065A5"/>
    <w:rsid w:val="002145C8"/>
    <w:rsid w:val="00230BD3"/>
    <w:rsid w:val="0023310C"/>
    <w:rsid w:val="0024541C"/>
    <w:rsid w:val="00246104"/>
    <w:rsid w:val="00256F66"/>
    <w:rsid w:val="00257B2F"/>
    <w:rsid w:val="00257E8D"/>
    <w:rsid w:val="00260236"/>
    <w:rsid w:val="002603F1"/>
    <w:rsid w:val="00260F6B"/>
    <w:rsid w:val="00263E3D"/>
    <w:rsid w:val="00265690"/>
    <w:rsid w:val="00267162"/>
    <w:rsid w:val="00270641"/>
    <w:rsid w:val="0027090F"/>
    <w:rsid w:val="00274032"/>
    <w:rsid w:val="00275716"/>
    <w:rsid w:val="00284F19"/>
    <w:rsid w:val="00285471"/>
    <w:rsid w:val="00293123"/>
    <w:rsid w:val="002A0CAA"/>
    <w:rsid w:val="002A1403"/>
    <w:rsid w:val="002A2050"/>
    <w:rsid w:val="002A3AA7"/>
    <w:rsid w:val="002A633C"/>
    <w:rsid w:val="002A6E4D"/>
    <w:rsid w:val="002A71AA"/>
    <w:rsid w:val="002A7CE4"/>
    <w:rsid w:val="002B428D"/>
    <w:rsid w:val="002C054F"/>
    <w:rsid w:val="002C0F4E"/>
    <w:rsid w:val="002C20FC"/>
    <w:rsid w:val="002C2106"/>
    <w:rsid w:val="002C2A20"/>
    <w:rsid w:val="002C3443"/>
    <w:rsid w:val="002C6449"/>
    <w:rsid w:val="002C7982"/>
    <w:rsid w:val="002D4B52"/>
    <w:rsid w:val="002D6D38"/>
    <w:rsid w:val="002E55FE"/>
    <w:rsid w:val="002F4887"/>
    <w:rsid w:val="002F4DD9"/>
    <w:rsid w:val="002F5673"/>
    <w:rsid w:val="00300F12"/>
    <w:rsid w:val="00303E1C"/>
    <w:rsid w:val="003063C7"/>
    <w:rsid w:val="003121E5"/>
    <w:rsid w:val="00314199"/>
    <w:rsid w:val="00320A4D"/>
    <w:rsid w:val="00321D7B"/>
    <w:rsid w:val="003249C6"/>
    <w:rsid w:val="00325A87"/>
    <w:rsid w:val="00326B35"/>
    <w:rsid w:val="00332224"/>
    <w:rsid w:val="00334D97"/>
    <w:rsid w:val="003462E8"/>
    <w:rsid w:val="00347728"/>
    <w:rsid w:val="00347CA9"/>
    <w:rsid w:val="00350C8E"/>
    <w:rsid w:val="00351B38"/>
    <w:rsid w:val="00353ACE"/>
    <w:rsid w:val="00354214"/>
    <w:rsid w:val="00364B8B"/>
    <w:rsid w:val="00365A03"/>
    <w:rsid w:val="00370D65"/>
    <w:rsid w:val="0037513A"/>
    <w:rsid w:val="00385E48"/>
    <w:rsid w:val="00391D93"/>
    <w:rsid w:val="003A10F5"/>
    <w:rsid w:val="003A27DF"/>
    <w:rsid w:val="003B5D47"/>
    <w:rsid w:val="003C27C9"/>
    <w:rsid w:val="003C6AAA"/>
    <w:rsid w:val="003D4473"/>
    <w:rsid w:val="003D67D0"/>
    <w:rsid w:val="003E3EE0"/>
    <w:rsid w:val="003E431F"/>
    <w:rsid w:val="003E55BD"/>
    <w:rsid w:val="003E78C4"/>
    <w:rsid w:val="003E78C9"/>
    <w:rsid w:val="003F0A37"/>
    <w:rsid w:val="003F1ED0"/>
    <w:rsid w:val="003F2F24"/>
    <w:rsid w:val="00406509"/>
    <w:rsid w:val="00410BFF"/>
    <w:rsid w:val="00411427"/>
    <w:rsid w:val="00413771"/>
    <w:rsid w:val="00414AD3"/>
    <w:rsid w:val="004165C1"/>
    <w:rsid w:val="004176BD"/>
    <w:rsid w:val="004213BA"/>
    <w:rsid w:val="004251F9"/>
    <w:rsid w:val="00426CC0"/>
    <w:rsid w:val="00426F10"/>
    <w:rsid w:val="00430976"/>
    <w:rsid w:val="00434628"/>
    <w:rsid w:val="004350B1"/>
    <w:rsid w:val="0043664E"/>
    <w:rsid w:val="0044305F"/>
    <w:rsid w:val="0044438C"/>
    <w:rsid w:val="00444F1C"/>
    <w:rsid w:val="00446363"/>
    <w:rsid w:val="00446611"/>
    <w:rsid w:val="00452262"/>
    <w:rsid w:val="0045756C"/>
    <w:rsid w:val="00462A90"/>
    <w:rsid w:val="00464D82"/>
    <w:rsid w:val="00465699"/>
    <w:rsid w:val="00466973"/>
    <w:rsid w:val="004724F0"/>
    <w:rsid w:val="00473D5E"/>
    <w:rsid w:val="0049315C"/>
    <w:rsid w:val="004941F3"/>
    <w:rsid w:val="00494762"/>
    <w:rsid w:val="004A1B76"/>
    <w:rsid w:val="004A277E"/>
    <w:rsid w:val="004A5D5A"/>
    <w:rsid w:val="004A66C1"/>
    <w:rsid w:val="004C09C7"/>
    <w:rsid w:val="004C1D0C"/>
    <w:rsid w:val="004C2012"/>
    <w:rsid w:val="004C2BBB"/>
    <w:rsid w:val="004C3DD7"/>
    <w:rsid w:val="004D0950"/>
    <w:rsid w:val="004D1931"/>
    <w:rsid w:val="004D3EAF"/>
    <w:rsid w:val="004D3EED"/>
    <w:rsid w:val="004D545C"/>
    <w:rsid w:val="004D7CEE"/>
    <w:rsid w:val="004E15AA"/>
    <w:rsid w:val="004E29AF"/>
    <w:rsid w:val="004E4773"/>
    <w:rsid w:val="004E5777"/>
    <w:rsid w:val="004F0EA9"/>
    <w:rsid w:val="004F25BB"/>
    <w:rsid w:val="00503093"/>
    <w:rsid w:val="005063EE"/>
    <w:rsid w:val="00507CB8"/>
    <w:rsid w:val="005151A8"/>
    <w:rsid w:val="00516220"/>
    <w:rsid w:val="0052040D"/>
    <w:rsid w:val="00520A87"/>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93176"/>
    <w:rsid w:val="005A4A24"/>
    <w:rsid w:val="005A53B9"/>
    <w:rsid w:val="005B04E3"/>
    <w:rsid w:val="005B2447"/>
    <w:rsid w:val="005B3D3A"/>
    <w:rsid w:val="005B4DE6"/>
    <w:rsid w:val="005B63BA"/>
    <w:rsid w:val="005B690A"/>
    <w:rsid w:val="005B6DA8"/>
    <w:rsid w:val="005C0D7B"/>
    <w:rsid w:val="005C1C36"/>
    <w:rsid w:val="005C5A26"/>
    <w:rsid w:val="005D03E7"/>
    <w:rsid w:val="005D3039"/>
    <w:rsid w:val="005D3DFD"/>
    <w:rsid w:val="005D726B"/>
    <w:rsid w:val="005E234D"/>
    <w:rsid w:val="005E3153"/>
    <w:rsid w:val="005E3480"/>
    <w:rsid w:val="005F37A7"/>
    <w:rsid w:val="005F4F92"/>
    <w:rsid w:val="00601392"/>
    <w:rsid w:val="006172C0"/>
    <w:rsid w:val="00617904"/>
    <w:rsid w:val="00617B24"/>
    <w:rsid w:val="00623161"/>
    <w:rsid w:val="0063098B"/>
    <w:rsid w:val="00631AD5"/>
    <w:rsid w:val="00640D20"/>
    <w:rsid w:val="00641FA1"/>
    <w:rsid w:val="006651D5"/>
    <w:rsid w:val="006658A0"/>
    <w:rsid w:val="006671B4"/>
    <w:rsid w:val="006671E6"/>
    <w:rsid w:val="0067550E"/>
    <w:rsid w:val="00675565"/>
    <w:rsid w:val="00682A3D"/>
    <w:rsid w:val="0068304B"/>
    <w:rsid w:val="00687B0D"/>
    <w:rsid w:val="00691EB2"/>
    <w:rsid w:val="006936C4"/>
    <w:rsid w:val="006950C9"/>
    <w:rsid w:val="006A1D6C"/>
    <w:rsid w:val="006A3108"/>
    <w:rsid w:val="006A72DF"/>
    <w:rsid w:val="006B1A4C"/>
    <w:rsid w:val="006B5B8E"/>
    <w:rsid w:val="006B6AF0"/>
    <w:rsid w:val="006C1203"/>
    <w:rsid w:val="006C1FAC"/>
    <w:rsid w:val="006C259B"/>
    <w:rsid w:val="006D031C"/>
    <w:rsid w:val="006D0677"/>
    <w:rsid w:val="006D07CD"/>
    <w:rsid w:val="006D0D97"/>
    <w:rsid w:val="006D3AD1"/>
    <w:rsid w:val="006D52F6"/>
    <w:rsid w:val="006D67FD"/>
    <w:rsid w:val="006F06E1"/>
    <w:rsid w:val="006F27DF"/>
    <w:rsid w:val="006F2E19"/>
    <w:rsid w:val="006F76B0"/>
    <w:rsid w:val="007040B2"/>
    <w:rsid w:val="00704DE9"/>
    <w:rsid w:val="00705181"/>
    <w:rsid w:val="00710E5C"/>
    <w:rsid w:val="00716265"/>
    <w:rsid w:val="00722582"/>
    <w:rsid w:val="00723195"/>
    <w:rsid w:val="00724662"/>
    <w:rsid w:val="007248BB"/>
    <w:rsid w:val="00725A95"/>
    <w:rsid w:val="007315DD"/>
    <w:rsid w:val="00732182"/>
    <w:rsid w:val="00732DB9"/>
    <w:rsid w:val="00734EEE"/>
    <w:rsid w:val="007372AA"/>
    <w:rsid w:val="007413A6"/>
    <w:rsid w:val="00742506"/>
    <w:rsid w:val="007429BF"/>
    <w:rsid w:val="00745D18"/>
    <w:rsid w:val="007463DF"/>
    <w:rsid w:val="00751EC1"/>
    <w:rsid w:val="00753D4E"/>
    <w:rsid w:val="00755DF1"/>
    <w:rsid w:val="0075613B"/>
    <w:rsid w:val="00761628"/>
    <w:rsid w:val="007637BF"/>
    <w:rsid w:val="007641A8"/>
    <w:rsid w:val="0077011F"/>
    <w:rsid w:val="0077429D"/>
    <w:rsid w:val="0078270E"/>
    <w:rsid w:val="0078360E"/>
    <w:rsid w:val="0079416D"/>
    <w:rsid w:val="007947B7"/>
    <w:rsid w:val="00794F0F"/>
    <w:rsid w:val="00796375"/>
    <w:rsid w:val="00796D6F"/>
    <w:rsid w:val="00797A1B"/>
    <w:rsid w:val="007A141C"/>
    <w:rsid w:val="007A1A33"/>
    <w:rsid w:val="007A5D5A"/>
    <w:rsid w:val="007A6B11"/>
    <w:rsid w:val="007B2BF8"/>
    <w:rsid w:val="007B6C91"/>
    <w:rsid w:val="007C4C07"/>
    <w:rsid w:val="007C6986"/>
    <w:rsid w:val="007D3DB2"/>
    <w:rsid w:val="007D416C"/>
    <w:rsid w:val="007D5106"/>
    <w:rsid w:val="007E1B26"/>
    <w:rsid w:val="007E3103"/>
    <w:rsid w:val="007F1D4D"/>
    <w:rsid w:val="007F30C9"/>
    <w:rsid w:val="007F4A0A"/>
    <w:rsid w:val="00802B7E"/>
    <w:rsid w:val="00802BEA"/>
    <w:rsid w:val="00816B9C"/>
    <w:rsid w:val="008254AA"/>
    <w:rsid w:val="00827FD4"/>
    <w:rsid w:val="00832246"/>
    <w:rsid w:val="00834D7E"/>
    <w:rsid w:val="00837250"/>
    <w:rsid w:val="00841E75"/>
    <w:rsid w:val="00844256"/>
    <w:rsid w:val="00844AEB"/>
    <w:rsid w:val="008452D8"/>
    <w:rsid w:val="00852073"/>
    <w:rsid w:val="008557E0"/>
    <w:rsid w:val="00856FCB"/>
    <w:rsid w:val="008613C4"/>
    <w:rsid w:val="00861D31"/>
    <w:rsid w:val="0086739F"/>
    <w:rsid w:val="0086741E"/>
    <w:rsid w:val="00874E20"/>
    <w:rsid w:val="008832D3"/>
    <w:rsid w:val="00892721"/>
    <w:rsid w:val="008A178A"/>
    <w:rsid w:val="008A50F3"/>
    <w:rsid w:val="008B0036"/>
    <w:rsid w:val="008C132B"/>
    <w:rsid w:val="008C3139"/>
    <w:rsid w:val="008C57F5"/>
    <w:rsid w:val="008C6429"/>
    <w:rsid w:val="008C710C"/>
    <w:rsid w:val="008D053B"/>
    <w:rsid w:val="008E0D71"/>
    <w:rsid w:val="008E4D8C"/>
    <w:rsid w:val="008E7C82"/>
    <w:rsid w:val="008F156A"/>
    <w:rsid w:val="008F2163"/>
    <w:rsid w:val="009034BA"/>
    <w:rsid w:val="00910B71"/>
    <w:rsid w:val="00913C60"/>
    <w:rsid w:val="009205A5"/>
    <w:rsid w:val="00920A3D"/>
    <w:rsid w:val="00922C81"/>
    <w:rsid w:val="00923AF2"/>
    <w:rsid w:val="00927C44"/>
    <w:rsid w:val="00930F42"/>
    <w:rsid w:val="00931DD0"/>
    <w:rsid w:val="00932990"/>
    <w:rsid w:val="00935102"/>
    <w:rsid w:val="009376BF"/>
    <w:rsid w:val="00943190"/>
    <w:rsid w:val="0095026D"/>
    <w:rsid w:val="009533E4"/>
    <w:rsid w:val="0095684B"/>
    <w:rsid w:val="00964B60"/>
    <w:rsid w:val="00966D82"/>
    <w:rsid w:val="00974A32"/>
    <w:rsid w:val="00977316"/>
    <w:rsid w:val="00982EDA"/>
    <w:rsid w:val="009831F2"/>
    <w:rsid w:val="00985345"/>
    <w:rsid w:val="0099322E"/>
    <w:rsid w:val="009937A7"/>
    <w:rsid w:val="00994194"/>
    <w:rsid w:val="009A4736"/>
    <w:rsid w:val="009A5C8D"/>
    <w:rsid w:val="009B113C"/>
    <w:rsid w:val="009B3AA5"/>
    <w:rsid w:val="009C384E"/>
    <w:rsid w:val="009C4574"/>
    <w:rsid w:val="009D44F5"/>
    <w:rsid w:val="009D4EAC"/>
    <w:rsid w:val="009F2EC3"/>
    <w:rsid w:val="009F3E81"/>
    <w:rsid w:val="00A04EC5"/>
    <w:rsid w:val="00A053B1"/>
    <w:rsid w:val="00A11AD7"/>
    <w:rsid w:val="00A13897"/>
    <w:rsid w:val="00A209F0"/>
    <w:rsid w:val="00A31C23"/>
    <w:rsid w:val="00A3766A"/>
    <w:rsid w:val="00A40720"/>
    <w:rsid w:val="00A42645"/>
    <w:rsid w:val="00A42C7E"/>
    <w:rsid w:val="00A4324C"/>
    <w:rsid w:val="00A43B5D"/>
    <w:rsid w:val="00A443DD"/>
    <w:rsid w:val="00A53738"/>
    <w:rsid w:val="00A62A23"/>
    <w:rsid w:val="00A62F2D"/>
    <w:rsid w:val="00A63816"/>
    <w:rsid w:val="00A67610"/>
    <w:rsid w:val="00A70F21"/>
    <w:rsid w:val="00A713CE"/>
    <w:rsid w:val="00A73CDB"/>
    <w:rsid w:val="00A75372"/>
    <w:rsid w:val="00A82FD6"/>
    <w:rsid w:val="00A83D9D"/>
    <w:rsid w:val="00A84BF5"/>
    <w:rsid w:val="00A84EFB"/>
    <w:rsid w:val="00A97C24"/>
    <w:rsid w:val="00AA227A"/>
    <w:rsid w:val="00AA43C5"/>
    <w:rsid w:val="00AB4F0B"/>
    <w:rsid w:val="00AB5E48"/>
    <w:rsid w:val="00AB7667"/>
    <w:rsid w:val="00AC4C1C"/>
    <w:rsid w:val="00AE0966"/>
    <w:rsid w:val="00AE2F2F"/>
    <w:rsid w:val="00AE6160"/>
    <w:rsid w:val="00AE6542"/>
    <w:rsid w:val="00AE7C94"/>
    <w:rsid w:val="00AF22CE"/>
    <w:rsid w:val="00AF37DE"/>
    <w:rsid w:val="00AF4553"/>
    <w:rsid w:val="00AF5286"/>
    <w:rsid w:val="00AF792E"/>
    <w:rsid w:val="00B00E02"/>
    <w:rsid w:val="00B13E61"/>
    <w:rsid w:val="00B143A6"/>
    <w:rsid w:val="00B15A46"/>
    <w:rsid w:val="00B17FEE"/>
    <w:rsid w:val="00B21291"/>
    <w:rsid w:val="00B230F6"/>
    <w:rsid w:val="00B30124"/>
    <w:rsid w:val="00B35532"/>
    <w:rsid w:val="00B3576D"/>
    <w:rsid w:val="00B36CD3"/>
    <w:rsid w:val="00B409DF"/>
    <w:rsid w:val="00B446C3"/>
    <w:rsid w:val="00B44817"/>
    <w:rsid w:val="00B46866"/>
    <w:rsid w:val="00B471A8"/>
    <w:rsid w:val="00B50FE0"/>
    <w:rsid w:val="00B55AAF"/>
    <w:rsid w:val="00B6030A"/>
    <w:rsid w:val="00B62984"/>
    <w:rsid w:val="00B632B2"/>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18F"/>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25904"/>
    <w:rsid w:val="00C3187F"/>
    <w:rsid w:val="00C31A26"/>
    <w:rsid w:val="00C32E1D"/>
    <w:rsid w:val="00C330BF"/>
    <w:rsid w:val="00C3673C"/>
    <w:rsid w:val="00C41314"/>
    <w:rsid w:val="00C4352C"/>
    <w:rsid w:val="00C649FE"/>
    <w:rsid w:val="00C767E9"/>
    <w:rsid w:val="00C81828"/>
    <w:rsid w:val="00C833DF"/>
    <w:rsid w:val="00C846B6"/>
    <w:rsid w:val="00C87540"/>
    <w:rsid w:val="00C90588"/>
    <w:rsid w:val="00C961B2"/>
    <w:rsid w:val="00C97AA7"/>
    <w:rsid w:val="00CA0563"/>
    <w:rsid w:val="00CA6AB9"/>
    <w:rsid w:val="00CB1B8B"/>
    <w:rsid w:val="00CB1ECB"/>
    <w:rsid w:val="00CB2799"/>
    <w:rsid w:val="00CB788F"/>
    <w:rsid w:val="00CB7B0E"/>
    <w:rsid w:val="00CC0E22"/>
    <w:rsid w:val="00CC2A5B"/>
    <w:rsid w:val="00CC2C0D"/>
    <w:rsid w:val="00CC66BF"/>
    <w:rsid w:val="00CD39CB"/>
    <w:rsid w:val="00CD3FDF"/>
    <w:rsid w:val="00CE3012"/>
    <w:rsid w:val="00CE3F19"/>
    <w:rsid w:val="00CE6C1A"/>
    <w:rsid w:val="00CF207B"/>
    <w:rsid w:val="00CF37F8"/>
    <w:rsid w:val="00CF3A5B"/>
    <w:rsid w:val="00CF5C16"/>
    <w:rsid w:val="00CF64D8"/>
    <w:rsid w:val="00D00FCF"/>
    <w:rsid w:val="00D1004F"/>
    <w:rsid w:val="00D1482F"/>
    <w:rsid w:val="00D1571B"/>
    <w:rsid w:val="00D1741A"/>
    <w:rsid w:val="00D1776A"/>
    <w:rsid w:val="00D213AE"/>
    <w:rsid w:val="00D228AC"/>
    <w:rsid w:val="00D263CA"/>
    <w:rsid w:val="00D314DC"/>
    <w:rsid w:val="00D33D3D"/>
    <w:rsid w:val="00D405ED"/>
    <w:rsid w:val="00D40F8F"/>
    <w:rsid w:val="00D42E16"/>
    <w:rsid w:val="00D442F6"/>
    <w:rsid w:val="00D448BC"/>
    <w:rsid w:val="00D53321"/>
    <w:rsid w:val="00D572EF"/>
    <w:rsid w:val="00D60BA7"/>
    <w:rsid w:val="00D63878"/>
    <w:rsid w:val="00D721FB"/>
    <w:rsid w:val="00D7296F"/>
    <w:rsid w:val="00D756CA"/>
    <w:rsid w:val="00D76B84"/>
    <w:rsid w:val="00D771D5"/>
    <w:rsid w:val="00D83477"/>
    <w:rsid w:val="00D83E88"/>
    <w:rsid w:val="00D841A3"/>
    <w:rsid w:val="00D845A7"/>
    <w:rsid w:val="00D85147"/>
    <w:rsid w:val="00D90EF3"/>
    <w:rsid w:val="00D94D29"/>
    <w:rsid w:val="00D978CA"/>
    <w:rsid w:val="00DA22BD"/>
    <w:rsid w:val="00DA69B6"/>
    <w:rsid w:val="00DB7D7C"/>
    <w:rsid w:val="00DC33E1"/>
    <w:rsid w:val="00DC466C"/>
    <w:rsid w:val="00DC4CE7"/>
    <w:rsid w:val="00DC5A81"/>
    <w:rsid w:val="00DD40B3"/>
    <w:rsid w:val="00DD7EEA"/>
    <w:rsid w:val="00DE2DC3"/>
    <w:rsid w:val="00DE530C"/>
    <w:rsid w:val="00DE5DC6"/>
    <w:rsid w:val="00DE615A"/>
    <w:rsid w:val="00DE732C"/>
    <w:rsid w:val="00DF0119"/>
    <w:rsid w:val="00DF060F"/>
    <w:rsid w:val="00DF0A43"/>
    <w:rsid w:val="00DF2DB7"/>
    <w:rsid w:val="00DF440C"/>
    <w:rsid w:val="00DF7328"/>
    <w:rsid w:val="00E13EE7"/>
    <w:rsid w:val="00E14041"/>
    <w:rsid w:val="00E157B5"/>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750B4"/>
    <w:rsid w:val="00E80748"/>
    <w:rsid w:val="00E8155E"/>
    <w:rsid w:val="00E82A46"/>
    <w:rsid w:val="00E93680"/>
    <w:rsid w:val="00E97407"/>
    <w:rsid w:val="00EA371C"/>
    <w:rsid w:val="00EA4C10"/>
    <w:rsid w:val="00EA72F8"/>
    <w:rsid w:val="00EB3AAF"/>
    <w:rsid w:val="00EB453D"/>
    <w:rsid w:val="00EB597E"/>
    <w:rsid w:val="00EB5ADB"/>
    <w:rsid w:val="00EC1FA2"/>
    <w:rsid w:val="00ED30C2"/>
    <w:rsid w:val="00ED7211"/>
    <w:rsid w:val="00EF6559"/>
    <w:rsid w:val="00F029F8"/>
    <w:rsid w:val="00F06062"/>
    <w:rsid w:val="00F10294"/>
    <w:rsid w:val="00F106BA"/>
    <w:rsid w:val="00F140F1"/>
    <w:rsid w:val="00F14B2B"/>
    <w:rsid w:val="00F266AE"/>
    <w:rsid w:val="00F27FC0"/>
    <w:rsid w:val="00F32C56"/>
    <w:rsid w:val="00F33309"/>
    <w:rsid w:val="00F34435"/>
    <w:rsid w:val="00F37DCD"/>
    <w:rsid w:val="00F419E4"/>
    <w:rsid w:val="00F43E60"/>
    <w:rsid w:val="00F46D9F"/>
    <w:rsid w:val="00F518F8"/>
    <w:rsid w:val="00F53816"/>
    <w:rsid w:val="00F5384F"/>
    <w:rsid w:val="00F53F5E"/>
    <w:rsid w:val="00F57B13"/>
    <w:rsid w:val="00F605DF"/>
    <w:rsid w:val="00F63DF1"/>
    <w:rsid w:val="00F65388"/>
    <w:rsid w:val="00F66717"/>
    <w:rsid w:val="00F67DB9"/>
    <w:rsid w:val="00F70287"/>
    <w:rsid w:val="00F71DD6"/>
    <w:rsid w:val="00F7381E"/>
    <w:rsid w:val="00F760DA"/>
    <w:rsid w:val="00F82453"/>
    <w:rsid w:val="00F832E9"/>
    <w:rsid w:val="00F84A74"/>
    <w:rsid w:val="00F90867"/>
    <w:rsid w:val="00FA142A"/>
    <w:rsid w:val="00FA1607"/>
    <w:rsid w:val="00FA17D9"/>
    <w:rsid w:val="00FA6C61"/>
    <w:rsid w:val="00FA70F9"/>
    <w:rsid w:val="00FA73BF"/>
    <w:rsid w:val="00FB0BAD"/>
    <w:rsid w:val="00FB5F06"/>
    <w:rsid w:val="00FC0020"/>
    <w:rsid w:val="00FC79CC"/>
    <w:rsid w:val="00FD03B6"/>
    <w:rsid w:val="00FD384F"/>
    <w:rsid w:val="00FE2841"/>
    <w:rsid w:val="00FE3EE3"/>
    <w:rsid w:val="00FE5450"/>
    <w:rsid w:val="00FE71DB"/>
    <w:rsid w:val="00FF0479"/>
    <w:rsid w:val="00FF1CA4"/>
    <w:rsid w:val="00FF2651"/>
    <w:rsid w:val="00FF26D6"/>
    <w:rsid w:val="00FF558E"/>
    <w:rsid w:val="00FF5FD1"/>
    <w:rsid w:val="00FF6CE4"/>
    <w:rsid w:val="00FF77AE"/>
    <w:rsid w:val="00FF7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5B889122"/>
  <w15:docId w15:val="{72AEAF8E-92F0-41EC-9EF1-231BF7F6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49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9F72-3006-4643-8AC4-573BF218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635</Words>
  <Characters>4336</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creator>Bernd O. Engelien</dc:creator>
  <cp:lastModifiedBy>Dominik Grauel</cp:lastModifiedBy>
  <cp:revision>2</cp:revision>
  <cp:lastPrinted>2019-03-07T12:20:00Z</cp:lastPrinted>
  <dcterms:created xsi:type="dcterms:W3CDTF">2019-07-18T06:10:00Z</dcterms:created>
  <dcterms:modified xsi:type="dcterms:W3CDTF">2019-07-18T06:10:00Z</dcterms:modified>
</cp:coreProperties>
</file>