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65" w:rsidRPr="00561965" w:rsidRDefault="00561965">
      <w:pPr>
        <w:rPr>
          <w:lang w:val="nb-NO"/>
        </w:rPr>
      </w:pPr>
      <w:r w:rsidRPr="00561965">
        <w:rPr>
          <w:lang w:val="nb-NO"/>
        </w:rPr>
        <w:t>Pressemelding</w:t>
      </w:r>
      <w:r w:rsidRPr="00561965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561965">
        <w:rPr>
          <w:lang w:val="nb-NO"/>
        </w:rPr>
        <w:tab/>
      </w:r>
      <w:r w:rsidRPr="00561965">
        <w:rPr>
          <w:lang w:val="nb-NO"/>
        </w:rPr>
        <w:tab/>
        <w:t>Sandefjord, 25-06-2019</w:t>
      </w:r>
    </w:p>
    <w:p w:rsidR="00EB4445" w:rsidRPr="00E676EA" w:rsidRDefault="009103DC">
      <w:pPr>
        <w:rPr>
          <w:b/>
          <w:sz w:val="32"/>
          <w:szCs w:val="32"/>
          <w:lang w:val="nb-NO"/>
        </w:rPr>
      </w:pPr>
      <w:r w:rsidRPr="00E676EA">
        <w:rPr>
          <w:b/>
          <w:sz w:val="32"/>
          <w:szCs w:val="32"/>
          <w:lang w:val="nb-NO"/>
        </w:rPr>
        <w:t xml:space="preserve">AP-batterier fra STIHL får høyere kapasitet og ny design </w:t>
      </w:r>
    </w:p>
    <w:p w:rsidR="009103DC" w:rsidRPr="00E676EA" w:rsidRDefault="009103DC">
      <w:pPr>
        <w:rPr>
          <w:b/>
          <w:lang w:val="nb-NO"/>
        </w:rPr>
      </w:pPr>
      <w:r w:rsidRPr="00E676EA">
        <w:rPr>
          <w:b/>
          <w:lang w:val="nb-NO"/>
        </w:rPr>
        <w:t xml:space="preserve">STIHL har lansert en ny generasjon 36 volts AP-batterier for profesjonelle brukere. Batteriene har høyere kapasitet med lengre driftstid, og et nytt design som gjør det enda lettere å lese av batteristatus. Batteriene passer til samtlige maskiner i batteriserien PRO, og er perfekte for å maksimere driftstiden. </w:t>
      </w:r>
    </w:p>
    <w:p w:rsidR="009103DC" w:rsidRDefault="009103DC">
      <w:pPr>
        <w:rPr>
          <w:lang w:val="nb-NO"/>
        </w:rPr>
      </w:pPr>
      <w:r>
        <w:rPr>
          <w:lang w:val="nb-NO"/>
        </w:rPr>
        <w:t xml:space="preserve">AP-batteriene fra STIHL som retter seg mot proffmarkedet får nå enda høyere kapasitet. Modellene AP 100 og AP 200 får et høyere energiinnhold, som tilsvarer 25 % lengre driftstid. Det samme gjelder AP 300 S som får tilsvarende økning sammenlignet med sin forgjenger AP 300. </w:t>
      </w:r>
    </w:p>
    <w:p w:rsidR="009103DC" w:rsidRDefault="009103DC" w:rsidP="009103DC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Den nye generasjonen batterier har fått et helt nytt design. Gjennom et LED-display med knapp leser man av batteristatusen i form av grønne barer, og ved eventuelle feil endres fargen til rød. Den oransje fargen på fremsiden skal øke kontrasten til LED-displayet, og gjøre avlesningen enkel, sier Mats Gustafsson, nordisk produktsjef i STIHL. </w:t>
      </w:r>
    </w:p>
    <w:p w:rsidR="009103DC" w:rsidRDefault="009103DC" w:rsidP="00561965">
      <w:pPr>
        <w:rPr>
          <w:lang w:val="nb-NO"/>
        </w:rPr>
      </w:pPr>
      <w:r>
        <w:rPr>
          <w:lang w:val="nb-NO"/>
        </w:rPr>
        <w:t xml:space="preserve">Driftstiden varierer </w:t>
      </w:r>
      <w:r w:rsidR="00E676EA">
        <w:rPr>
          <w:lang w:val="nb-NO"/>
        </w:rPr>
        <w:t xml:space="preserve">basert på maskin og arbeidsoppgave. Eksempelvis har AP 300 S en driftstid på 56 minutter med </w:t>
      </w:r>
      <w:proofErr w:type="spellStart"/>
      <w:r w:rsidR="00E676EA">
        <w:rPr>
          <w:lang w:val="nb-NO"/>
        </w:rPr>
        <w:t>trimmeren</w:t>
      </w:r>
      <w:proofErr w:type="spellEnd"/>
      <w:r w:rsidR="00E676EA">
        <w:rPr>
          <w:lang w:val="nb-NO"/>
        </w:rPr>
        <w:t xml:space="preserve"> FSA 85. Ladetiden på et AP 300 S-batteri fra null til 100 % er 45 minutter. Flere drifts- og ladetider finner du på batteriguiden fra STIHL: </w:t>
      </w:r>
    </w:p>
    <w:p w:rsidR="00E676EA" w:rsidRDefault="00E676EA" w:rsidP="00561965">
      <w:pPr>
        <w:rPr>
          <w:lang w:val="nb-NO"/>
        </w:rPr>
      </w:pPr>
      <w:hyperlink r:id="rId7" w:history="1">
        <w:r w:rsidRPr="004E6091">
          <w:rPr>
            <w:rStyle w:val="Hyperkobling"/>
            <w:lang w:val="nb-NO"/>
          </w:rPr>
          <w:t>https://www.stihl.no/p/media/download/se-no/Batteriguide_2019_480x320mm.pdf</w:t>
        </w:r>
      </w:hyperlink>
      <w:r>
        <w:rPr>
          <w:lang w:val="nb-NO"/>
        </w:rPr>
        <w:t xml:space="preserve"> </w:t>
      </w:r>
    </w:p>
    <w:p w:rsidR="00E676EA" w:rsidRDefault="00E676EA" w:rsidP="00561965">
      <w:pPr>
        <w:rPr>
          <w:lang w:val="nb-NO"/>
        </w:rPr>
      </w:pPr>
      <w:r>
        <w:rPr>
          <w:lang w:val="nb-NO"/>
        </w:rPr>
        <w:t xml:space="preserve">AP-batteriene kan til og med benyttes i regnvær. Modellene er utviklet for at skallet skal beskytte battericellene mot fukt og vann for å unngå driftsstopp på grunn av været. </w:t>
      </w:r>
    </w:p>
    <w:p w:rsidR="00E676EA" w:rsidRPr="00E676EA" w:rsidRDefault="00E676EA" w:rsidP="00561965">
      <w:pPr>
        <w:rPr>
          <w:b/>
          <w:lang w:val="nb-NO"/>
        </w:rPr>
      </w:pPr>
      <w:proofErr w:type="spellStart"/>
      <w:r w:rsidRPr="00E676EA">
        <w:rPr>
          <w:b/>
          <w:lang w:val="nb-NO"/>
        </w:rPr>
        <w:t>Inhouse</w:t>
      </w:r>
      <w:proofErr w:type="spellEnd"/>
      <w:r w:rsidRPr="00E676EA">
        <w:rPr>
          <w:b/>
          <w:lang w:val="nb-NO"/>
        </w:rPr>
        <w:t xml:space="preserve"> produksjon av batterier</w:t>
      </w:r>
    </w:p>
    <w:p w:rsidR="00E676EA" w:rsidRDefault="00E676EA" w:rsidP="00561965">
      <w:pPr>
        <w:rPr>
          <w:lang w:val="nb-NO"/>
        </w:rPr>
      </w:pPr>
      <w:r>
        <w:rPr>
          <w:lang w:val="nb-NO"/>
        </w:rPr>
        <w:t xml:space="preserve">Ved STIHL sitt hovedkontor i tyske Waiblingen er det </w:t>
      </w:r>
      <w:r w:rsidR="00561965">
        <w:rPr>
          <w:lang w:val="nb-NO"/>
        </w:rPr>
        <w:t>fasiliteter</w:t>
      </w:r>
      <w:r>
        <w:rPr>
          <w:lang w:val="nb-NO"/>
        </w:rPr>
        <w:t xml:space="preserve"> for produksjon av batterier til profesjonelle brukere. Produksjonen skjer hovedsakelig i Europa, og ventes å nå forhandlere i løpet av høsten 2019. </w:t>
      </w:r>
    </w:p>
    <w:p w:rsidR="00E676EA" w:rsidRDefault="00E676EA" w:rsidP="00561965">
      <w:pPr>
        <w:rPr>
          <w:b/>
          <w:lang w:val="nb-NO"/>
        </w:rPr>
      </w:pPr>
      <w:r w:rsidRPr="00E676EA">
        <w:rPr>
          <w:b/>
          <w:lang w:val="nb-NO"/>
        </w:rPr>
        <w:t xml:space="preserve">Tekniske fakta for AP-batterier: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1"/>
        <w:gridCol w:w="1811"/>
      </w:tblGrid>
      <w:tr w:rsidR="00561965" w:rsidTr="00AD6FF4">
        <w:tc>
          <w:tcPr>
            <w:tcW w:w="1812" w:type="dxa"/>
          </w:tcPr>
          <w:p w:rsidR="00561965" w:rsidRDefault="00561965" w:rsidP="00AD6FF4"/>
        </w:tc>
        <w:tc>
          <w:tcPr>
            <w:tcW w:w="1811" w:type="dxa"/>
          </w:tcPr>
          <w:p w:rsidR="00561965" w:rsidRPr="00AD74C1" w:rsidRDefault="00561965" w:rsidP="00AD6FF4">
            <w:pPr>
              <w:jc w:val="center"/>
              <w:rPr>
                <w:b/>
              </w:rPr>
            </w:pPr>
            <w:r w:rsidRPr="00AD74C1">
              <w:rPr>
                <w:b/>
              </w:rPr>
              <w:t>AP 100</w:t>
            </w:r>
          </w:p>
        </w:tc>
        <w:tc>
          <w:tcPr>
            <w:tcW w:w="1811" w:type="dxa"/>
          </w:tcPr>
          <w:p w:rsidR="00561965" w:rsidRPr="00AD74C1" w:rsidRDefault="00561965" w:rsidP="00AD6FF4">
            <w:pPr>
              <w:jc w:val="center"/>
              <w:rPr>
                <w:b/>
              </w:rPr>
            </w:pPr>
            <w:r w:rsidRPr="00AD74C1">
              <w:rPr>
                <w:b/>
              </w:rPr>
              <w:t>AP 200</w:t>
            </w:r>
          </w:p>
        </w:tc>
        <w:tc>
          <w:tcPr>
            <w:tcW w:w="1811" w:type="dxa"/>
          </w:tcPr>
          <w:p w:rsidR="00561965" w:rsidRPr="00AD74C1" w:rsidRDefault="00561965" w:rsidP="00AD6FF4">
            <w:pPr>
              <w:jc w:val="center"/>
              <w:rPr>
                <w:b/>
              </w:rPr>
            </w:pPr>
            <w:r w:rsidRPr="00AD74C1">
              <w:rPr>
                <w:b/>
              </w:rPr>
              <w:t>AP 300</w:t>
            </w:r>
          </w:p>
        </w:tc>
        <w:tc>
          <w:tcPr>
            <w:tcW w:w="1811" w:type="dxa"/>
          </w:tcPr>
          <w:p w:rsidR="00561965" w:rsidRPr="00AD74C1" w:rsidRDefault="00561965" w:rsidP="00AD6FF4">
            <w:pPr>
              <w:jc w:val="center"/>
              <w:rPr>
                <w:b/>
              </w:rPr>
            </w:pPr>
            <w:r w:rsidRPr="00AD74C1">
              <w:rPr>
                <w:b/>
              </w:rPr>
              <w:t>AP 300 S</w:t>
            </w:r>
          </w:p>
        </w:tc>
      </w:tr>
      <w:tr w:rsidR="00561965" w:rsidTr="00AD6FF4">
        <w:tc>
          <w:tcPr>
            <w:tcW w:w="1812" w:type="dxa"/>
          </w:tcPr>
          <w:p w:rsidR="00561965" w:rsidRPr="00AD74C1" w:rsidRDefault="00561965" w:rsidP="00AD6FF4">
            <w:pPr>
              <w:rPr>
                <w:b/>
              </w:rPr>
            </w:pPr>
            <w:r w:rsidRPr="00AD74C1">
              <w:rPr>
                <w:b/>
              </w:rPr>
              <w:t>Volt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36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36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36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36</w:t>
            </w:r>
          </w:p>
        </w:tc>
      </w:tr>
      <w:tr w:rsidR="00561965" w:rsidTr="00AD6FF4">
        <w:tc>
          <w:tcPr>
            <w:tcW w:w="1812" w:type="dxa"/>
          </w:tcPr>
          <w:p w:rsidR="00561965" w:rsidRPr="00AD74C1" w:rsidRDefault="00561965" w:rsidP="00AD6FF4">
            <w:pPr>
              <w:rPr>
                <w:b/>
              </w:rPr>
            </w:pPr>
            <w:r w:rsidRPr="00AD74C1">
              <w:rPr>
                <w:b/>
              </w:rPr>
              <w:t>Energi (Wh)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94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187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227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281</w:t>
            </w:r>
          </w:p>
        </w:tc>
      </w:tr>
      <w:tr w:rsidR="00561965" w:rsidTr="00AD6FF4">
        <w:tc>
          <w:tcPr>
            <w:tcW w:w="1812" w:type="dxa"/>
          </w:tcPr>
          <w:p w:rsidR="00561965" w:rsidRPr="00AD74C1" w:rsidRDefault="00561965" w:rsidP="00AD6FF4">
            <w:pPr>
              <w:rPr>
                <w:b/>
              </w:rPr>
            </w:pPr>
            <w:r>
              <w:rPr>
                <w:b/>
              </w:rPr>
              <w:t>Ve</w:t>
            </w:r>
            <w:r w:rsidRPr="00AD74C1">
              <w:rPr>
                <w:b/>
              </w:rPr>
              <w:t>kt (kg)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0,8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1,2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1,7</w:t>
            </w:r>
          </w:p>
        </w:tc>
        <w:tc>
          <w:tcPr>
            <w:tcW w:w="1811" w:type="dxa"/>
          </w:tcPr>
          <w:p w:rsidR="00561965" w:rsidRDefault="00561965" w:rsidP="00AD6FF4">
            <w:pPr>
              <w:jc w:val="center"/>
            </w:pPr>
            <w:r>
              <w:t>1,8</w:t>
            </w:r>
          </w:p>
        </w:tc>
      </w:tr>
    </w:tbl>
    <w:p w:rsidR="00561965" w:rsidRDefault="00561965" w:rsidP="00561965">
      <w:pPr>
        <w:rPr>
          <w:b/>
          <w:lang w:val="nb-NO"/>
        </w:rPr>
      </w:pPr>
    </w:p>
    <w:p w:rsidR="00561965" w:rsidRPr="00561965" w:rsidRDefault="00561965" w:rsidP="00561965">
      <w:pPr>
        <w:rPr>
          <w:b/>
          <w:lang w:val="nb-NO"/>
        </w:rPr>
      </w:pPr>
      <w:r w:rsidRPr="00561965">
        <w:rPr>
          <w:b/>
          <w:lang w:val="nb-NO"/>
        </w:rPr>
        <w:t>For ytterligere informasj</w:t>
      </w:r>
      <w:r w:rsidRPr="00561965">
        <w:rPr>
          <w:b/>
          <w:lang w:val="nb-NO"/>
        </w:rPr>
        <w:t xml:space="preserve">on, </w:t>
      </w:r>
      <w:r w:rsidRPr="00561965">
        <w:rPr>
          <w:b/>
          <w:lang w:val="nb-NO"/>
        </w:rPr>
        <w:t>kontakt</w:t>
      </w:r>
      <w:r w:rsidRPr="00561965">
        <w:rPr>
          <w:b/>
          <w:lang w:val="nb-NO"/>
        </w:rPr>
        <w:t>:</w:t>
      </w:r>
    </w:p>
    <w:p w:rsidR="00561965" w:rsidRPr="00561965" w:rsidRDefault="00561965" w:rsidP="00561965">
      <w:pPr>
        <w:rPr>
          <w:lang w:val="nb-NO"/>
        </w:rPr>
      </w:pPr>
      <w:r w:rsidRPr="00561965">
        <w:rPr>
          <w:lang w:val="nb-NO"/>
        </w:rPr>
        <w:t xml:space="preserve">Mats Gustafsson, nordisk </w:t>
      </w:r>
      <w:r w:rsidRPr="00561965">
        <w:rPr>
          <w:lang w:val="nb-NO"/>
        </w:rPr>
        <w:t>produktsjef</w:t>
      </w:r>
      <w:r w:rsidRPr="00561965">
        <w:rPr>
          <w:lang w:val="nb-NO"/>
        </w:rPr>
        <w:t xml:space="preserve"> STIHL, </w:t>
      </w:r>
      <w:r>
        <w:rPr>
          <w:lang w:val="nb-NO"/>
        </w:rPr>
        <w:t>+46 302</w:t>
      </w:r>
      <w:r w:rsidRPr="00561965">
        <w:rPr>
          <w:lang w:val="nb-NO"/>
        </w:rPr>
        <w:t xml:space="preserve">248 00, </w:t>
      </w:r>
      <w:hyperlink r:id="rId8" w:history="1">
        <w:r w:rsidRPr="00561965">
          <w:rPr>
            <w:rStyle w:val="Hyperkobling"/>
            <w:lang w:val="nb-NO"/>
          </w:rPr>
          <w:t>mats.gustafsson@stihl.se</w:t>
        </w:r>
      </w:hyperlink>
    </w:p>
    <w:p w:rsidR="00561965" w:rsidRDefault="00561965" w:rsidP="00561965">
      <w:r>
        <w:t>___________________________________________________________________________</w:t>
      </w:r>
    </w:p>
    <w:p w:rsidR="00561965" w:rsidRPr="008614DA" w:rsidRDefault="00561965" w:rsidP="00561965">
      <w:pPr>
        <w:rPr>
          <w:lang w:val="nb-NO"/>
        </w:rPr>
      </w:pPr>
      <w:r>
        <w:t>STIHL</w:t>
      </w:r>
      <w:r w:rsidRPr="006F6311">
        <w:t xml:space="preserve"> </w:t>
      </w:r>
      <w:r>
        <w:t xml:space="preserve">utvikler og produserer verktøy for hage, skogsbruk og landskapspleie. </w:t>
      </w:r>
      <w:r w:rsidRPr="008614DA">
        <w:rPr>
          <w:lang w:val="nb-NO"/>
        </w:rPr>
        <w:t>P</w:t>
      </w:r>
      <w:r w:rsidR="008614DA" w:rsidRPr="008614DA">
        <w:rPr>
          <w:lang w:val="nb-NO"/>
        </w:rPr>
        <w:t>roduktene selges kun via forhandlere med et bredt nettverk i hele Norge</w:t>
      </w:r>
      <w:r w:rsidRPr="008614DA">
        <w:rPr>
          <w:lang w:val="nb-NO"/>
        </w:rPr>
        <w:t xml:space="preserve">. </w:t>
      </w:r>
      <w:r w:rsidR="008614DA" w:rsidRPr="008614DA">
        <w:rPr>
          <w:lang w:val="nb-NO"/>
        </w:rPr>
        <w:t>Det nordiske</w:t>
      </w:r>
      <w:r w:rsidRPr="008614DA">
        <w:rPr>
          <w:lang w:val="nb-NO"/>
        </w:rPr>
        <w:t xml:space="preserve"> </w:t>
      </w:r>
      <w:r w:rsidR="008614DA" w:rsidRPr="008614DA">
        <w:rPr>
          <w:lang w:val="nb-NO"/>
        </w:rPr>
        <w:t>hovedkontoret</w:t>
      </w:r>
      <w:r w:rsidRPr="008614DA">
        <w:rPr>
          <w:lang w:val="nb-NO"/>
        </w:rPr>
        <w:t xml:space="preserve"> ligger i </w:t>
      </w:r>
      <w:proofErr w:type="spellStart"/>
      <w:r w:rsidRPr="008614DA">
        <w:rPr>
          <w:lang w:val="nb-NO"/>
        </w:rPr>
        <w:t>S</w:t>
      </w:r>
      <w:r w:rsidR="008614DA" w:rsidRPr="008614DA">
        <w:rPr>
          <w:lang w:val="nb-NO"/>
        </w:rPr>
        <w:t>tenkullen</w:t>
      </w:r>
      <w:proofErr w:type="spellEnd"/>
      <w:r w:rsidR="008614DA" w:rsidRPr="008614DA">
        <w:rPr>
          <w:lang w:val="nb-NO"/>
        </w:rPr>
        <w:t xml:space="preserve"> utenfor Gø</w:t>
      </w:r>
      <w:r w:rsidRPr="008614DA">
        <w:rPr>
          <w:lang w:val="nb-NO"/>
        </w:rPr>
        <w:t>teborg. 2017 omsatte STIHL 3,8</w:t>
      </w:r>
      <w:r w:rsidR="008614DA" w:rsidRPr="008614DA">
        <w:rPr>
          <w:lang w:val="nb-NO"/>
        </w:rPr>
        <w:t xml:space="preserve"> milli</w:t>
      </w:r>
      <w:r w:rsidRPr="008614DA">
        <w:rPr>
          <w:lang w:val="nb-NO"/>
        </w:rPr>
        <w:t xml:space="preserve">arder euro. </w:t>
      </w:r>
      <w:r w:rsidR="008614DA" w:rsidRPr="008614DA">
        <w:rPr>
          <w:lang w:val="nb-NO"/>
        </w:rPr>
        <w:t>Konsernet</w:t>
      </w:r>
      <w:r w:rsidRPr="008614DA">
        <w:rPr>
          <w:lang w:val="nb-NO"/>
        </w:rPr>
        <w:t xml:space="preserve"> har </w:t>
      </w:r>
      <w:r w:rsidR="008614DA" w:rsidRPr="008614DA">
        <w:rPr>
          <w:lang w:val="nb-NO"/>
        </w:rPr>
        <w:t>næ</w:t>
      </w:r>
      <w:r w:rsidRPr="008614DA">
        <w:rPr>
          <w:lang w:val="nb-NO"/>
        </w:rPr>
        <w:t>rm</w:t>
      </w:r>
      <w:r w:rsidR="008614DA">
        <w:rPr>
          <w:lang w:val="nb-NO"/>
        </w:rPr>
        <w:t>e</w:t>
      </w:r>
      <w:r w:rsidRPr="008614DA">
        <w:rPr>
          <w:lang w:val="nb-NO"/>
        </w:rPr>
        <w:t xml:space="preserve">re 16 000 </w:t>
      </w:r>
      <w:r w:rsidR="008614DA" w:rsidRPr="008614DA">
        <w:rPr>
          <w:lang w:val="nb-NO"/>
        </w:rPr>
        <w:t>medarbeidere i ca</w:t>
      </w:r>
      <w:r w:rsidR="008614DA">
        <w:rPr>
          <w:lang w:val="nb-NO"/>
        </w:rPr>
        <w:t>.</w:t>
      </w:r>
      <w:r w:rsidR="008614DA" w:rsidRPr="008614DA">
        <w:rPr>
          <w:lang w:val="nb-NO"/>
        </w:rPr>
        <w:t xml:space="preserve"> 140 land. Le</w:t>
      </w:r>
      <w:r w:rsidRPr="008614DA">
        <w:rPr>
          <w:lang w:val="nb-NO"/>
        </w:rPr>
        <w:t>s mer på </w:t>
      </w:r>
      <w:hyperlink r:id="rId9" w:history="1">
        <w:r w:rsidR="008614DA" w:rsidRPr="008614DA">
          <w:rPr>
            <w:rStyle w:val="Hyperkobling"/>
            <w:lang w:val="nb-NO"/>
          </w:rPr>
          <w:t>www.stihl.no</w:t>
        </w:r>
      </w:hyperlink>
      <w:r w:rsidR="008614DA" w:rsidRPr="008614DA">
        <w:rPr>
          <w:lang w:val="nb-NO"/>
        </w:rPr>
        <w:t xml:space="preserve"> </w:t>
      </w:r>
      <w:bookmarkStart w:id="0" w:name="_GoBack"/>
      <w:bookmarkEnd w:id="0"/>
    </w:p>
    <w:p w:rsidR="00561965" w:rsidRPr="008614DA" w:rsidRDefault="00561965" w:rsidP="00561965">
      <w:pPr>
        <w:rPr>
          <w:b/>
          <w:lang w:val="nb-NO"/>
        </w:rPr>
      </w:pPr>
    </w:p>
    <w:sectPr w:rsidR="00561965" w:rsidRPr="00861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EA" w:rsidRDefault="00E676EA" w:rsidP="00E676EA">
      <w:pPr>
        <w:spacing w:after="0" w:line="240" w:lineRule="auto"/>
      </w:pPr>
      <w:r>
        <w:separator/>
      </w:r>
    </w:p>
  </w:endnote>
  <w:endnote w:type="continuationSeparator" w:id="0">
    <w:p w:rsidR="00E676EA" w:rsidRDefault="00E676EA" w:rsidP="00E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EA" w:rsidRDefault="00E676EA" w:rsidP="00E676EA">
      <w:pPr>
        <w:spacing w:after="0" w:line="240" w:lineRule="auto"/>
      </w:pPr>
      <w:r>
        <w:separator/>
      </w:r>
    </w:p>
  </w:footnote>
  <w:footnote w:type="continuationSeparator" w:id="0">
    <w:p w:rsidR="00E676EA" w:rsidRDefault="00E676EA" w:rsidP="00E6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30E"/>
    <w:multiLevelType w:val="hybridMultilevel"/>
    <w:tmpl w:val="907A2770"/>
    <w:lvl w:ilvl="0" w:tplc="70C23578"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550E11"/>
    <w:multiLevelType w:val="hybridMultilevel"/>
    <w:tmpl w:val="0DA25C30"/>
    <w:lvl w:ilvl="0" w:tplc="BA562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DC"/>
    <w:rsid w:val="00561965"/>
    <w:rsid w:val="008614DA"/>
    <w:rsid w:val="009103DC"/>
    <w:rsid w:val="00E676EA"/>
    <w:rsid w:val="00E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7034"/>
  <w15:chartTrackingRefBased/>
  <w15:docId w15:val="{0D28D2B3-77CE-4D5B-8691-3BD1435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03D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676EA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6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76EA"/>
  </w:style>
  <w:style w:type="paragraph" w:styleId="Bunntekst">
    <w:name w:val="footer"/>
    <w:basedOn w:val="Normal"/>
    <w:link w:val="BunntekstTegn"/>
    <w:uiPriority w:val="99"/>
    <w:unhideWhenUsed/>
    <w:rsid w:val="00E6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76EA"/>
  </w:style>
  <w:style w:type="table" w:styleId="Tabellrutenett">
    <w:name w:val="Table Grid"/>
    <w:basedOn w:val="Vanligtabell"/>
    <w:uiPriority w:val="39"/>
    <w:rsid w:val="005619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.gustafsson@stihl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ihl.no/p/media/download/se-no/Batteriguide_2019_480x320m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ih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Andreas Stihl AG &amp; Co. KG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SC/MAN Kjørnæs Movik, Benedicte</dc:creator>
  <cp:keywords/>
  <dc:description/>
  <cp:lastModifiedBy>SC/MAN Kjørnæs Movik, Benedicte</cp:lastModifiedBy>
  <cp:revision>1</cp:revision>
  <dcterms:created xsi:type="dcterms:W3CDTF">2019-06-25T10:58:00Z</dcterms:created>
  <dcterms:modified xsi:type="dcterms:W3CDTF">2019-06-25T11:59:00Z</dcterms:modified>
</cp:coreProperties>
</file>