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756" w:rsidRPr="003D51D5" w:rsidRDefault="00907756" w:rsidP="00907756">
      <w:pPr>
        <w:pStyle w:val="berschrift1"/>
        <w:ind w:right="707"/>
        <w:rPr>
          <w:b/>
          <w:sz w:val="22"/>
          <w:szCs w:val="22"/>
        </w:rPr>
      </w:pPr>
      <w:r w:rsidRPr="003D51D5">
        <w:rPr>
          <w:b/>
          <w:sz w:val="22"/>
          <w:szCs w:val="22"/>
        </w:rPr>
        <w:t>Brandschutzatlas</w:t>
      </w:r>
      <w:r>
        <w:rPr>
          <w:b/>
          <w:sz w:val="22"/>
          <w:szCs w:val="22"/>
        </w:rPr>
        <w:t xml:space="preserve">, Stand </w:t>
      </w:r>
      <w:r w:rsidR="009D3AE2">
        <w:rPr>
          <w:b/>
          <w:sz w:val="22"/>
          <w:szCs w:val="22"/>
        </w:rPr>
        <w:t>9</w:t>
      </w:r>
      <w:r>
        <w:rPr>
          <w:b/>
          <w:sz w:val="22"/>
          <w:szCs w:val="22"/>
        </w:rPr>
        <w:t>/2018</w:t>
      </w:r>
      <w:r w:rsidRPr="003D51D5">
        <w:rPr>
          <w:b/>
          <w:sz w:val="22"/>
          <w:szCs w:val="22"/>
        </w:rPr>
        <w:br/>
      </w:r>
    </w:p>
    <w:p w:rsidR="00907756" w:rsidRDefault="00907756" w:rsidP="00907756">
      <w:pPr>
        <w:ind w:right="707"/>
      </w:pPr>
      <w:r>
        <w:t xml:space="preserve">Von Josef Mayr und Lutz Battran </w:t>
      </w:r>
      <w:r w:rsidRPr="00175315">
        <w:t xml:space="preserve">mit über </w:t>
      </w:r>
      <w:r>
        <w:t>60</w:t>
      </w:r>
      <w:r w:rsidRPr="00175315">
        <w:t xml:space="preserve"> </w:t>
      </w:r>
      <w:r>
        <w:t xml:space="preserve">weiteren </w:t>
      </w:r>
      <w:r w:rsidRPr="00175315">
        <w:t>Fachautoren</w:t>
      </w:r>
      <w:r>
        <w:t>.</w:t>
      </w:r>
    </w:p>
    <w:p w:rsidR="00907756" w:rsidRPr="00DD4170" w:rsidRDefault="00907756" w:rsidP="00907756">
      <w:pPr>
        <w:ind w:right="707"/>
      </w:pPr>
    </w:p>
    <w:p w:rsidR="00907756" w:rsidRPr="00E9581F" w:rsidRDefault="00907756" w:rsidP="00907756">
      <w:pPr>
        <w:ind w:right="707"/>
      </w:pPr>
      <w:r w:rsidRPr="00E9581F">
        <w:rPr>
          <w:rStyle w:val="regular-price"/>
        </w:rPr>
        <w:t xml:space="preserve">Loseblattwerk. </w:t>
      </w:r>
      <w:r w:rsidRPr="00E9581F">
        <w:t>I</w:t>
      </w:r>
      <w:r w:rsidRPr="00E9581F">
        <w:rPr>
          <w:bCs/>
        </w:rPr>
        <w:t xml:space="preserve">nkl. </w:t>
      </w:r>
      <w:r>
        <w:rPr>
          <w:bCs/>
        </w:rPr>
        <w:t>34</w:t>
      </w:r>
      <w:r w:rsidRPr="00E9581F">
        <w:rPr>
          <w:bCs/>
        </w:rPr>
        <w:t>. Ergänzungslieferung, Stand</w:t>
      </w:r>
      <w:r>
        <w:rPr>
          <w:bCs/>
        </w:rPr>
        <w:t xml:space="preserve"> September </w:t>
      </w:r>
      <w:r w:rsidRPr="00E9581F">
        <w:rPr>
          <w:bCs/>
        </w:rPr>
        <w:t>201</w:t>
      </w:r>
      <w:r>
        <w:rPr>
          <w:bCs/>
        </w:rPr>
        <w:t>8</w:t>
      </w:r>
      <w:r w:rsidRPr="00E9581F">
        <w:rPr>
          <w:rStyle w:val="regular-price"/>
        </w:rPr>
        <w:t xml:space="preserve">. </w:t>
      </w:r>
      <w:r w:rsidRPr="00E9581F">
        <w:t xml:space="preserve">16,5 x 23,5 cm. </w:t>
      </w:r>
      <w:r w:rsidRPr="00E9581F">
        <w:br/>
      </w:r>
      <w:r w:rsidRPr="00FF6C2D">
        <w:rPr>
          <w:rStyle w:val="regular-price"/>
        </w:rPr>
        <w:t xml:space="preserve">Ca. </w:t>
      </w:r>
      <w:r w:rsidR="009D3AE2">
        <w:rPr>
          <w:rStyle w:val="regular-price"/>
        </w:rPr>
        <w:t>6850</w:t>
      </w:r>
      <w:r w:rsidR="009D3AE2" w:rsidRPr="00FF6C2D">
        <w:rPr>
          <w:rStyle w:val="regular-price"/>
        </w:rPr>
        <w:t xml:space="preserve"> </w:t>
      </w:r>
      <w:r w:rsidRPr="00FF6C2D">
        <w:rPr>
          <w:rStyle w:val="regular-price"/>
        </w:rPr>
        <w:t xml:space="preserve">Seiten mit </w:t>
      </w:r>
      <w:r w:rsidR="009D3AE2">
        <w:rPr>
          <w:rStyle w:val="regular-price"/>
        </w:rPr>
        <w:t>2300</w:t>
      </w:r>
      <w:r w:rsidR="009D3AE2" w:rsidRPr="00FF6C2D">
        <w:rPr>
          <w:rStyle w:val="regular-price"/>
        </w:rPr>
        <w:t xml:space="preserve"> </w:t>
      </w:r>
      <w:r w:rsidRPr="00FF6C2D">
        <w:rPr>
          <w:rStyle w:val="regular-price"/>
        </w:rPr>
        <w:t xml:space="preserve">Zeichnungen, </w:t>
      </w:r>
      <w:r>
        <w:rPr>
          <w:rStyle w:val="regular-price"/>
        </w:rPr>
        <w:t>1500</w:t>
      </w:r>
      <w:r w:rsidRPr="00FF6C2D">
        <w:rPr>
          <w:rStyle w:val="regular-price"/>
        </w:rPr>
        <w:t xml:space="preserve"> Farbfotos und </w:t>
      </w:r>
      <w:r>
        <w:rPr>
          <w:rStyle w:val="regular-price"/>
        </w:rPr>
        <w:t>1200</w:t>
      </w:r>
      <w:r w:rsidRPr="00FF6C2D">
        <w:rPr>
          <w:rStyle w:val="regular-price"/>
        </w:rPr>
        <w:t xml:space="preserve"> Tabellen und Diagrammen.</w:t>
      </w:r>
      <w:r w:rsidRPr="00E9581F">
        <w:t xml:space="preserve"> </w:t>
      </w:r>
      <w:r w:rsidRPr="00E9581F">
        <w:rPr>
          <w:bCs/>
        </w:rPr>
        <w:t xml:space="preserve">Mit </w:t>
      </w:r>
      <w:r w:rsidRPr="00E9581F">
        <w:t xml:space="preserve">Brandschutz-Nachweis-CD. </w:t>
      </w:r>
      <w:r w:rsidRPr="00E9581F">
        <w:rPr>
          <w:rStyle w:val="regular-price"/>
        </w:rPr>
        <w:t xml:space="preserve">EURO </w:t>
      </w:r>
      <w:r>
        <w:rPr>
          <w:rStyle w:val="price"/>
        </w:rPr>
        <w:t>229</w:t>
      </w:r>
      <w:r w:rsidRPr="00E9581F">
        <w:rPr>
          <w:rStyle w:val="price"/>
        </w:rPr>
        <w:t>,</w:t>
      </w:r>
      <w:r w:rsidRPr="00E9581F">
        <w:rPr>
          <w:rStyle w:val="price"/>
        </w:rPr>
        <w:softHyphen/>
      </w:r>
      <w:r w:rsidRPr="00E9581F">
        <w:t xml:space="preserve">–. </w:t>
      </w:r>
      <w:r>
        <w:br/>
      </w:r>
      <w:r w:rsidRPr="00E9581F">
        <w:t>ISBN: 978-3-939138-01-3.</w:t>
      </w:r>
      <w:r>
        <w:t xml:space="preserve"> </w:t>
      </w:r>
      <w:r w:rsidRPr="00E9581F">
        <w:t>Aktualisierungen erscheinen 2-mal jährlich. Ca. 200 bis 250 Seiten à 35 Cent. Mindestbezug 12 Monate, danach jederzeit kündbar.</w:t>
      </w:r>
    </w:p>
    <w:p w:rsidR="00907756" w:rsidRPr="00E9581F" w:rsidRDefault="00907756" w:rsidP="00907756">
      <w:pPr>
        <w:ind w:right="707"/>
      </w:pPr>
    </w:p>
    <w:p w:rsidR="00907756" w:rsidRPr="00E9581F" w:rsidRDefault="00907756" w:rsidP="00907756">
      <w:pPr>
        <w:ind w:right="707"/>
      </w:pPr>
      <w:r w:rsidRPr="00E9581F">
        <w:t xml:space="preserve">DVD. </w:t>
      </w:r>
      <w:r>
        <w:t>9</w:t>
      </w:r>
      <w:r w:rsidRPr="00E9581F">
        <w:t>/201</w:t>
      </w:r>
      <w:r>
        <w:t>8</w:t>
      </w:r>
      <w:r w:rsidRPr="00E9581F">
        <w:t xml:space="preserve">. Mit </w:t>
      </w:r>
      <w:r w:rsidR="009D3AE2">
        <w:t>2300</w:t>
      </w:r>
      <w:r w:rsidR="009D3AE2" w:rsidRPr="00E9581F">
        <w:t xml:space="preserve"> </w:t>
      </w:r>
      <w:r w:rsidRPr="00E9581F">
        <w:t xml:space="preserve">Zeichnungen, </w:t>
      </w:r>
      <w:r>
        <w:t>1500</w:t>
      </w:r>
      <w:r w:rsidRPr="00E9581F">
        <w:t xml:space="preserve"> Fotos, </w:t>
      </w:r>
      <w:r>
        <w:t>1200</w:t>
      </w:r>
      <w:r w:rsidRPr="00E9581F">
        <w:t xml:space="preserve"> Tabellen und Diagrammen.</w:t>
      </w:r>
      <w:r w:rsidRPr="00E9581F">
        <w:br/>
        <w:t xml:space="preserve">Inkl. </w:t>
      </w:r>
      <w:r w:rsidRPr="00E9581F">
        <w:rPr>
          <w:bCs/>
        </w:rPr>
        <w:t xml:space="preserve">der Inhalte der </w:t>
      </w:r>
      <w:r w:rsidRPr="00E9581F">
        <w:t xml:space="preserve">Brandschutz-Nachweis-CD. EURO </w:t>
      </w:r>
      <w:r>
        <w:t>279</w:t>
      </w:r>
      <w:r w:rsidRPr="00E9581F">
        <w:t xml:space="preserve">,–. ISBN 978-3-939138-37-2. Aktualisierungen als DVD-Updates erscheinen 2-mal jährlich zum Preis von je </w:t>
      </w:r>
      <w:r>
        <w:br/>
      </w:r>
      <w:r w:rsidRPr="00E9581F">
        <w:t xml:space="preserve">EURO </w:t>
      </w:r>
      <w:r>
        <w:t>89</w:t>
      </w:r>
      <w:r w:rsidRPr="00E9581F">
        <w:t xml:space="preserve">,–. </w:t>
      </w:r>
      <w:r w:rsidRPr="00E9581F">
        <w:rPr>
          <w:iCs/>
        </w:rPr>
        <w:t>Der Aktualisierungsservice kann jederzeit abbestellt werden.</w:t>
      </w:r>
    </w:p>
    <w:p w:rsidR="00907756" w:rsidRPr="00E9581F" w:rsidRDefault="00907756" w:rsidP="00907756">
      <w:pPr>
        <w:ind w:right="707"/>
      </w:pPr>
    </w:p>
    <w:p w:rsidR="00907756" w:rsidRDefault="009D3AE2" w:rsidP="00907756">
      <w:pPr>
        <w:spacing w:line="240" w:lineRule="auto"/>
        <w:ind w:right="707"/>
      </w:pPr>
      <w:proofErr w:type="spellStart"/>
      <w:r>
        <w:t>FeuerTrutz</w:t>
      </w:r>
      <w:proofErr w:type="spellEnd"/>
      <w:r>
        <w:t xml:space="preserve"> </w:t>
      </w:r>
      <w:r w:rsidR="00907756">
        <w:t>Network GmbH</w:t>
      </w:r>
      <w:r w:rsidR="00907756">
        <w:br/>
        <w:t>Kundenservice: 65341 Eltville</w:t>
      </w:r>
    </w:p>
    <w:p w:rsidR="00907756" w:rsidRDefault="00907756" w:rsidP="00907756">
      <w:pPr>
        <w:pStyle w:val="berschrift1"/>
        <w:ind w:right="707"/>
        <w:rPr>
          <w:u w:val="none"/>
        </w:rPr>
      </w:pPr>
      <w:r>
        <w:rPr>
          <w:u w:val="none"/>
        </w:rPr>
        <w:t>Telefon: 06123 9238-259</w:t>
      </w:r>
      <w:r>
        <w:rPr>
          <w:u w:val="none"/>
        </w:rPr>
        <w:tab/>
      </w:r>
      <w:r>
        <w:rPr>
          <w:u w:val="none"/>
        </w:rPr>
        <w:tab/>
        <w:t xml:space="preserve">                                         Telefax: 06123 9238-244</w:t>
      </w:r>
    </w:p>
    <w:p w:rsidR="00907756" w:rsidRDefault="00907756" w:rsidP="00907756">
      <w:pPr>
        <w:ind w:right="707"/>
        <w:rPr>
          <w:u w:val="single"/>
        </w:rPr>
      </w:pPr>
      <w:r>
        <w:rPr>
          <w:u w:val="single"/>
        </w:rPr>
        <w:t>feuertrutz@vuservice.de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     www.baufachmedien.de</w:t>
      </w:r>
    </w:p>
    <w:p w:rsidR="00907756" w:rsidRPr="00E9581F" w:rsidRDefault="00907756" w:rsidP="00145D60">
      <w:pPr>
        <w:tabs>
          <w:tab w:val="right" w:pos="5670"/>
        </w:tabs>
        <w:spacing w:line="260" w:lineRule="exact"/>
        <w:ind w:right="707"/>
        <w:rPr>
          <w:u w:val="single"/>
        </w:rPr>
      </w:pPr>
    </w:p>
    <w:p w:rsidR="00907756" w:rsidRPr="00E9581F" w:rsidRDefault="00907756" w:rsidP="00145D60">
      <w:pPr>
        <w:spacing w:line="260" w:lineRule="exact"/>
        <w:ind w:right="707"/>
      </w:pPr>
      <w:r w:rsidRPr="00E9581F">
        <w:t xml:space="preserve">Umfassende Planungsgrundlagen und praxiserprobte Techniken – der „Brandschutzatlas“ ist das Standardwerk zum </w:t>
      </w:r>
      <w:r w:rsidRPr="00E9581F">
        <w:rPr>
          <w:rFonts w:ascii="BaskervilleBQ-Regular" w:hAnsi="BaskervilleBQ-Regular" w:cs="BaskervilleBQ-Regular"/>
        </w:rPr>
        <w:t>vorbeugenden Brandschutz</w:t>
      </w:r>
      <w:r w:rsidRPr="00E9581F">
        <w:t xml:space="preserve">. Das Werk informiert über den Stand der Technik in jeder Planungs- und Ausführungsphase und erläutert die Umsetzung der baurechtlichen Anforderungen in </w:t>
      </w:r>
      <w:r w:rsidR="009D3AE2">
        <w:t>der</w:t>
      </w:r>
      <w:r w:rsidR="009D3AE2" w:rsidRPr="00E9581F">
        <w:t xml:space="preserve"> </w:t>
      </w:r>
      <w:r w:rsidRPr="00E9581F">
        <w:t xml:space="preserve">Praxis. Der „Brandschutzatlas“ ist als </w:t>
      </w:r>
      <w:r>
        <w:t>6</w:t>
      </w:r>
      <w:r w:rsidRPr="00E9581F">
        <w:t>-bändiges Ordnerwerk, als DVD</w:t>
      </w:r>
      <w:r>
        <w:t xml:space="preserve">, </w:t>
      </w:r>
      <w:r w:rsidRPr="00E9581F">
        <w:t xml:space="preserve">als Kombi von beiden Medien </w:t>
      </w:r>
      <w:r>
        <w:t>und als App</w:t>
      </w:r>
      <w:r w:rsidR="009D3AE2">
        <w:t xml:space="preserve"> für iOS und Android</w:t>
      </w:r>
      <w:r>
        <w:t xml:space="preserve"> (für Käufer des Ordnerwerkes bzw. der DVD) </w:t>
      </w:r>
      <w:r w:rsidRPr="00E9581F">
        <w:t>verfügbar.</w:t>
      </w:r>
    </w:p>
    <w:p w:rsidR="00907756" w:rsidRPr="00E9581F" w:rsidRDefault="00907756" w:rsidP="00145D60">
      <w:pPr>
        <w:autoSpaceDE w:val="0"/>
        <w:autoSpaceDN w:val="0"/>
        <w:adjustRightInd w:val="0"/>
        <w:spacing w:line="260" w:lineRule="exact"/>
        <w:ind w:right="707"/>
      </w:pPr>
    </w:p>
    <w:p w:rsidR="00907756" w:rsidRDefault="00907756" w:rsidP="00145D60">
      <w:pPr>
        <w:autoSpaceDE w:val="0"/>
        <w:autoSpaceDN w:val="0"/>
        <w:adjustRightInd w:val="0"/>
        <w:spacing w:line="260" w:lineRule="exact"/>
        <w:ind w:right="707"/>
      </w:pPr>
      <w:r w:rsidRPr="00E9581F">
        <w:t>Der „Brandschutzatlas“ enthält alle Brandschutzgesetze, Verordnungen und Richtlinien aus den Bundesländern zum baulichen Brandschutz</w:t>
      </w:r>
      <w:r>
        <w:t xml:space="preserve">  sowi</w:t>
      </w:r>
      <w:r w:rsidRPr="00E9581F">
        <w:t xml:space="preserve">e </w:t>
      </w:r>
      <w:r>
        <w:t xml:space="preserve">die </w:t>
      </w:r>
      <w:r w:rsidRPr="00E9581F">
        <w:t xml:space="preserve">Brandschutz-Nachweis-CD </w:t>
      </w:r>
      <w:r>
        <w:t xml:space="preserve">mit neuen und aktualisierten Vorschriften und Checklisten.  </w:t>
      </w:r>
    </w:p>
    <w:p w:rsidR="00322687" w:rsidRDefault="00322687" w:rsidP="00145D60">
      <w:pPr>
        <w:autoSpaceDE w:val="0"/>
        <w:autoSpaceDN w:val="0"/>
        <w:adjustRightInd w:val="0"/>
        <w:spacing w:line="260" w:lineRule="exact"/>
        <w:ind w:right="707"/>
      </w:pPr>
    </w:p>
    <w:p w:rsidR="00907756" w:rsidRPr="00322687" w:rsidRDefault="00907756" w:rsidP="00145D60">
      <w:pPr>
        <w:pStyle w:val="Default"/>
        <w:spacing w:line="260" w:lineRule="exact"/>
        <w:ind w:right="707"/>
        <w:rPr>
          <w:color w:val="auto"/>
        </w:rPr>
      </w:pPr>
      <w:r w:rsidRPr="00322687">
        <w:rPr>
          <w:rFonts w:ascii="Times New Roman" w:hAnsi="Times New Roman" w:cs="Times New Roman"/>
          <w:color w:val="auto"/>
          <w:sz w:val="20"/>
          <w:szCs w:val="20"/>
        </w:rPr>
        <w:t xml:space="preserve">Die Version </w:t>
      </w:r>
      <w:r w:rsidR="00FB4B76" w:rsidRPr="00322687">
        <w:rPr>
          <w:rFonts w:ascii="Times New Roman" w:hAnsi="Times New Roman" w:cs="Times New Roman"/>
          <w:color w:val="auto"/>
          <w:sz w:val="20"/>
          <w:szCs w:val="20"/>
        </w:rPr>
        <w:t>9</w:t>
      </w:r>
      <w:r w:rsidRPr="00322687">
        <w:rPr>
          <w:rFonts w:ascii="Times New Roman" w:hAnsi="Times New Roman" w:cs="Times New Roman"/>
          <w:color w:val="auto"/>
          <w:sz w:val="20"/>
          <w:szCs w:val="20"/>
        </w:rPr>
        <w:t>/2018 der DVD und das Ordnerwerk mit der 3</w:t>
      </w:r>
      <w:r w:rsidR="00FB4B76" w:rsidRPr="00322687">
        <w:rPr>
          <w:rFonts w:ascii="Times New Roman" w:hAnsi="Times New Roman" w:cs="Times New Roman"/>
          <w:color w:val="auto"/>
          <w:sz w:val="20"/>
          <w:szCs w:val="20"/>
        </w:rPr>
        <w:t>4</w:t>
      </w:r>
      <w:r w:rsidRPr="00322687">
        <w:rPr>
          <w:rFonts w:ascii="Times New Roman" w:hAnsi="Times New Roman" w:cs="Times New Roman"/>
          <w:color w:val="auto"/>
          <w:sz w:val="20"/>
          <w:szCs w:val="20"/>
        </w:rPr>
        <w:t>. Aktualisierungs- und Ergänzungslieferung liefern wieder Aktuelles zum vorbeugenden Brandschutz</w:t>
      </w:r>
      <w:r w:rsidR="00BD4935" w:rsidRPr="00322687">
        <w:rPr>
          <w:rFonts w:ascii="Times New Roman" w:hAnsi="Times New Roman" w:cs="Times New Roman"/>
          <w:color w:val="auto"/>
          <w:sz w:val="20"/>
          <w:szCs w:val="20"/>
        </w:rPr>
        <w:t>:</w:t>
      </w:r>
      <w:r w:rsidRPr="00322687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:rsidR="00700EAA" w:rsidRDefault="00322687" w:rsidP="00145D60">
      <w:pPr>
        <w:autoSpaceDE w:val="0"/>
        <w:autoSpaceDN w:val="0"/>
        <w:spacing w:line="260" w:lineRule="exact"/>
        <w:rPr>
          <w:rFonts w:ascii="TimesLTStd-Roman" w:hAnsi="TimesLTStd-Roman"/>
        </w:rPr>
      </w:pPr>
      <w:r w:rsidRPr="00322687">
        <w:rPr>
          <w:rFonts w:ascii="TimesLTStd-Roman" w:hAnsi="TimesLTStd-Roman"/>
        </w:rPr>
        <w:t xml:space="preserve">Von </w:t>
      </w:r>
      <w:r w:rsidR="00BD4935" w:rsidRPr="00322687">
        <w:rPr>
          <w:rFonts w:ascii="TimesLTStd-Roman" w:hAnsi="TimesLTStd-Roman"/>
        </w:rPr>
        <w:t xml:space="preserve">Josef Mayr </w:t>
      </w:r>
      <w:r w:rsidRPr="00322687">
        <w:rPr>
          <w:rFonts w:ascii="TimesLTStd-Roman" w:hAnsi="TimesLTStd-Roman"/>
        </w:rPr>
        <w:t>kommt ein</w:t>
      </w:r>
      <w:r w:rsidR="00BD4935" w:rsidRPr="00322687">
        <w:rPr>
          <w:rFonts w:ascii="TimesLTStd-Roman" w:hAnsi="TimesLTStd-Roman"/>
        </w:rPr>
        <w:t xml:space="preserve"> </w:t>
      </w:r>
      <w:r w:rsidRPr="00322687">
        <w:rPr>
          <w:rFonts w:ascii="TimesLTStd-Roman" w:hAnsi="TimesLTStd-Roman"/>
        </w:rPr>
        <w:t>neues</w:t>
      </w:r>
      <w:r w:rsidR="00700EAA" w:rsidRPr="00322687">
        <w:rPr>
          <w:rFonts w:ascii="TimesLTStd-Roman" w:hAnsi="TimesLTStd-Roman"/>
        </w:rPr>
        <w:t xml:space="preserve"> </w:t>
      </w:r>
      <w:r w:rsidR="00700EAA" w:rsidRPr="00322687">
        <w:rPr>
          <w:rFonts w:ascii="TimesLTStd-Bold" w:hAnsi="TimesLTStd-Bold"/>
          <w:bCs/>
        </w:rPr>
        <w:t>K</w:t>
      </w:r>
      <w:r w:rsidR="00BD4935" w:rsidRPr="00322687">
        <w:rPr>
          <w:rFonts w:ascii="TimesLTStd-Bold" w:hAnsi="TimesLTStd-Bold"/>
          <w:bCs/>
        </w:rPr>
        <w:t>a</w:t>
      </w:r>
      <w:r w:rsidR="00700EAA" w:rsidRPr="00322687">
        <w:rPr>
          <w:rFonts w:ascii="TimesLTStd-Bold" w:hAnsi="TimesLTStd-Bold"/>
          <w:bCs/>
        </w:rPr>
        <w:t>pitel</w:t>
      </w:r>
      <w:r w:rsidRPr="00322687">
        <w:rPr>
          <w:rFonts w:ascii="TimesLTStd-Bold" w:hAnsi="TimesLTStd-Bold"/>
          <w:bCs/>
        </w:rPr>
        <w:t xml:space="preserve"> zu</w:t>
      </w:r>
      <w:r w:rsidR="00700EAA" w:rsidRPr="00322687">
        <w:rPr>
          <w:rFonts w:ascii="TimesLTStd-Bold" w:hAnsi="TimesLTStd-Bold"/>
          <w:bCs/>
        </w:rPr>
        <w:t xml:space="preserve"> Schadenerfahrungen bei Baustoffe</w:t>
      </w:r>
      <w:r w:rsidRPr="00322687">
        <w:rPr>
          <w:rFonts w:ascii="TimesLTStd-Bold" w:hAnsi="TimesLTStd-Bold"/>
          <w:bCs/>
        </w:rPr>
        <w:t>n</w:t>
      </w:r>
      <w:r w:rsidR="00700EAA" w:rsidRPr="00322687">
        <w:rPr>
          <w:rFonts w:ascii="TimesLTStd-Roman" w:hAnsi="TimesLTStd-Roman"/>
        </w:rPr>
        <w:t>. Die Autoren Josef Mayr und Peter Wachs</w:t>
      </w:r>
      <w:r w:rsidRPr="00322687">
        <w:rPr>
          <w:rFonts w:ascii="TimesLTStd-Roman" w:hAnsi="TimesLTStd-Roman"/>
        </w:rPr>
        <w:t xml:space="preserve"> erfassen</w:t>
      </w:r>
      <w:r w:rsidR="00700EAA" w:rsidRPr="00322687">
        <w:rPr>
          <w:rFonts w:ascii="TimesLTStd-Roman" w:hAnsi="TimesLTStd-Roman"/>
        </w:rPr>
        <w:t xml:space="preserve"> die letzten</w:t>
      </w:r>
      <w:r w:rsidRPr="00322687">
        <w:rPr>
          <w:rFonts w:ascii="TimesLTStd-Roman" w:hAnsi="TimesLTStd-Roman"/>
        </w:rPr>
        <w:t xml:space="preserve"> </w:t>
      </w:r>
      <w:r w:rsidR="00700EAA" w:rsidRPr="00322687">
        <w:rPr>
          <w:rFonts w:ascii="TimesLTStd-Roman" w:hAnsi="TimesLTStd-Roman"/>
        </w:rPr>
        <w:t>Geschehnisse rund um Verwendbarkeits- und Anwendbarkeitsnachweise für</w:t>
      </w:r>
      <w:r w:rsidRPr="00322687">
        <w:rPr>
          <w:rFonts w:ascii="TimesLTStd-Roman" w:hAnsi="TimesLTStd-Roman"/>
        </w:rPr>
        <w:t xml:space="preserve"> </w:t>
      </w:r>
      <w:r w:rsidR="00700EAA" w:rsidRPr="00322687">
        <w:rPr>
          <w:rFonts w:ascii="TimesLTStd-Bold" w:hAnsi="TimesLTStd-Bold"/>
          <w:bCs/>
        </w:rPr>
        <w:t>nichttragende Trennwände</w:t>
      </w:r>
      <w:r w:rsidR="00700EAA" w:rsidRPr="00322687">
        <w:rPr>
          <w:rFonts w:ascii="TimesLTStd-Roman" w:hAnsi="TimesLTStd-Roman"/>
        </w:rPr>
        <w:t>.</w:t>
      </w:r>
      <w:r w:rsidR="00BD4935" w:rsidRPr="00322687">
        <w:rPr>
          <w:rFonts w:ascii="TimesLTStd-Roman" w:hAnsi="TimesLTStd-Roman"/>
        </w:rPr>
        <w:t xml:space="preserve"> </w:t>
      </w:r>
      <w:r w:rsidRPr="00322687">
        <w:rPr>
          <w:rFonts w:ascii="TimesLTStd-Roman" w:hAnsi="TimesLTStd-Roman"/>
        </w:rPr>
        <w:t xml:space="preserve">Stefan Koch erläutert </w:t>
      </w:r>
      <w:r w:rsidR="00700EAA" w:rsidRPr="00322687">
        <w:rPr>
          <w:rFonts w:ascii="TimesLTStd-Roman" w:hAnsi="TimesLTStd-Roman"/>
        </w:rPr>
        <w:t>aktuelle Gerichtsurteile und</w:t>
      </w:r>
      <w:r w:rsidR="00BD4935" w:rsidRPr="00322687">
        <w:rPr>
          <w:rFonts w:ascii="TimesLTStd-Roman" w:hAnsi="TimesLTStd-Roman"/>
        </w:rPr>
        <w:t xml:space="preserve"> </w:t>
      </w:r>
      <w:r w:rsidR="00700EAA" w:rsidRPr="00322687">
        <w:rPr>
          <w:rFonts w:ascii="TimesLTStd-Roman" w:hAnsi="TimesLTStd-Roman"/>
        </w:rPr>
        <w:t>ihre</w:t>
      </w:r>
      <w:r w:rsidR="00BD4935" w:rsidRPr="00322687">
        <w:rPr>
          <w:rFonts w:ascii="TimesLTStd-Roman" w:hAnsi="TimesLTStd-Roman"/>
        </w:rPr>
        <w:t xml:space="preserve"> </w:t>
      </w:r>
      <w:r w:rsidR="00700EAA" w:rsidRPr="00322687">
        <w:rPr>
          <w:rFonts w:ascii="TimesLTStd-Roman" w:hAnsi="TimesLTStd-Roman"/>
        </w:rPr>
        <w:t>Konsequenzen.</w:t>
      </w:r>
      <w:r w:rsidR="00BD4935" w:rsidRPr="00322687">
        <w:rPr>
          <w:rFonts w:ascii="TimesLTStd-Roman" w:hAnsi="TimesLTStd-Roman"/>
        </w:rPr>
        <w:t xml:space="preserve"> </w:t>
      </w:r>
      <w:r w:rsidRPr="00322687">
        <w:rPr>
          <w:rFonts w:ascii="TimesLTStd-Roman" w:hAnsi="TimesLTStd-Roman"/>
        </w:rPr>
        <w:t xml:space="preserve">Ferner gibt es Neuerungen beim </w:t>
      </w:r>
      <w:r w:rsidRPr="00322687">
        <w:rPr>
          <w:rFonts w:ascii="TimesLTStd-Bold" w:hAnsi="TimesLTStd-Bold"/>
          <w:bCs/>
        </w:rPr>
        <w:t xml:space="preserve">Schutz von Stahlbauteilen </w:t>
      </w:r>
      <w:r w:rsidRPr="00322687">
        <w:rPr>
          <w:rFonts w:ascii="TimesLTStd-Roman" w:hAnsi="TimesLTStd-Roman"/>
        </w:rPr>
        <w:t xml:space="preserve">aufgrund aktueller Richtlinien und Normen, wie den Eurocodes. </w:t>
      </w:r>
    </w:p>
    <w:p w:rsidR="0046383B" w:rsidRDefault="0046383B" w:rsidP="00145D60">
      <w:pPr>
        <w:autoSpaceDE w:val="0"/>
        <w:autoSpaceDN w:val="0"/>
        <w:spacing w:line="260" w:lineRule="exact"/>
        <w:rPr>
          <w:rFonts w:ascii="TimesLTStd-Roman" w:hAnsi="TimesLTStd-Roman"/>
        </w:rPr>
      </w:pPr>
    </w:p>
    <w:p w:rsidR="0046383B" w:rsidRPr="00322687" w:rsidRDefault="0046383B" w:rsidP="00145D60">
      <w:pPr>
        <w:autoSpaceDE w:val="0"/>
        <w:autoSpaceDN w:val="0"/>
        <w:spacing w:line="260" w:lineRule="exact"/>
        <w:rPr>
          <w:rFonts w:ascii="TimesLTStd-Roman" w:hAnsi="TimesLTStd-Roman"/>
        </w:rPr>
      </w:pPr>
      <w:r>
        <w:rPr>
          <w:rFonts w:ascii="TimesLTStd-Roman" w:hAnsi="TimesLTStd-Roman"/>
        </w:rPr>
        <w:t>2.2</w:t>
      </w:r>
      <w:r w:rsidR="00145D60">
        <w:rPr>
          <w:rFonts w:ascii="TimesLTStd-Roman" w:hAnsi="TimesLTStd-Roman"/>
        </w:rPr>
        <w:t>5</w:t>
      </w:r>
      <w:bookmarkStart w:id="0" w:name="_GoBack"/>
      <w:bookmarkEnd w:id="0"/>
      <w:r>
        <w:rPr>
          <w:rFonts w:ascii="TimesLTStd-Roman" w:hAnsi="TimesLTStd-Roman"/>
        </w:rPr>
        <w:t>0 Zeichen / September 2018</w:t>
      </w:r>
    </w:p>
    <w:p w:rsidR="00ED5662" w:rsidRPr="00EF727F" w:rsidRDefault="00ED5662" w:rsidP="00907756">
      <w:pPr>
        <w:ind w:right="707"/>
        <w:rPr>
          <w:color w:val="FF0000"/>
        </w:rPr>
      </w:pPr>
    </w:p>
    <w:sectPr w:rsidR="00ED5662" w:rsidRPr="00EF727F" w:rsidSect="000F51ED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3119" w:bottom="2892" w:left="1134" w:header="652" w:footer="18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BD6" w:rsidRDefault="00024BD6">
      <w:r>
        <w:separator/>
      </w:r>
    </w:p>
  </w:endnote>
  <w:endnote w:type="continuationSeparator" w:id="0">
    <w:p w:rsidR="00024BD6" w:rsidRDefault="00024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T Std">
    <w:altName w:val="Times LT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skervilleBQ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LTStd-Roman">
    <w:altName w:val="Times New Roman"/>
    <w:charset w:val="00"/>
    <w:family w:val="auto"/>
    <w:pitch w:val="default"/>
  </w:font>
  <w:font w:name="TimesLTStd-Bold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1C" w:rsidRPr="0021464A" w:rsidRDefault="00CD641C" w:rsidP="00767465">
    <w:pPr>
      <w:pStyle w:val="Fuzeile"/>
      <w:tabs>
        <w:tab w:val="clear" w:pos="4536"/>
        <w:tab w:val="clear" w:pos="9072"/>
      </w:tabs>
      <w:rPr>
        <w:sz w:val="20"/>
        <w:szCs w:val="20"/>
      </w:rPr>
    </w:pPr>
    <w:bookmarkStart w:id="4" w:name="EmailRestlicheSeiten"/>
    <w:bookmarkEnd w:id="4"/>
  </w:p>
  <w:p w:rsidR="00CD641C" w:rsidRPr="0021464A" w:rsidRDefault="00CD641C" w:rsidP="00092ADE">
    <w:pPr>
      <w:pStyle w:val="Fuzeile"/>
      <w:tabs>
        <w:tab w:val="clear" w:pos="4536"/>
        <w:tab w:val="clear" w:pos="9072"/>
        <w:tab w:val="right" w:pos="-57"/>
        <w:tab w:val="left" w:pos="0"/>
      </w:tabs>
      <w:ind w:left="-1418"/>
      <w:rPr>
        <w:rFonts w:ascii="Arial" w:hAnsi="Arial" w:cs="Arial"/>
        <w:sz w:val="12"/>
        <w:szCs w:val="12"/>
      </w:rPr>
    </w:pPr>
  </w:p>
  <w:p w:rsidR="00CD641C" w:rsidRPr="0021464A" w:rsidRDefault="00CD641C" w:rsidP="00A537C1">
    <w:pPr>
      <w:pStyle w:val="Fuzeile"/>
      <w:tabs>
        <w:tab w:val="clear" w:pos="4536"/>
        <w:tab w:val="clear" w:pos="9072"/>
        <w:tab w:val="left" w:pos="0"/>
      </w:tabs>
      <w:rPr>
        <w:sz w:val="20"/>
        <w:szCs w:val="20"/>
      </w:rPr>
    </w:pPr>
    <w:bookmarkStart w:id="5" w:name="TelefonRestlicheSeiten"/>
    <w:bookmarkEnd w:id="5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1C" w:rsidRPr="0021464A" w:rsidRDefault="00CD641C" w:rsidP="003565A6">
    <w:pPr>
      <w:pStyle w:val="Fuzeile"/>
      <w:tabs>
        <w:tab w:val="clear" w:pos="4536"/>
        <w:tab w:val="clear" w:pos="9072"/>
      </w:tabs>
      <w:rPr>
        <w:sz w:val="20"/>
        <w:szCs w:val="20"/>
      </w:rPr>
    </w:pPr>
    <w:bookmarkStart w:id="9" w:name="EmailErsteSeite"/>
    <w:bookmarkEnd w:id="9"/>
  </w:p>
  <w:p w:rsidR="00CD641C" w:rsidRPr="0021464A" w:rsidRDefault="00CD641C" w:rsidP="00B90739">
    <w:pPr>
      <w:pStyle w:val="Fuzeile"/>
      <w:tabs>
        <w:tab w:val="clear" w:pos="4536"/>
        <w:tab w:val="clear" w:pos="9072"/>
        <w:tab w:val="right" w:pos="-57"/>
        <w:tab w:val="left" w:pos="0"/>
      </w:tabs>
      <w:ind w:left="-1418"/>
      <w:rPr>
        <w:rFonts w:ascii="Arial" w:hAnsi="Arial" w:cs="Arial"/>
        <w:sz w:val="12"/>
        <w:szCs w:val="12"/>
      </w:rPr>
    </w:pPr>
  </w:p>
  <w:p w:rsidR="00CD641C" w:rsidRPr="0021464A" w:rsidRDefault="00CD641C" w:rsidP="00A537C1">
    <w:pPr>
      <w:pStyle w:val="Fuzeile"/>
      <w:tabs>
        <w:tab w:val="clear" w:pos="4536"/>
        <w:tab w:val="clear" w:pos="9072"/>
        <w:tab w:val="left" w:pos="0"/>
      </w:tabs>
      <w:rPr>
        <w:sz w:val="20"/>
        <w:szCs w:val="20"/>
      </w:rPr>
    </w:pPr>
    <w:bookmarkStart w:id="10" w:name="TelefonErsteSeite"/>
    <w:bookmarkEnd w:id="1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BD6" w:rsidRDefault="00024BD6">
      <w:r>
        <w:separator/>
      </w:r>
    </w:p>
  </w:footnote>
  <w:footnote w:type="continuationSeparator" w:id="0">
    <w:p w:rsidR="00024BD6" w:rsidRDefault="00024B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442" w:rsidRPr="005747B8" w:rsidRDefault="00F74C4D" w:rsidP="00262442">
    <w:pPr>
      <w:pStyle w:val="Kopfzeile"/>
      <w:rPr>
        <w:sz w:val="20"/>
        <w:szCs w:val="20"/>
      </w:rPr>
    </w:pPr>
    <w:bookmarkStart w:id="1" w:name="OhneErsteSeite"/>
    <w:r w:rsidRPr="00F74C4D">
      <w:rPr>
        <w:color w:val="FFFFFF"/>
        <w:sz w:val="20"/>
        <w:szCs w:val="20"/>
      </w:rPr>
      <w:t>@OhneErsteSeite@2108</w:t>
    </w:r>
    <w:bookmarkEnd w:id="1"/>
  </w:p>
  <w:p w:rsidR="00CD641C" w:rsidRDefault="00CD641C" w:rsidP="00EA60B5">
    <w:pPr>
      <w:pStyle w:val="Kopfzeile"/>
      <w:spacing w:after="1700"/>
      <w:rPr>
        <w:sz w:val="20"/>
        <w:szCs w:val="20"/>
      </w:rPr>
    </w:pPr>
  </w:p>
  <w:bookmarkStart w:id="2" w:name="SeiteNummerFolgeSeite"/>
  <w:p w:rsidR="00CD641C" w:rsidRPr="007166F1" w:rsidRDefault="00CD641C" w:rsidP="005D1F20">
    <w:pPr>
      <w:pStyle w:val="Kopfzeile"/>
      <w:tabs>
        <w:tab w:val="left" w:pos="0"/>
      </w:tabs>
      <w:rPr>
        <w:rStyle w:val="Seitenzahl"/>
        <w:sz w:val="20"/>
        <w:szCs w:val="20"/>
      </w:rPr>
    </w:pPr>
    <w:r w:rsidRPr="007166F1">
      <w:rPr>
        <w:rStyle w:val="Seitenzahl"/>
        <w:sz w:val="20"/>
        <w:szCs w:val="20"/>
      </w:rPr>
      <w:fldChar w:fldCharType="begin"/>
    </w:r>
    <w:r w:rsidRPr="007166F1">
      <w:rPr>
        <w:rStyle w:val="Seitenzahl"/>
        <w:sz w:val="20"/>
        <w:szCs w:val="20"/>
      </w:rPr>
      <w:instrText xml:space="preserve"> PAGE </w:instrText>
    </w:r>
    <w:r w:rsidRPr="007166F1">
      <w:rPr>
        <w:rStyle w:val="Seitenzahl"/>
        <w:sz w:val="20"/>
        <w:szCs w:val="20"/>
      </w:rPr>
      <w:fldChar w:fldCharType="separate"/>
    </w:r>
    <w:r w:rsidR="00145D60">
      <w:rPr>
        <w:rStyle w:val="Seitenzahl"/>
        <w:noProof/>
        <w:sz w:val="20"/>
        <w:szCs w:val="20"/>
      </w:rPr>
      <w:t>2</w:t>
    </w:r>
    <w:r w:rsidRPr="007166F1">
      <w:rPr>
        <w:rStyle w:val="Seitenzahl"/>
        <w:sz w:val="20"/>
        <w:szCs w:val="20"/>
      </w:rPr>
      <w:fldChar w:fldCharType="end"/>
    </w:r>
    <w:bookmarkEnd w:id="2"/>
  </w:p>
  <w:bookmarkStart w:id="3" w:name="DatumFolgeSeite"/>
  <w:p w:rsidR="00CD641C" w:rsidRPr="007166F1" w:rsidRDefault="00CD641C" w:rsidP="005D1F20">
    <w:pPr>
      <w:pStyle w:val="Kopfzeile"/>
      <w:tabs>
        <w:tab w:val="left" w:pos="0"/>
      </w:tabs>
      <w:rPr>
        <w:rStyle w:val="Seitenzahl"/>
        <w:rFonts w:ascii="Arial" w:hAnsi="Arial" w:cs="Arial"/>
        <w:sz w:val="14"/>
        <w:szCs w:val="14"/>
      </w:rPr>
    </w:pPr>
    <w:r w:rsidRPr="007166F1">
      <w:rPr>
        <w:rStyle w:val="Seitenzahl"/>
        <w:sz w:val="20"/>
        <w:szCs w:val="20"/>
      </w:rPr>
      <w:fldChar w:fldCharType="begin"/>
    </w:r>
    <w:r w:rsidRPr="007166F1">
      <w:rPr>
        <w:rStyle w:val="Seitenzahl"/>
        <w:sz w:val="20"/>
        <w:szCs w:val="20"/>
      </w:rPr>
      <w:instrText xml:space="preserve"> DATE  \@ "d. MMMM yyyy" </w:instrText>
    </w:r>
    <w:r w:rsidRPr="007166F1">
      <w:rPr>
        <w:rStyle w:val="Seitenzahl"/>
        <w:sz w:val="20"/>
        <w:szCs w:val="20"/>
      </w:rPr>
      <w:fldChar w:fldCharType="separate"/>
    </w:r>
    <w:r w:rsidR="00145D60">
      <w:rPr>
        <w:rStyle w:val="Seitenzahl"/>
        <w:noProof/>
        <w:sz w:val="20"/>
        <w:szCs w:val="20"/>
      </w:rPr>
      <w:t>11. September 2018</w:t>
    </w:r>
    <w:r w:rsidRPr="007166F1">
      <w:rPr>
        <w:rStyle w:val="Seitenzahl"/>
        <w:sz w:val="20"/>
        <w:szCs w:val="20"/>
      </w:rPr>
      <w:fldChar w:fldCharType="end"/>
    </w:r>
    <w:bookmarkEnd w:id="3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1C" w:rsidRPr="00BE7F4E" w:rsidRDefault="00F74C4D" w:rsidP="00186F00">
    <w:pPr>
      <w:pStyle w:val="Kopfzeile"/>
      <w:rPr>
        <w:color w:val="FFFFFF" w:themeColor="background1"/>
        <w:sz w:val="20"/>
        <w:szCs w:val="20"/>
      </w:rPr>
    </w:pPr>
    <w:bookmarkStart w:id="6" w:name="AusgabeArt"/>
    <w:r w:rsidRPr="00F74C4D">
      <w:rPr>
        <w:color w:val="FFFFFF"/>
        <w:sz w:val="20"/>
        <w:szCs w:val="20"/>
      </w:rPr>
      <w:t>@Ausgabeart@1</w:t>
    </w:r>
    <w:bookmarkEnd w:id="6"/>
  </w:p>
  <w:p w:rsidR="009421DC" w:rsidRPr="00BE7F4E" w:rsidRDefault="00F74C4D" w:rsidP="009421DC">
    <w:pPr>
      <w:pStyle w:val="Kopfzeile"/>
      <w:rPr>
        <w:color w:val="FFFFFF" w:themeColor="background1"/>
        <w:sz w:val="20"/>
        <w:szCs w:val="20"/>
      </w:rPr>
    </w:pPr>
    <w:bookmarkStart w:id="7" w:name="PrintCode1"/>
    <w:r w:rsidRPr="00F74C4D">
      <w:rPr>
        <w:color w:val="FFFFFF"/>
        <w:sz w:val="20"/>
        <w:szCs w:val="20"/>
      </w:rPr>
      <w:t>@ErsteSeite@2015</w:t>
    </w:r>
    <w:bookmarkEnd w:id="7"/>
  </w:p>
  <w:p w:rsidR="00CD641C" w:rsidRPr="00BE7F4E" w:rsidRDefault="00F74C4D" w:rsidP="00AA0FB5">
    <w:pPr>
      <w:pStyle w:val="Kopfzeile"/>
      <w:spacing w:after="1760"/>
      <w:rPr>
        <w:color w:val="FFFFFF" w:themeColor="background1"/>
        <w:sz w:val="20"/>
        <w:szCs w:val="20"/>
      </w:rPr>
    </w:pPr>
    <w:bookmarkStart w:id="8" w:name="PrintCode2"/>
    <w:r w:rsidRPr="00F74C4D">
      <w:rPr>
        <w:color w:val="FFFFFF"/>
        <w:sz w:val="20"/>
        <w:szCs w:val="20"/>
      </w:rPr>
      <w:t>@FolgeSeiten@2108</w:t>
    </w:r>
    <w:bookmarkEnd w:id="8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e-DE" w:vendorID="64" w:dllVersion="6" w:nlCheck="1" w:checkStyle="1"/>
  <w:activeWritingStyle w:appName="MSWord" w:lang="de-DE" w:vendorID="64" w:dllVersion="0" w:nlCheck="1" w:checkStyle="0"/>
  <w:activeWritingStyle w:appName="MSWord" w:lang="de-DE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C4D"/>
    <w:rsid w:val="00002E96"/>
    <w:rsid w:val="00004D6A"/>
    <w:rsid w:val="00016AFF"/>
    <w:rsid w:val="00024BD6"/>
    <w:rsid w:val="000300D7"/>
    <w:rsid w:val="00030E40"/>
    <w:rsid w:val="00043C76"/>
    <w:rsid w:val="00057623"/>
    <w:rsid w:val="00062A1D"/>
    <w:rsid w:val="00062F0D"/>
    <w:rsid w:val="00063805"/>
    <w:rsid w:val="0006702D"/>
    <w:rsid w:val="00071DFA"/>
    <w:rsid w:val="00087E2C"/>
    <w:rsid w:val="00092ADE"/>
    <w:rsid w:val="0009794B"/>
    <w:rsid w:val="000A3F3A"/>
    <w:rsid w:val="000A5500"/>
    <w:rsid w:val="000A642A"/>
    <w:rsid w:val="000B4790"/>
    <w:rsid w:val="000C5459"/>
    <w:rsid w:val="000C696C"/>
    <w:rsid w:val="000F51ED"/>
    <w:rsid w:val="000F6438"/>
    <w:rsid w:val="000F6BF1"/>
    <w:rsid w:val="0010301E"/>
    <w:rsid w:val="00115E63"/>
    <w:rsid w:val="00126C4F"/>
    <w:rsid w:val="0012797F"/>
    <w:rsid w:val="00145D60"/>
    <w:rsid w:val="00152B62"/>
    <w:rsid w:val="00167FCF"/>
    <w:rsid w:val="001727BF"/>
    <w:rsid w:val="00172EFC"/>
    <w:rsid w:val="001752A0"/>
    <w:rsid w:val="00183F3F"/>
    <w:rsid w:val="00186A36"/>
    <w:rsid w:val="00186F00"/>
    <w:rsid w:val="00187764"/>
    <w:rsid w:val="00194E54"/>
    <w:rsid w:val="001A6FB0"/>
    <w:rsid w:val="001C5F81"/>
    <w:rsid w:val="001C6F23"/>
    <w:rsid w:val="001D508E"/>
    <w:rsid w:val="001E0B69"/>
    <w:rsid w:val="001E3055"/>
    <w:rsid w:val="001F3D8B"/>
    <w:rsid w:val="001F3EC3"/>
    <w:rsid w:val="001F57F2"/>
    <w:rsid w:val="00204574"/>
    <w:rsid w:val="00211AEF"/>
    <w:rsid w:val="0021464A"/>
    <w:rsid w:val="002233A7"/>
    <w:rsid w:val="0025473B"/>
    <w:rsid w:val="002549E0"/>
    <w:rsid w:val="00261F26"/>
    <w:rsid w:val="00262442"/>
    <w:rsid w:val="0026383B"/>
    <w:rsid w:val="00266F81"/>
    <w:rsid w:val="002715D7"/>
    <w:rsid w:val="00274A2A"/>
    <w:rsid w:val="00282A8B"/>
    <w:rsid w:val="0028776C"/>
    <w:rsid w:val="00294D58"/>
    <w:rsid w:val="002A2685"/>
    <w:rsid w:val="002A57F1"/>
    <w:rsid w:val="002B07BB"/>
    <w:rsid w:val="002B6868"/>
    <w:rsid w:val="002B7B7E"/>
    <w:rsid w:val="002C6314"/>
    <w:rsid w:val="002E533C"/>
    <w:rsid w:val="002E6313"/>
    <w:rsid w:val="00306B8D"/>
    <w:rsid w:val="00310D69"/>
    <w:rsid w:val="00322687"/>
    <w:rsid w:val="00346DAC"/>
    <w:rsid w:val="00354AA1"/>
    <w:rsid w:val="00354D3B"/>
    <w:rsid w:val="003565A6"/>
    <w:rsid w:val="003640FE"/>
    <w:rsid w:val="00367D33"/>
    <w:rsid w:val="00375158"/>
    <w:rsid w:val="00376AC3"/>
    <w:rsid w:val="0038309E"/>
    <w:rsid w:val="00393947"/>
    <w:rsid w:val="003A5068"/>
    <w:rsid w:val="003A773F"/>
    <w:rsid w:val="003B65A9"/>
    <w:rsid w:val="003C1F13"/>
    <w:rsid w:val="003C374B"/>
    <w:rsid w:val="003C6890"/>
    <w:rsid w:val="003D7740"/>
    <w:rsid w:val="003F2F81"/>
    <w:rsid w:val="00412F17"/>
    <w:rsid w:val="0042793A"/>
    <w:rsid w:val="0046383B"/>
    <w:rsid w:val="004C0EF8"/>
    <w:rsid w:val="004D0735"/>
    <w:rsid w:val="004D1764"/>
    <w:rsid w:val="004E05E6"/>
    <w:rsid w:val="004E408A"/>
    <w:rsid w:val="00506FD3"/>
    <w:rsid w:val="00517005"/>
    <w:rsid w:val="005469B0"/>
    <w:rsid w:val="00547163"/>
    <w:rsid w:val="00550631"/>
    <w:rsid w:val="00567576"/>
    <w:rsid w:val="00570498"/>
    <w:rsid w:val="005747B8"/>
    <w:rsid w:val="005826E2"/>
    <w:rsid w:val="005A54E5"/>
    <w:rsid w:val="005A7821"/>
    <w:rsid w:val="005B6D71"/>
    <w:rsid w:val="005B7AEB"/>
    <w:rsid w:val="005C1A82"/>
    <w:rsid w:val="005D1F20"/>
    <w:rsid w:val="005E2FC9"/>
    <w:rsid w:val="006068D8"/>
    <w:rsid w:val="00621DEC"/>
    <w:rsid w:val="006319E3"/>
    <w:rsid w:val="00635601"/>
    <w:rsid w:val="0065651E"/>
    <w:rsid w:val="00670744"/>
    <w:rsid w:val="00672395"/>
    <w:rsid w:val="0068297B"/>
    <w:rsid w:val="0068625E"/>
    <w:rsid w:val="006C22BC"/>
    <w:rsid w:val="006C503C"/>
    <w:rsid w:val="006D2467"/>
    <w:rsid w:val="006F37E8"/>
    <w:rsid w:val="00700EAA"/>
    <w:rsid w:val="0070114C"/>
    <w:rsid w:val="0070688F"/>
    <w:rsid w:val="007166F1"/>
    <w:rsid w:val="00727819"/>
    <w:rsid w:val="00734E40"/>
    <w:rsid w:val="00744D0C"/>
    <w:rsid w:val="0075216D"/>
    <w:rsid w:val="00767465"/>
    <w:rsid w:val="0079480F"/>
    <w:rsid w:val="007A18E9"/>
    <w:rsid w:val="007A283C"/>
    <w:rsid w:val="007A2D25"/>
    <w:rsid w:val="007B047B"/>
    <w:rsid w:val="007B09BF"/>
    <w:rsid w:val="007B09FA"/>
    <w:rsid w:val="007D0A9A"/>
    <w:rsid w:val="007F65D2"/>
    <w:rsid w:val="008139B9"/>
    <w:rsid w:val="0082344B"/>
    <w:rsid w:val="0084341A"/>
    <w:rsid w:val="008B3C13"/>
    <w:rsid w:val="008B5052"/>
    <w:rsid w:val="008B6261"/>
    <w:rsid w:val="008B7D3B"/>
    <w:rsid w:val="008E2873"/>
    <w:rsid w:val="008E6B07"/>
    <w:rsid w:val="008F088D"/>
    <w:rsid w:val="008F1316"/>
    <w:rsid w:val="00907756"/>
    <w:rsid w:val="00910905"/>
    <w:rsid w:val="0092004D"/>
    <w:rsid w:val="00924636"/>
    <w:rsid w:val="00941441"/>
    <w:rsid w:val="009421DC"/>
    <w:rsid w:val="0094737D"/>
    <w:rsid w:val="00947FE8"/>
    <w:rsid w:val="0095159B"/>
    <w:rsid w:val="0095277E"/>
    <w:rsid w:val="009579AB"/>
    <w:rsid w:val="00970777"/>
    <w:rsid w:val="0098084E"/>
    <w:rsid w:val="009D12A7"/>
    <w:rsid w:val="009D3AE2"/>
    <w:rsid w:val="009D4F57"/>
    <w:rsid w:val="009E5159"/>
    <w:rsid w:val="009F5707"/>
    <w:rsid w:val="00A5354D"/>
    <w:rsid w:val="00A537C1"/>
    <w:rsid w:val="00A61D0E"/>
    <w:rsid w:val="00A77551"/>
    <w:rsid w:val="00A862EF"/>
    <w:rsid w:val="00A86773"/>
    <w:rsid w:val="00AA04AB"/>
    <w:rsid w:val="00AA0FB5"/>
    <w:rsid w:val="00AA48EF"/>
    <w:rsid w:val="00AA6669"/>
    <w:rsid w:val="00AB1756"/>
    <w:rsid w:val="00AB7F9C"/>
    <w:rsid w:val="00B25492"/>
    <w:rsid w:val="00B34EA7"/>
    <w:rsid w:val="00B47D6F"/>
    <w:rsid w:val="00B62AFE"/>
    <w:rsid w:val="00B7587D"/>
    <w:rsid w:val="00B82A38"/>
    <w:rsid w:val="00B83BCA"/>
    <w:rsid w:val="00B90739"/>
    <w:rsid w:val="00B90FFA"/>
    <w:rsid w:val="00BA4CD6"/>
    <w:rsid w:val="00BA5AF4"/>
    <w:rsid w:val="00BC3444"/>
    <w:rsid w:val="00BC4CD5"/>
    <w:rsid w:val="00BD4935"/>
    <w:rsid w:val="00BE6EBC"/>
    <w:rsid w:val="00BE7F4E"/>
    <w:rsid w:val="00C014D3"/>
    <w:rsid w:val="00C02720"/>
    <w:rsid w:val="00C34BEE"/>
    <w:rsid w:val="00C42716"/>
    <w:rsid w:val="00C45A53"/>
    <w:rsid w:val="00C46658"/>
    <w:rsid w:val="00C5103B"/>
    <w:rsid w:val="00C64634"/>
    <w:rsid w:val="00C64DB9"/>
    <w:rsid w:val="00C76364"/>
    <w:rsid w:val="00C837FB"/>
    <w:rsid w:val="00CA0D94"/>
    <w:rsid w:val="00CC12BD"/>
    <w:rsid w:val="00CD053F"/>
    <w:rsid w:val="00CD641C"/>
    <w:rsid w:val="00CF2169"/>
    <w:rsid w:val="00CF2412"/>
    <w:rsid w:val="00D04046"/>
    <w:rsid w:val="00D30700"/>
    <w:rsid w:val="00D54509"/>
    <w:rsid w:val="00D60AFA"/>
    <w:rsid w:val="00D65240"/>
    <w:rsid w:val="00D71C09"/>
    <w:rsid w:val="00D87882"/>
    <w:rsid w:val="00D91E06"/>
    <w:rsid w:val="00D9705A"/>
    <w:rsid w:val="00DA7952"/>
    <w:rsid w:val="00DB7A6A"/>
    <w:rsid w:val="00DE736D"/>
    <w:rsid w:val="00E01D72"/>
    <w:rsid w:val="00E03A85"/>
    <w:rsid w:val="00E1611B"/>
    <w:rsid w:val="00E16AF1"/>
    <w:rsid w:val="00E209CD"/>
    <w:rsid w:val="00E35216"/>
    <w:rsid w:val="00E5370C"/>
    <w:rsid w:val="00E570A1"/>
    <w:rsid w:val="00E603C0"/>
    <w:rsid w:val="00E6122A"/>
    <w:rsid w:val="00E718BA"/>
    <w:rsid w:val="00E73CF5"/>
    <w:rsid w:val="00E7558C"/>
    <w:rsid w:val="00E945C1"/>
    <w:rsid w:val="00EA0738"/>
    <w:rsid w:val="00EA60B5"/>
    <w:rsid w:val="00EC252C"/>
    <w:rsid w:val="00EC55F2"/>
    <w:rsid w:val="00ED1C78"/>
    <w:rsid w:val="00ED2317"/>
    <w:rsid w:val="00ED4D1B"/>
    <w:rsid w:val="00ED5662"/>
    <w:rsid w:val="00EE3FF9"/>
    <w:rsid w:val="00EF727F"/>
    <w:rsid w:val="00F04D6D"/>
    <w:rsid w:val="00F36B5F"/>
    <w:rsid w:val="00F5512D"/>
    <w:rsid w:val="00F62CF1"/>
    <w:rsid w:val="00F74C4D"/>
    <w:rsid w:val="00F87CB1"/>
    <w:rsid w:val="00FA5B5E"/>
    <w:rsid w:val="00FA6173"/>
    <w:rsid w:val="00FB4B76"/>
    <w:rsid w:val="00FC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74C4D"/>
    <w:pPr>
      <w:spacing w:line="240" w:lineRule="exact"/>
    </w:pPr>
  </w:style>
  <w:style w:type="paragraph" w:styleId="berschrift1">
    <w:name w:val="heading 1"/>
    <w:basedOn w:val="Standard"/>
    <w:next w:val="Standard"/>
    <w:link w:val="berschrift1Zchn"/>
    <w:qFormat/>
    <w:rsid w:val="00F74C4D"/>
    <w:pPr>
      <w:keepNext/>
      <w:outlineLvl w:val="0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159B"/>
    <w:pPr>
      <w:tabs>
        <w:tab w:val="center" w:pos="4536"/>
        <w:tab w:val="right" w:pos="9072"/>
      </w:tabs>
      <w:spacing w:line="240" w:lineRule="auto"/>
    </w:pPr>
    <w:rPr>
      <w:sz w:val="24"/>
      <w:szCs w:val="24"/>
    </w:rPr>
  </w:style>
  <w:style w:type="paragraph" w:styleId="Fuzeile">
    <w:name w:val="footer"/>
    <w:basedOn w:val="Standard"/>
    <w:rsid w:val="0095159B"/>
    <w:pPr>
      <w:tabs>
        <w:tab w:val="center" w:pos="4536"/>
        <w:tab w:val="right" w:pos="9072"/>
      </w:tabs>
      <w:spacing w:line="240" w:lineRule="auto"/>
    </w:pPr>
    <w:rPr>
      <w:sz w:val="24"/>
      <w:szCs w:val="24"/>
    </w:rPr>
  </w:style>
  <w:style w:type="character" w:styleId="Seitenzahl">
    <w:name w:val="page number"/>
    <w:basedOn w:val="Absatz-Standardschriftart"/>
    <w:rsid w:val="00115E63"/>
  </w:style>
  <w:style w:type="character" w:styleId="Hyperlink">
    <w:name w:val="Hyperlink"/>
    <w:rsid w:val="00B90739"/>
    <w:rPr>
      <w:color w:val="0000FF"/>
      <w:u w:val="single"/>
    </w:rPr>
  </w:style>
  <w:style w:type="paragraph" w:styleId="Sprechblasentext">
    <w:name w:val="Balloon Text"/>
    <w:basedOn w:val="Standard"/>
    <w:semiHidden/>
    <w:rsid w:val="000C69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F74C4D"/>
    <w:rPr>
      <w:u w:val="single"/>
    </w:rPr>
  </w:style>
  <w:style w:type="paragraph" w:styleId="StandardWeb">
    <w:name w:val="Normal (Web)"/>
    <w:basedOn w:val="Standard"/>
    <w:uiPriority w:val="99"/>
    <w:unhideWhenUsed/>
    <w:rsid w:val="00F74C4D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Fett">
    <w:name w:val="Strong"/>
    <w:basedOn w:val="Absatz-Standardschriftart"/>
    <w:uiPriority w:val="22"/>
    <w:qFormat/>
    <w:rsid w:val="00016AFF"/>
    <w:rPr>
      <w:b/>
      <w:bCs/>
    </w:rPr>
  </w:style>
  <w:style w:type="character" w:customStyle="1" w:styleId="regular-price">
    <w:name w:val="regular-price"/>
    <w:rsid w:val="00907756"/>
  </w:style>
  <w:style w:type="character" w:customStyle="1" w:styleId="price">
    <w:name w:val="price"/>
    <w:rsid w:val="00907756"/>
  </w:style>
  <w:style w:type="paragraph" w:customStyle="1" w:styleId="Default">
    <w:name w:val="Default"/>
    <w:rsid w:val="00907756"/>
    <w:pPr>
      <w:autoSpaceDE w:val="0"/>
      <w:autoSpaceDN w:val="0"/>
      <w:adjustRightInd w:val="0"/>
    </w:pPr>
    <w:rPr>
      <w:rFonts w:ascii="Times LT Std" w:hAnsi="Times LT Std" w:cs="Times LT Std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74C4D"/>
    <w:pPr>
      <w:spacing w:line="240" w:lineRule="exact"/>
    </w:pPr>
  </w:style>
  <w:style w:type="paragraph" w:styleId="berschrift1">
    <w:name w:val="heading 1"/>
    <w:basedOn w:val="Standard"/>
    <w:next w:val="Standard"/>
    <w:link w:val="berschrift1Zchn"/>
    <w:qFormat/>
    <w:rsid w:val="00F74C4D"/>
    <w:pPr>
      <w:keepNext/>
      <w:outlineLvl w:val="0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159B"/>
    <w:pPr>
      <w:tabs>
        <w:tab w:val="center" w:pos="4536"/>
        <w:tab w:val="right" w:pos="9072"/>
      </w:tabs>
      <w:spacing w:line="240" w:lineRule="auto"/>
    </w:pPr>
    <w:rPr>
      <w:sz w:val="24"/>
      <w:szCs w:val="24"/>
    </w:rPr>
  </w:style>
  <w:style w:type="paragraph" w:styleId="Fuzeile">
    <w:name w:val="footer"/>
    <w:basedOn w:val="Standard"/>
    <w:rsid w:val="0095159B"/>
    <w:pPr>
      <w:tabs>
        <w:tab w:val="center" w:pos="4536"/>
        <w:tab w:val="right" w:pos="9072"/>
      </w:tabs>
      <w:spacing w:line="240" w:lineRule="auto"/>
    </w:pPr>
    <w:rPr>
      <w:sz w:val="24"/>
      <w:szCs w:val="24"/>
    </w:rPr>
  </w:style>
  <w:style w:type="character" w:styleId="Seitenzahl">
    <w:name w:val="page number"/>
    <w:basedOn w:val="Absatz-Standardschriftart"/>
    <w:rsid w:val="00115E63"/>
  </w:style>
  <w:style w:type="character" w:styleId="Hyperlink">
    <w:name w:val="Hyperlink"/>
    <w:rsid w:val="00B90739"/>
    <w:rPr>
      <w:color w:val="0000FF"/>
      <w:u w:val="single"/>
    </w:rPr>
  </w:style>
  <w:style w:type="paragraph" w:styleId="Sprechblasentext">
    <w:name w:val="Balloon Text"/>
    <w:basedOn w:val="Standard"/>
    <w:semiHidden/>
    <w:rsid w:val="000C69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F74C4D"/>
    <w:rPr>
      <w:u w:val="single"/>
    </w:rPr>
  </w:style>
  <w:style w:type="paragraph" w:styleId="StandardWeb">
    <w:name w:val="Normal (Web)"/>
    <w:basedOn w:val="Standard"/>
    <w:uiPriority w:val="99"/>
    <w:unhideWhenUsed/>
    <w:rsid w:val="00F74C4D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Fett">
    <w:name w:val="Strong"/>
    <w:basedOn w:val="Absatz-Standardschriftart"/>
    <w:uiPriority w:val="22"/>
    <w:qFormat/>
    <w:rsid w:val="00016AFF"/>
    <w:rPr>
      <w:b/>
      <w:bCs/>
    </w:rPr>
  </w:style>
  <w:style w:type="character" w:customStyle="1" w:styleId="regular-price">
    <w:name w:val="regular-price"/>
    <w:rsid w:val="00907756"/>
  </w:style>
  <w:style w:type="character" w:customStyle="1" w:styleId="price">
    <w:name w:val="price"/>
    <w:rsid w:val="00907756"/>
  </w:style>
  <w:style w:type="paragraph" w:customStyle="1" w:styleId="Default">
    <w:name w:val="Default"/>
    <w:rsid w:val="00907756"/>
    <w:pPr>
      <w:autoSpaceDE w:val="0"/>
      <w:autoSpaceDN w:val="0"/>
      <w:adjustRightInd w:val="0"/>
    </w:pPr>
    <w:rPr>
      <w:rFonts w:ascii="Times LT Std" w:hAnsi="Times LT Std" w:cs="Times LT St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9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udolf-mueller.netz\dfs\Allgemein.Office\RMVorlage_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RMVorlage_T.dotx</Template>
  <TotalTime>0</TotalTime>
  <Pages>1</Pages>
  <Words>284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B.T.S.</Company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Kroliczek, Justina</dc:creator>
  <cp:lastModifiedBy>Kroliczek, Justina </cp:lastModifiedBy>
  <cp:revision>2</cp:revision>
  <cp:lastPrinted>2007-08-02T09:33:00Z</cp:lastPrinted>
  <dcterms:created xsi:type="dcterms:W3CDTF">2018-09-11T08:33:00Z</dcterms:created>
  <dcterms:modified xsi:type="dcterms:W3CDTF">2018-09-11T08:33:00Z</dcterms:modified>
</cp:coreProperties>
</file>