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946925"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Pressmeddelande 29</w:t>
      </w:r>
      <w:bookmarkStart w:id="0" w:name="_GoBack"/>
      <w:bookmarkEnd w:id="0"/>
      <w:r w:rsidR="007254BA">
        <w:rPr>
          <w:rFonts w:asciiTheme="majorHAnsi" w:eastAsia="Times New Roman" w:hAnsiTheme="majorHAnsi" w:cstheme="majorHAnsi"/>
          <w:sz w:val="20"/>
          <w:szCs w:val="22"/>
        </w:rPr>
        <w:t xml:space="preserve"> november 2016 </w:t>
      </w:r>
    </w:p>
    <w:p w:rsidR="007254BA" w:rsidRDefault="007254BA" w:rsidP="007254BA">
      <w:pPr>
        <w:pStyle w:val="Normalwebb"/>
        <w:shd w:val="clear" w:color="auto" w:fill="FFFFFF"/>
        <w:spacing w:before="0" w:beforeAutospacing="0" w:after="0" w:afterAutospacing="0" w:line="360" w:lineRule="atLeast"/>
        <w:rPr>
          <w:rFonts w:asciiTheme="majorHAnsi" w:eastAsia="Times New Roman" w:hAnsiTheme="majorHAnsi" w:cstheme="majorHAnsi"/>
          <w:b/>
          <w:bCs/>
          <w:sz w:val="22"/>
        </w:rPr>
      </w:pPr>
    </w:p>
    <w:p w:rsidR="004A21F8" w:rsidRDefault="004A21F8" w:rsidP="007254BA">
      <w:pPr>
        <w:pStyle w:val="Normalwebb"/>
        <w:shd w:val="clear" w:color="auto" w:fill="FFFFFF"/>
        <w:spacing w:before="0" w:beforeAutospacing="0" w:after="0" w:afterAutospacing="0" w:line="360" w:lineRule="atLeast"/>
        <w:rPr>
          <w:rFonts w:asciiTheme="majorHAnsi" w:eastAsia="Times New Roman" w:hAnsiTheme="majorHAnsi" w:cstheme="majorHAnsi"/>
          <w:b/>
          <w:bCs/>
          <w:sz w:val="32"/>
        </w:rPr>
      </w:pPr>
      <w:r>
        <w:rPr>
          <w:rFonts w:asciiTheme="majorHAnsi" w:eastAsia="Times New Roman" w:hAnsiTheme="majorHAnsi" w:cstheme="majorHAnsi"/>
          <w:b/>
          <w:bCs/>
          <w:sz w:val="32"/>
        </w:rPr>
        <w:t xml:space="preserve">Håll tassarna borta från julens frestelser </w:t>
      </w:r>
    </w:p>
    <w:p w:rsidR="007254BA" w:rsidRDefault="007254BA" w:rsidP="007254BA">
      <w:pPr>
        <w:pStyle w:val="Normalwebb"/>
        <w:shd w:val="clear" w:color="auto" w:fill="FFFFFF"/>
        <w:spacing w:before="0" w:beforeAutospacing="0" w:after="0" w:afterAutospacing="0" w:line="360" w:lineRule="atLeast"/>
        <w:rPr>
          <w:rFonts w:asciiTheme="majorHAnsi" w:eastAsia="Times New Roman" w:hAnsiTheme="majorHAnsi" w:cstheme="majorHAnsi"/>
          <w:b/>
          <w:bCs/>
          <w:sz w:val="22"/>
        </w:rPr>
      </w:pPr>
      <w:r w:rsidRPr="007254BA">
        <w:rPr>
          <w:rFonts w:asciiTheme="majorHAnsi" w:eastAsia="Times New Roman" w:hAnsiTheme="majorHAnsi" w:cstheme="majorHAnsi"/>
          <w:b/>
          <w:bCs/>
          <w:sz w:val="22"/>
        </w:rPr>
        <w:t>I juletider njuter många av ett pyntat hem och god mat. Men flera av julens delikatesser och dekorationer kan göra såväl hundar som katter sjuka. Sveland Djurförsäkringar visar hur du undviker de vanligaste julfarorna.</w:t>
      </w:r>
    </w:p>
    <w:p w:rsidR="007254BA" w:rsidRPr="007254BA" w:rsidRDefault="007254BA" w:rsidP="007254BA">
      <w:pPr>
        <w:pStyle w:val="Normalwebb"/>
        <w:shd w:val="clear" w:color="auto" w:fill="FFFFFF"/>
        <w:spacing w:before="0" w:beforeAutospacing="0" w:after="0" w:afterAutospacing="0" w:line="300" w:lineRule="atLeast"/>
        <w:rPr>
          <w:rFonts w:asciiTheme="majorHAnsi" w:eastAsia="Times New Roman" w:hAnsiTheme="majorHAnsi" w:cstheme="majorHAnsi"/>
          <w:sz w:val="22"/>
        </w:rPr>
      </w:pP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Julen är en stämningsfull högtid som samlar nära och kära, även de fyrbenta vännerna. Men bland godsaker och dekorationer lurar många faror för husdjuren. </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 xml:space="preserve">Julmaten och pyntet som kan skada djuren </w:t>
      </w: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Russin, bittermandel och choklad är exempel på livsmedel som är skadliga för både hunden och katten. Den största faran är chokladförgiftning som till en början ger buksmärtor och kräkningar. Kakao innehåller det giftiga ämnet teobromin som djuren inte klarar av att bryta ner. I värsta fall kan chokladförgiftning ha dödlig utgång.</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Både hundar och katter kan sätta i sig mindre prydnader som fastnar i halsen och i värsta fall kväver dem. Speciellt frestande är det för hunden om man råkat spilla något från julstöket så att prydnaden smakar och luktar av mat. Katten lockas ofta att leka med girlanger och paketsnören. Om </w:t>
      </w:r>
      <w:proofErr w:type="gramStart"/>
      <w:r w:rsidRPr="007254BA">
        <w:rPr>
          <w:rFonts w:asciiTheme="majorHAnsi" w:eastAsia="Times New Roman" w:hAnsiTheme="majorHAnsi" w:cstheme="majorHAnsi"/>
          <w:szCs w:val="24"/>
          <w:lang w:val="sv-SE" w:eastAsia="sv-SE"/>
        </w:rPr>
        <w:t>den</w:t>
      </w:r>
      <w:proofErr w:type="gramEnd"/>
      <w:r w:rsidRPr="007254BA">
        <w:rPr>
          <w:rFonts w:asciiTheme="majorHAnsi" w:eastAsia="Times New Roman" w:hAnsiTheme="majorHAnsi" w:cstheme="majorHAnsi"/>
          <w:szCs w:val="24"/>
          <w:lang w:val="sv-SE" w:eastAsia="sv-SE"/>
        </w:rPr>
        <w:t xml:space="preserve"> får i sig detta kan det bli stopp i mag- och tarmsystemet, inte sällan med operation som följd.</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pStyle w:val="Liststycke"/>
        <w:numPr>
          <w:ilvl w:val="0"/>
          <w:numId w:val="8"/>
        </w:numPr>
        <w:shd w:val="clear" w:color="auto" w:fill="FFFFFF"/>
        <w:spacing w:after="0" w:line="300" w:lineRule="atLeast"/>
        <w:ind w:left="714" w:hanging="357"/>
        <w:rPr>
          <w:rFonts w:asciiTheme="majorHAnsi" w:eastAsia="Times New Roman" w:hAnsiTheme="majorHAnsi" w:cstheme="majorHAnsi"/>
          <w:szCs w:val="24"/>
          <w:lang w:eastAsia="sv-SE"/>
        </w:rPr>
      </w:pPr>
      <w:r w:rsidRPr="007254BA">
        <w:rPr>
          <w:rFonts w:asciiTheme="majorHAnsi" w:eastAsia="Times New Roman" w:hAnsiTheme="majorHAnsi" w:cstheme="majorHAnsi"/>
          <w:szCs w:val="24"/>
          <w:lang w:eastAsia="sv-SE"/>
        </w:rPr>
        <w:t>Tänk på att ställa farligt julpynt och frestande mat utom räckhåll för dina husdjur. Det är även bra att vara extra vaksam om dina fyrbenta familjemedlemmar följer med till julfirande hos släkt och vänner, säger Christine Ehrlander, produktspecialist på Sveland Djurförsäkringar.</w:t>
      </w:r>
    </w:p>
    <w:p w:rsidR="007254BA" w:rsidRDefault="007254BA" w:rsidP="007254BA">
      <w:pPr>
        <w:widowControl/>
        <w:shd w:val="clear" w:color="auto" w:fill="FFFFFF"/>
        <w:spacing w:line="300" w:lineRule="atLeast"/>
        <w:rPr>
          <w:rFonts w:asciiTheme="majorHAnsi" w:eastAsia="Times New Roman" w:hAnsiTheme="majorHAnsi" w:cstheme="majorHAnsi"/>
          <w:b/>
          <w:bCs/>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Vanliga men skadliga ingredienser</w:t>
      </w: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Lök är en vanlig ingrediens i flera av julbordets rätter, t.ex. i köttbullar, prinskorvar och sillinläggningar. Alla typer av lök, såväl rå som tillagad, innehåller </w:t>
      </w:r>
      <w:proofErr w:type="spellStart"/>
      <w:r w:rsidRPr="007254BA">
        <w:rPr>
          <w:rFonts w:asciiTheme="majorHAnsi" w:eastAsia="Times New Roman" w:hAnsiTheme="majorHAnsi" w:cstheme="majorHAnsi"/>
          <w:szCs w:val="24"/>
          <w:lang w:val="sv-SE" w:eastAsia="sv-SE"/>
        </w:rPr>
        <w:t>allicin</w:t>
      </w:r>
      <w:proofErr w:type="spellEnd"/>
      <w:r w:rsidRPr="007254BA">
        <w:rPr>
          <w:rFonts w:asciiTheme="majorHAnsi" w:eastAsia="Times New Roman" w:hAnsiTheme="majorHAnsi" w:cstheme="majorHAnsi"/>
          <w:szCs w:val="24"/>
          <w:lang w:val="sv-SE" w:eastAsia="sv-SE"/>
        </w:rPr>
        <w:t xml:space="preserve">. Detta ämne kan orsaka skador på djurens lever och andra organ. Har man otur kan husdjuren drabbas av </w:t>
      </w:r>
      <w:proofErr w:type="spellStart"/>
      <w:r w:rsidRPr="007254BA">
        <w:rPr>
          <w:rFonts w:asciiTheme="majorHAnsi" w:eastAsia="Times New Roman" w:hAnsiTheme="majorHAnsi" w:cstheme="majorHAnsi"/>
          <w:szCs w:val="24"/>
          <w:lang w:val="sv-SE" w:eastAsia="sv-SE"/>
        </w:rPr>
        <w:t>allicinförgiftning</w:t>
      </w:r>
      <w:proofErr w:type="spellEnd"/>
      <w:r w:rsidRPr="007254BA">
        <w:rPr>
          <w:rFonts w:asciiTheme="majorHAnsi" w:eastAsia="Times New Roman" w:hAnsiTheme="majorHAnsi" w:cstheme="majorHAnsi"/>
          <w:szCs w:val="24"/>
          <w:lang w:val="sv-SE" w:eastAsia="sv-SE"/>
        </w:rPr>
        <w:t>. Några symptom är bland annat blodbrist, hjärtklappning, diarré och kräkningar. Även ojäst deg vara farligt för husdjuren att äta. Om hunden eller katten får i sig en större mängd ojäst deg så kan denna jäsa i magen vilket gör att alkohol bildas. Detta kan i sin tur leda till att djuret blir förgiftat.</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Veterinärbesök kostsamt under julhelgen</w:t>
      </w:r>
    </w:p>
    <w:p w:rsid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Har man otur kan olyckan lämna ett stort hål i plånboken. Under storhelger är kostnaderna för veterinärvård högre då det tillkommer en jouravgift. Mindre kliniker håller ofta stängt och hänvisar till större aktörer.</w:t>
      </w: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p>
    <w:p w:rsidR="007254BA" w:rsidRPr="007254BA" w:rsidRDefault="007254BA" w:rsidP="007254BA">
      <w:pPr>
        <w:pStyle w:val="Liststycke"/>
        <w:numPr>
          <w:ilvl w:val="0"/>
          <w:numId w:val="8"/>
        </w:numPr>
        <w:shd w:val="clear" w:color="auto" w:fill="FFFFFF"/>
        <w:spacing w:line="300" w:lineRule="atLeast"/>
        <w:rPr>
          <w:rFonts w:asciiTheme="majorHAnsi" w:eastAsia="Times New Roman" w:hAnsiTheme="majorHAnsi" w:cstheme="majorHAnsi"/>
          <w:szCs w:val="24"/>
          <w:lang w:eastAsia="sv-SE"/>
        </w:rPr>
      </w:pPr>
      <w:r w:rsidRPr="007254BA">
        <w:rPr>
          <w:rFonts w:asciiTheme="majorHAnsi" w:eastAsia="Times New Roman" w:hAnsiTheme="majorHAnsi" w:cstheme="majorHAnsi"/>
          <w:szCs w:val="24"/>
          <w:lang w:eastAsia="sv-SE"/>
        </w:rPr>
        <w:t>Det kan bli kostsamt att uppsöka veterinärvård under julhelgen. Har man otur kan påslaget hamna på 6 000 kr. En del kliniker har en procentsats som de använder sig av, medan andra tar en fast avgift, säger Ursula Lige Berglund, skadechef på Sveland Djurförsäkringar.</w:t>
      </w:r>
    </w:p>
    <w:p w:rsidR="007254BA" w:rsidRDefault="007254BA" w:rsidP="007254BA">
      <w:pPr>
        <w:widowControl/>
        <w:shd w:val="clear" w:color="auto" w:fill="FFFFFF"/>
        <w:spacing w:line="300" w:lineRule="atLeast"/>
        <w:rPr>
          <w:rFonts w:asciiTheme="majorHAnsi" w:eastAsia="Times New Roman" w:hAnsiTheme="majorHAnsi" w:cstheme="majorHAnsi"/>
          <w:b/>
          <w:bCs/>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Farlig julmat:</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Lök: innehåller </w:t>
      </w:r>
      <w:proofErr w:type="spellStart"/>
      <w:r w:rsidRPr="007254BA">
        <w:rPr>
          <w:rFonts w:asciiTheme="majorHAnsi" w:eastAsia="Times New Roman" w:hAnsiTheme="majorHAnsi" w:cstheme="majorHAnsi"/>
          <w:szCs w:val="24"/>
          <w:lang w:val="sv-SE" w:eastAsia="sv-SE"/>
        </w:rPr>
        <w:t>allicin</w:t>
      </w:r>
      <w:proofErr w:type="spellEnd"/>
      <w:r w:rsidRPr="007254BA">
        <w:rPr>
          <w:rFonts w:asciiTheme="majorHAnsi" w:eastAsia="Times New Roman" w:hAnsiTheme="majorHAnsi" w:cstheme="majorHAnsi"/>
          <w:szCs w:val="24"/>
          <w:lang w:val="sv-SE" w:eastAsia="sv-SE"/>
        </w:rPr>
        <w:t xml:space="preserve"> som är toxiskt för hund och katt. Symptom är blodbrist, aptitlöshet, diarré, kräkningar, snabb andning, hjärtklappning, röd urin och buksmärtor. </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Ojästa degar: kan orsaka alkoholförgiftning. Ett tydligt symptom är att djuret blir alkoholpåverkat.</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Choklad: teobromin finns i kakao och är mycket toxiskt (hundchoklad som du köper i djuraffären innehåller inte choklad eller kakao). Symptomen är illamående, kräkningar, diarré och inkontinens. Kan leda till epileptiska anfall, inre blödningar och hjärtinfarkt. </w:t>
      </w:r>
    </w:p>
    <w:p w:rsidR="007254BA" w:rsidRP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Bittermandel: innehåller cyanid som är dödligt för såväl människor som hundar och katter i stora mängder. Symptom är svaghet, illamående, kräkningar och medvetslöshet.</w:t>
      </w:r>
    </w:p>
    <w:p w:rsidR="007254BA" w:rsidRDefault="007254BA" w:rsidP="007254BA">
      <w:pPr>
        <w:widowControl/>
        <w:numPr>
          <w:ilvl w:val="0"/>
          <w:numId w:val="4"/>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 xml:space="preserve">Russin och korinter: kan ge </w:t>
      </w:r>
      <w:proofErr w:type="spellStart"/>
      <w:r w:rsidRPr="007254BA">
        <w:rPr>
          <w:rFonts w:asciiTheme="majorHAnsi" w:eastAsia="Times New Roman" w:hAnsiTheme="majorHAnsi" w:cstheme="majorHAnsi"/>
          <w:szCs w:val="24"/>
          <w:lang w:val="sv-SE" w:eastAsia="sv-SE"/>
        </w:rPr>
        <w:t>xylitolförgiftning</w:t>
      </w:r>
      <w:proofErr w:type="spellEnd"/>
      <w:r w:rsidRPr="007254BA">
        <w:rPr>
          <w:rFonts w:asciiTheme="majorHAnsi" w:eastAsia="Times New Roman" w:hAnsiTheme="majorHAnsi" w:cstheme="majorHAnsi"/>
          <w:szCs w:val="24"/>
          <w:lang w:val="sv-SE" w:eastAsia="sv-SE"/>
        </w:rPr>
        <w:t>. Hunden och katten reagerar genom kräkningar, diarré, vinglighet och trötthet.</w:t>
      </w:r>
    </w:p>
    <w:p w:rsidR="007254BA" w:rsidRPr="007254BA" w:rsidRDefault="007254BA" w:rsidP="007254BA">
      <w:pPr>
        <w:widowControl/>
        <w:shd w:val="clear" w:color="auto" w:fill="FFFFFF"/>
        <w:spacing w:line="300" w:lineRule="atLeast"/>
        <w:ind w:left="375"/>
        <w:rPr>
          <w:rFonts w:asciiTheme="majorHAnsi" w:eastAsia="Times New Roman" w:hAnsiTheme="majorHAnsi" w:cstheme="majorHAnsi"/>
          <w:szCs w:val="24"/>
          <w:lang w:val="sv-SE" w:eastAsia="sv-SE"/>
        </w:rPr>
      </w:pPr>
    </w:p>
    <w:p w:rsidR="007254BA" w:rsidRPr="007254BA" w:rsidRDefault="007254BA" w:rsidP="007254BA">
      <w:pPr>
        <w:widowControl/>
        <w:shd w:val="clear" w:color="auto" w:fill="FFFFFF"/>
        <w:spacing w:line="300" w:lineRule="atLeast"/>
        <w:rPr>
          <w:rFonts w:asciiTheme="majorHAnsi" w:eastAsia="Times New Roman" w:hAnsiTheme="majorHAnsi" w:cstheme="majorHAnsi"/>
          <w:szCs w:val="24"/>
          <w:lang w:val="sv-SE" w:eastAsia="sv-SE"/>
        </w:rPr>
      </w:pPr>
      <w:r w:rsidRPr="007254BA">
        <w:rPr>
          <w:rFonts w:asciiTheme="majorHAnsi" w:eastAsia="Times New Roman" w:hAnsiTheme="majorHAnsi" w:cstheme="majorHAnsi"/>
          <w:b/>
          <w:bCs/>
          <w:szCs w:val="24"/>
          <w:lang w:val="sv-SE" w:eastAsia="sv-SE"/>
        </w:rPr>
        <w:t>Farligt julpynt:</w:t>
      </w:r>
    </w:p>
    <w:p w:rsidR="007254BA" w:rsidRPr="007254BA" w:rsidRDefault="007254BA" w:rsidP="007254BA">
      <w:pPr>
        <w:widowControl/>
        <w:numPr>
          <w:ilvl w:val="0"/>
          <w:numId w:val="5"/>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Glitter och girlanger: kan ge allvarliga skador på mage och tarmar om de sväljs.</w:t>
      </w:r>
    </w:p>
    <w:p w:rsidR="007254BA" w:rsidRPr="007254BA" w:rsidRDefault="007254BA" w:rsidP="007254BA">
      <w:pPr>
        <w:widowControl/>
        <w:numPr>
          <w:ilvl w:val="0"/>
          <w:numId w:val="5"/>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Glaskulor: Kan gå sönder och ge sårskador, använd plastkulor istället. Se även upp med växtnäring till granen, så att hunden eller katten inte dricker ur julgransfoten.</w:t>
      </w:r>
    </w:p>
    <w:p w:rsidR="007254BA" w:rsidRPr="007254BA" w:rsidRDefault="007254BA" w:rsidP="007254BA">
      <w:pPr>
        <w:widowControl/>
        <w:numPr>
          <w:ilvl w:val="0"/>
          <w:numId w:val="5"/>
        </w:numPr>
        <w:shd w:val="clear" w:color="auto" w:fill="FFFFFF"/>
        <w:spacing w:line="300" w:lineRule="atLeast"/>
        <w:ind w:left="375"/>
        <w:rPr>
          <w:rFonts w:asciiTheme="majorHAnsi" w:eastAsia="Times New Roman" w:hAnsiTheme="majorHAnsi" w:cstheme="majorHAnsi"/>
          <w:szCs w:val="24"/>
          <w:lang w:val="sv-SE" w:eastAsia="sv-SE"/>
        </w:rPr>
      </w:pPr>
      <w:r w:rsidRPr="007254BA">
        <w:rPr>
          <w:rFonts w:asciiTheme="majorHAnsi" w:eastAsia="Times New Roman" w:hAnsiTheme="majorHAnsi" w:cstheme="majorHAnsi"/>
          <w:szCs w:val="24"/>
          <w:lang w:val="sv-SE" w:eastAsia="sv-SE"/>
        </w:rPr>
        <w:t>Adventsljusstakar: kan skada både hund, katt och hem om olyckan är framme, håll därför uppsikt över dina husdjur i jul.</w:t>
      </w:r>
    </w:p>
    <w:p w:rsidR="007254BA" w:rsidRDefault="007254BA" w:rsidP="007254BA">
      <w:pPr>
        <w:spacing w:line="300" w:lineRule="atLeast"/>
        <w:rPr>
          <w:rFonts w:cstheme="minorHAnsi"/>
          <w:b/>
          <w:lang w:val="sv-SE"/>
        </w:rPr>
      </w:pPr>
    </w:p>
    <w:p w:rsidR="007254BA" w:rsidRDefault="007254BA" w:rsidP="007254BA">
      <w:pPr>
        <w:spacing w:line="300" w:lineRule="atLeast"/>
        <w:rPr>
          <w:rFonts w:cstheme="minorHAnsi"/>
          <w:b/>
          <w:lang w:val="sv-SE"/>
        </w:rPr>
      </w:pPr>
    </w:p>
    <w:p w:rsidR="001A0D57" w:rsidRPr="00CB3AC9" w:rsidRDefault="001A0D57" w:rsidP="001A0D57">
      <w:pPr>
        <w:rPr>
          <w:rFonts w:cstheme="minorHAnsi"/>
          <w:lang w:val="sv-SE"/>
        </w:rPr>
      </w:pPr>
      <w:r w:rsidRPr="00CB3AC9">
        <w:rPr>
          <w:rFonts w:cstheme="minorHAnsi"/>
          <w:b/>
          <w:lang w:val="sv-SE"/>
        </w:rPr>
        <w:t>För ytterligare information, vänligen kontakta:</w:t>
      </w:r>
    </w:p>
    <w:p w:rsidR="001A0D57" w:rsidRDefault="007254BA" w:rsidP="001A0D57">
      <w:pPr>
        <w:rPr>
          <w:rFonts w:cstheme="minorHAnsi"/>
          <w:lang w:val="sv-SE"/>
        </w:rPr>
      </w:pPr>
      <w:r>
        <w:rPr>
          <w:rFonts w:cstheme="minorHAnsi"/>
          <w:lang w:val="sv-SE"/>
        </w:rPr>
        <w:t>Christine Ehrlander, produktspecialist på Sveland D</w:t>
      </w:r>
      <w:r w:rsidR="001A0D57" w:rsidRPr="00CB3AC9">
        <w:rPr>
          <w:rFonts w:cstheme="minorHAnsi"/>
          <w:lang w:val="sv-SE"/>
        </w:rPr>
        <w:t xml:space="preserve">jurförsäkringar, </w:t>
      </w:r>
      <w:r w:rsidR="004A21F8">
        <w:rPr>
          <w:rFonts w:cstheme="minorHAnsi"/>
          <w:lang w:val="sv-SE"/>
        </w:rPr>
        <w:t xml:space="preserve">072-718 31 55, </w:t>
      </w:r>
      <w:hyperlink r:id="rId7" w:history="1">
        <w:r w:rsidRPr="00B65073">
          <w:rPr>
            <w:rStyle w:val="Hyperlnk"/>
            <w:rFonts w:cstheme="minorHAnsi"/>
            <w:lang w:val="sv-SE"/>
          </w:rPr>
          <w:t>christine.ehrlander@sveland.se</w:t>
        </w:r>
      </w:hyperlink>
      <w:r w:rsidR="001A0D57" w:rsidRPr="00CB3AC9">
        <w:rPr>
          <w:rFonts w:cstheme="minorHAnsi"/>
          <w:lang w:val="sv-SE"/>
        </w:rPr>
        <w:t xml:space="preserve"> </w:t>
      </w:r>
    </w:p>
    <w:p w:rsidR="007254BA" w:rsidRDefault="007254BA" w:rsidP="001A0D57">
      <w:pPr>
        <w:rPr>
          <w:rFonts w:cstheme="minorHAnsi"/>
          <w:lang w:val="sv-SE"/>
        </w:rPr>
      </w:pPr>
    </w:p>
    <w:p w:rsidR="004A21F8" w:rsidRDefault="007254BA" w:rsidP="007254BA">
      <w:pPr>
        <w:rPr>
          <w:rFonts w:cstheme="minorHAnsi"/>
          <w:lang w:val="sv-SE"/>
        </w:rPr>
      </w:pPr>
      <w:r>
        <w:rPr>
          <w:rFonts w:cstheme="minorHAnsi"/>
          <w:lang w:val="sv-SE"/>
        </w:rPr>
        <w:t>Ursula Lige, skadechef på Sveland D</w:t>
      </w:r>
      <w:r w:rsidRPr="00CB3AC9">
        <w:rPr>
          <w:rFonts w:cstheme="minorHAnsi"/>
          <w:lang w:val="sv-SE"/>
        </w:rPr>
        <w:t xml:space="preserve">jurförsäkringar, </w:t>
      </w:r>
      <w:r>
        <w:rPr>
          <w:rFonts w:cstheme="minorHAnsi"/>
          <w:lang w:val="sv-SE"/>
        </w:rPr>
        <w:t>072-232 83 33</w:t>
      </w:r>
      <w:r w:rsidR="000F4214">
        <w:rPr>
          <w:rFonts w:cstheme="minorHAnsi"/>
          <w:lang w:val="sv-SE"/>
        </w:rPr>
        <w:t>,</w:t>
      </w:r>
      <w:r w:rsidRPr="00CB3AC9">
        <w:rPr>
          <w:rFonts w:cstheme="minorHAnsi"/>
          <w:lang w:val="sv-SE"/>
        </w:rPr>
        <w:t xml:space="preserve"> </w:t>
      </w:r>
    </w:p>
    <w:p w:rsidR="007254BA" w:rsidRPr="00CB3AC9" w:rsidRDefault="002B74B2" w:rsidP="007254BA">
      <w:pPr>
        <w:rPr>
          <w:rFonts w:cstheme="minorHAnsi"/>
          <w:lang w:val="sv-SE"/>
        </w:rPr>
      </w:pPr>
      <w:hyperlink r:id="rId8" w:history="1">
        <w:r w:rsidR="007254BA" w:rsidRPr="00B65073">
          <w:rPr>
            <w:rStyle w:val="Hyperlnk"/>
            <w:rFonts w:cstheme="minorHAnsi"/>
            <w:lang w:val="sv-SE"/>
          </w:rPr>
          <w:t>ursula.lige@sveland.se</w:t>
        </w:r>
      </w:hyperlink>
      <w:r w:rsidR="007254BA" w:rsidRPr="00CB3AC9">
        <w:rPr>
          <w:rFonts w:cstheme="minorHAnsi"/>
          <w:lang w:val="sv-SE"/>
        </w:rPr>
        <w:t xml:space="preserve"> </w:t>
      </w:r>
    </w:p>
    <w:p w:rsidR="001A0D57" w:rsidRPr="00CB3AC9" w:rsidRDefault="001A0D57" w:rsidP="001A0D57">
      <w:pPr>
        <w:rPr>
          <w:rFonts w:cstheme="minorHAnsi"/>
          <w:lang w:val="sv-SE"/>
        </w:rPr>
      </w:pPr>
    </w:p>
    <w:p w:rsidR="001A0D57" w:rsidRPr="00CB3AC9" w:rsidRDefault="001A0D57" w:rsidP="001A0D57">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1A0D57" w:rsidRPr="00CB3AC9" w:rsidRDefault="001A0D57" w:rsidP="001A0D57">
      <w:pPr>
        <w:rPr>
          <w:rFonts w:cstheme="minorHAnsi"/>
          <w:lang w:val="sv-SE"/>
        </w:rPr>
      </w:pPr>
    </w:p>
    <w:p w:rsidR="001A0D57" w:rsidRPr="001A0D57" w:rsidRDefault="001A0D57" w:rsidP="001A0D57">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453622" w:rsidRDefault="00453622">
      <w:pPr>
        <w:rPr>
          <w:rFonts w:asciiTheme="majorHAnsi" w:hAnsiTheme="majorHAnsi"/>
          <w:lang w:val="sv-SE"/>
        </w:rPr>
      </w:pPr>
    </w:p>
    <w:p w:rsidR="007254BA" w:rsidRPr="001A0D57" w:rsidRDefault="007254BA">
      <w:pPr>
        <w:rPr>
          <w:rFonts w:asciiTheme="majorHAnsi" w:hAnsiTheme="majorHAnsi"/>
          <w:lang w:val="sv-SE"/>
        </w:rPr>
      </w:pPr>
    </w:p>
    <w:sectPr w:rsidR="007254BA"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4B2" w:rsidRDefault="002B74B2" w:rsidP="00D63150">
      <w:r>
        <w:separator/>
      </w:r>
    </w:p>
  </w:endnote>
  <w:endnote w:type="continuationSeparator" w:id="0">
    <w:p w:rsidR="002B74B2" w:rsidRDefault="002B74B2"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4B2" w:rsidRDefault="002B74B2" w:rsidP="00D63150">
      <w:r>
        <w:separator/>
      </w:r>
    </w:p>
  </w:footnote>
  <w:footnote w:type="continuationSeparator" w:id="0">
    <w:p w:rsidR="002B74B2" w:rsidRDefault="002B74B2"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43"/>
    <w:multiLevelType w:val="multilevel"/>
    <w:tmpl w:val="8C7A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80884"/>
    <w:multiLevelType w:val="multilevel"/>
    <w:tmpl w:val="BF4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172CE"/>
    <w:multiLevelType w:val="multilevel"/>
    <w:tmpl w:val="34D6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8521E"/>
    <w:multiLevelType w:val="multilevel"/>
    <w:tmpl w:val="3314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03FB8"/>
    <w:multiLevelType w:val="multilevel"/>
    <w:tmpl w:val="8956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6" w15:restartNumberingAfterBreak="0">
    <w:nsid w:val="681C4822"/>
    <w:multiLevelType w:val="multilevel"/>
    <w:tmpl w:val="058A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E555D"/>
    <w:multiLevelType w:val="hybridMultilevel"/>
    <w:tmpl w:val="2F88F1DE"/>
    <w:lvl w:ilvl="0" w:tplc="250C8E58">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433C"/>
    <w:rsid w:val="00074A8E"/>
    <w:rsid w:val="0007626F"/>
    <w:rsid w:val="00091DEE"/>
    <w:rsid w:val="000B5D23"/>
    <w:rsid w:val="000D167D"/>
    <w:rsid w:val="000F3B6A"/>
    <w:rsid w:val="000F4214"/>
    <w:rsid w:val="00162FF8"/>
    <w:rsid w:val="001A0A2F"/>
    <w:rsid w:val="001A0D57"/>
    <w:rsid w:val="001B4D43"/>
    <w:rsid w:val="001D2238"/>
    <w:rsid w:val="002B74B2"/>
    <w:rsid w:val="002F2849"/>
    <w:rsid w:val="00380DFB"/>
    <w:rsid w:val="003822DE"/>
    <w:rsid w:val="00453622"/>
    <w:rsid w:val="004A21F8"/>
    <w:rsid w:val="004F2E21"/>
    <w:rsid w:val="004F5810"/>
    <w:rsid w:val="005A48D4"/>
    <w:rsid w:val="006009D2"/>
    <w:rsid w:val="006C541C"/>
    <w:rsid w:val="007254BA"/>
    <w:rsid w:val="00775831"/>
    <w:rsid w:val="00854487"/>
    <w:rsid w:val="008A4571"/>
    <w:rsid w:val="008A4C45"/>
    <w:rsid w:val="00911610"/>
    <w:rsid w:val="009228A2"/>
    <w:rsid w:val="00931DCE"/>
    <w:rsid w:val="00946925"/>
    <w:rsid w:val="009D64E8"/>
    <w:rsid w:val="00AD13BE"/>
    <w:rsid w:val="00B17490"/>
    <w:rsid w:val="00B20899"/>
    <w:rsid w:val="00B55B34"/>
    <w:rsid w:val="00C565A6"/>
    <w:rsid w:val="00C92033"/>
    <w:rsid w:val="00CB3AC9"/>
    <w:rsid w:val="00CC25F4"/>
    <w:rsid w:val="00D45B67"/>
    <w:rsid w:val="00D63150"/>
    <w:rsid w:val="00DB6C97"/>
    <w:rsid w:val="00DD0AE9"/>
    <w:rsid w:val="00DF74BC"/>
    <w:rsid w:val="00E50EFF"/>
    <w:rsid w:val="00E57D67"/>
    <w:rsid w:val="00F736C9"/>
    <w:rsid w:val="00F8693A"/>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19570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paragraph" w:styleId="Rubrik3">
    <w:name w:val="heading 3"/>
    <w:basedOn w:val="Normal"/>
    <w:next w:val="Normal"/>
    <w:link w:val="Rubrik3Char"/>
    <w:uiPriority w:val="9"/>
    <w:semiHidden/>
    <w:unhideWhenUsed/>
    <w:qFormat/>
    <w:rsid w:val="007254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character" w:customStyle="1" w:styleId="Rubrik3Char">
    <w:name w:val="Rubrik 3 Char"/>
    <w:basedOn w:val="Standardstycketeckensnitt"/>
    <w:link w:val="Rubrik3"/>
    <w:uiPriority w:val="9"/>
    <w:semiHidden/>
    <w:rsid w:val="007254BA"/>
    <w:rPr>
      <w:rFonts w:asciiTheme="majorHAnsi" w:eastAsiaTheme="majorEastAsia" w:hAnsiTheme="majorHAnsi" w:cstheme="majorBidi"/>
      <w:color w:val="243F60" w:themeColor="accent1" w:themeShade="7F"/>
      <w:lang w:val="en-US" w:eastAsia="en-US"/>
    </w:rPr>
  </w:style>
  <w:style w:type="character" w:customStyle="1" w:styleId="fn">
    <w:name w:val="fn"/>
    <w:basedOn w:val="Standardstycketeckensnitt"/>
    <w:rsid w:val="007254BA"/>
  </w:style>
  <w:style w:type="character" w:customStyle="1" w:styleId="role">
    <w:name w:val="role"/>
    <w:basedOn w:val="Standardstycketeckensnitt"/>
    <w:rsid w:val="007254BA"/>
  </w:style>
  <w:style w:type="character" w:customStyle="1" w:styleId="obfuscated-email">
    <w:name w:val="obfuscated-email"/>
    <w:basedOn w:val="Standardstycketeckensnitt"/>
    <w:rsid w:val="007254BA"/>
  </w:style>
  <w:style w:type="character" w:customStyle="1" w:styleId="value">
    <w:name w:val="value"/>
    <w:basedOn w:val="Standardstycketeckensnitt"/>
    <w:rsid w:val="00725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9352">
      <w:bodyDiv w:val="1"/>
      <w:marLeft w:val="0"/>
      <w:marRight w:val="0"/>
      <w:marTop w:val="0"/>
      <w:marBottom w:val="0"/>
      <w:divBdr>
        <w:top w:val="none" w:sz="0" w:space="0" w:color="auto"/>
        <w:left w:val="none" w:sz="0" w:space="0" w:color="auto"/>
        <w:bottom w:val="none" w:sz="0" w:space="0" w:color="auto"/>
        <w:right w:val="none" w:sz="0" w:space="0" w:color="auto"/>
      </w:divBdr>
      <w:divsChild>
        <w:div w:id="1607423423">
          <w:marLeft w:val="0"/>
          <w:marRight w:val="0"/>
          <w:marTop w:val="0"/>
          <w:marBottom w:val="0"/>
          <w:divBdr>
            <w:top w:val="none" w:sz="0" w:space="0" w:color="auto"/>
            <w:left w:val="none" w:sz="0" w:space="0" w:color="auto"/>
            <w:bottom w:val="none" w:sz="0" w:space="0" w:color="auto"/>
            <w:right w:val="none" w:sz="0" w:space="0" w:color="auto"/>
          </w:divBdr>
          <w:divsChild>
            <w:div w:id="787433676">
              <w:marLeft w:val="0"/>
              <w:marRight w:val="0"/>
              <w:marTop w:val="0"/>
              <w:marBottom w:val="0"/>
              <w:divBdr>
                <w:top w:val="none" w:sz="0" w:space="0" w:color="auto"/>
                <w:left w:val="none" w:sz="0" w:space="0" w:color="auto"/>
                <w:bottom w:val="none" w:sz="0" w:space="0" w:color="auto"/>
                <w:right w:val="none" w:sz="0" w:space="0" w:color="auto"/>
              </w:divBdr>
              <w:divsChild>
                <w:div w:id="193885767">
                  <w:marLeft w:val="0"/>
                  <w:marRight w:val="0"/>
                  <w:marTop w:val="0"/>
                  <w:marBottom w:val="0"/>
                  <w:divBdr>
                    <w:top w:val="none" w:sz="0" w:space="0" w:color="auto"/>
                    <w:left w:val="none" w:sz="0" w:space="0" w:color="auto"/>
                    <w:bottom w:val="none" w:sz="0" w:space="0" w:color="auto"/>
                    <w:right w:val="none" w:sz="0" w:space="0" w:color="auto"/>
                  </w:divBdr>
                  <w:divsChild>
                    <w:div w:id="229192624">
                      <w:marLeft w:val="0"/>
                      <w:marRight w:val="0"/>
                      <w:marTop w:val="0"/>
                      <w:marBottom w:val="0"/>
                      <w:divBdr>
                        <w:top w:val="none" w:sz="0" w:space="0" w:color="auto"/>
                        <w:left w:val="none" w:sz="0" w:space="0" w:color="auto"/>
                        <w:bottom w:val="none" w:sz="0" w:space="0" w:color="auto"/>
                        <w:right w:val="none" w:sz="0" w:space="0" w:color="auto"/>
                      </w:divBdr>
                      <w:divsChild>
                        <w:div w:id="2041973888">
                          <w:marLeft w:val="0"/>
                          <w:marRight w:val="0"/>
                          <w:marTop w:val="0"/>
                          <w:marBottom w:val="0"/>
                          <w:divBdr>
                            <w:top w:val="none" w:sz="0" w:space="0" w:color="auto"/>
                            <w:left w:val="none" w:sz="0" w:space="0" w:color="auto"/>
                            <w:bottom w:val="none" w:sz="0" w:space="0" w:color="auto"/>
                            <w:right w:val="none" w:sz="0" w:space="0" w:color="auto"/>
                          </w:divBdr>
                          <w:divsChild>
                            <w:div w:id="698896569">
                              <w:marLeft w:val="0"/>
                              <w:marRight w:val="0"/>
                              <w:marTop w:val="0"/>
                              <w:marBottom w:val="0"/>
                              <w:divBdr>
                                <w:top w:val="none" w:sz="0" w:space="0" w:color="auto"/>
                                <w:left w:val="none" w:sz="0" w:space="0" w:color="auto"/>
                                <w:bottom w:val="none" w:sz="0" w:space="0" w:color="auto"/>
                                <w:right w:val="none" w:sz="0" w:space="0" w:color="auto"/>
                              </w:divBdr>
                              <w:divsChild>
                                <w:div w:id="1729063818">
                                  <w:marLeft w:val="0"/>
                                  <w:marRight w:val="0"/>
                                  <w:marTop w:val="0"/>
                                  <w:marBottom w:val="0"/>
                                  <w:divBdr>
                                    <w:top w:val="none" w:sz="0" w:space="0" w:color="auto"/>
                                    <w:left w:val="none" w:sz="0" w:space="0" w:color="auto"/>
                                    <w:bottom w:val="none" w:sz="0" w:space="0" w:color="auto"/>
                                    <w:right w:val="none" w:sz="0" w:space="0" w:color="auto"/>
                                  </w:divBdr>
                                  <w:divsChild>
                                    <w:div w:id="620455819">
                                      <w:marLeft w:val="0"/>
                                      <w:marRight w:val="0"/>
                                      <w:marTop w:val="0"/>
                                      <w:marBottom w:val="0"/>
                                      <w:divBdr>
                                        <w:top w:val="none" w:sz="0" w:space="0" w:color="auto"/>
                                        <w:left w:val="none" w:sz="0" w:space="0" w:color="auto"/>
                                        <w:bottom w:val="none" w:sz="0" w:space="0" w:color="auto"/>
                                        <w:right w:val="none" w:sz="0" w:space="0" w:color="auto"/>
                                      </w:divBdr>
                                      <w:divsChild>
                                        <w:div w:id="1585725125">
                                          <w:marLeft w:val="0"/>
                                          <w:marRight w:val="0"/>
                                          <w:marTop w:val="0"/>
                                          <w:marBottom w:val="300"/>
                                          <w:divBdr>
                                            <w:top w:val="none" w:sz="0" w:space="0" w:color="auto"/>
                                            <w:left w:val="none" w:sz="0" w:space="0" w:color="auto"/>
                                            <w:bottom w:val="none" w:sz="0" w:space="0" w:color="auto"/>
                                            <w:right w:val="none" w:sz="0" w:space="0" w:color="auto"/>
                                          </w:divBdr>
                                          <w:divsChild>
                                            <w:div w:id="1914004933">
                                              <w:marLeft w:val="0"/>
                                              <w:marRight w:val="0"/>
                                              <w:marTop w:val="0"/>
                                              <w:marBottom w:val="0"/>
                                              <w:divBdr>
                                                <w:top w:val="none" w:sz="0" w:space="0" w:color="auto"/>
                                                <w:left w:val="none" w:sz="0" w:space="0" w:color="auto"/>
                                                <w:bottom w:val="none" w:sz="0" w:space="0" w:color="auto"/>
                                                <w:right w:val="none" w:sz="0" w:space="0" w:color="auto"/>
                                              </w:divBdr>
                                              <w:divsChild>
                                                <w:div w:id="18767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017091">
      <w:bodyDiv w:val="1"/>
      <w:marLeft w:val="0"/>
      <w:marRight w:val="0"/>
      <w:marTop w:val="0"/>
      <w:marBottom w:val="0"/>
      <w:divBdr>
        <w:top w:val="none" w:sz="0" w:space="0" w:color="auto"/>
        <w:left w:val="none" w:sz="0" w:space="0" w:color="auto"/>
        <w:bottom w:val="none" w:sz="0" w:space="0" w:color="auto"/>
        <w:right w:val="none" w:sz="0" w:space="0" w:color="auto"/>
      </w:divBdr>
      <w:divsChild>
        <w:div w:id="808091304">
          <w:marLeft w:val="0"/>
          <w:marRight w:val="0"/>
          <w:marTop w:val="0"/>
          <w:marBottom w:val="0"/>
          <w:divBdr>
            <w:top w:val="none" w:sz="0" w:space="0" w:color="auto"/>
            <w:left w:val="none" w:sz="0" w:space="0" w:color="auto"/>
            <w:bottom w:val="none" w:sz="0" w:space="0" w:color="auto"/>
            <w:right w:val="none" w:sz="0" w:space="0" w:color="auto"/>
          </w:divBdr>
          <w:divsChild>
            <w:div w:id="548222414">
              <w:marLeft w:val="0"/>
              <w:marRight w:val="0"/>
              <w:marTop w:val="0"/>
              <w:marBottom w:val="0"/>
              <w:divBdr>
                <w:top w:val="none" w:sz="0" w:space="0" w:color="auto"/>
                <w:left w:val="none" w:sz="0" w:space="0" w:color="auto"/>
                <w:bottom w:val="none" w:sz="0" w:space="0" w:color="auto"/>
                <w:right w:val="none" w:sz="0" w:space="0" w:color="auto"/>
              </w:divBdr>
              <w:divsChild>
                <w:div w:id="319964172">
                  <w:marLeft w:val="0"/>
                  <w:marRight w:val="0"/>
                  <w:marTop w:val="0"/>
                  <w:marBottom w:val="0"/>
                  <w:divBdr>
                    <w:top w:val="none" w:sz="0" w:space="0" w:color="auto"/>
                    <w:left w:val="none" w:sz="0" w:space="0" w:color="auto"/>
                    <w:bottom w:val="none" w:sz="0" w:space="0" w:color="auto"/>
                    <w:right w:val="none" w:sz="0" w:space="0" w:color="auto"/>
                  </w:divBdr>
                  <w:divsChild>
                    <w:div w:id="1741948906">
                      <w:marLeft w:val="0"/>
                      <w:marRight w:val="0"/>
                      <w:marTop w:val="0"/>
                      <w:marBottom w:val="0"/>
                      <w:divBdr>
                        <w:top w:val="none" w:sz="0" w:space="0" w:color="auto"/>
                        <w:left w:val="none" w:sz="0" w:space="0" w:color="auto"/>
                        <w:bottom w:val="none" w:sz="0" w:space="0" w:color="auto"/>
                        <w:right w:val="none" w:sz="0" w:space="0" w:color="auto"/>
                      </w:divBdr>
                      <w:divsChild>
                        <w:div w:id="58868943">
                          <w:marLeft w:val="0"/>
                          <w:marRight w:val="0"/>
                          <w:marTop w:val="0"/>
                          <w:marBottom w:val="0"/>
                          <w:divBdr>
                            <w:top w:val="none" w:sz="0" w:space="0" w:color="auto"/>
                            <w:left w:val="none" w:sz="0" w:space="0" w:color="auto"/>
                            <w:bottom w:val="none" w:sz="0" w:space="0" w:color="auto"/>
                            <w:right w:val="none" w:sz="0" w:space="0" w:color="auto"/>
                          </w:divBdr>
                          <w:divsChild>
                            <w:div w:id="7290951">
                              <w:marLeft w:val="0"/>
                              <w:marRight w:val="0"/>
                              <w:marTop w:val="0"/>
                              <w:marBottom w:val="0"/>
                              <w:divBdr>
                                <w:top w:val="none" w:sz="0" w:space="0" w:color="auto"/>
                                <w:left w:val="none" w:sz="0" w:space="0" w:color="auto"/>
                                <w:bottom w:val="none" w:sz="0" w:space="0" w:color="auto"/>
                                <w:right w:val="none" w:sz="0" w:space="0" w:color="auto"/>
                              </w:divBdr>
                              <w:divsChild>
                                <w:div w:id="882206450">
                                  <w:marLeft w:val="0"/>
                                  <w:marRight w:val="0"/>
                                  <w:marTop w:val="0"/>
                                  <w:marBottom w:val="0"/>
                                  <w:divBdr>
                                    <w:top w:val="none" w:sz="0" w:space="0" w:color="auto"/>
                                    <w:left w:val="none" w:sz="0" w:space="0" w:color="auto"/>
                                    <w:bottom w:val="none" w:sz="0" w:space="0" w:color="auto"/>
                                    <w:right w:val="none" w:sz="0" w:space="0" w:color="auto"/>
                                  </w:divBdr>
                                  <w:divsChild>
                                    <w:div w:id="1721707094">
                                      <w:marLeft w:val="0"/>
                                      <w:marRight w:val="0"/>
                                      <w:marTop w:val="0"/>
                                      <w:marBottom w:val="300"/>
                                      <w:divBdr>
                                        <w:top w:val="none" w:sz="0" w:space="0" w:color="auto"/>
                                        <w:left w:val="none" w:sz="0" w:space="0" w:color="auto"/>
                                        <w:bottom w:val="none" w:sz="0" w:space="0" w:color="auto"/>
                                        <w:right w:val="none" w:sz="0" w:space="0" w:color="auto"/>
                                      </w:divBdr>
                                      <w:divsChild>
                                        <w:div w:id="777258494">
                                          <w:marLeft w:val="0"/>
                                          <w:marRight w:val="0"/>
                                          <w:marTop w:val="0"/>
                                          <w:marBottom w:val="0"/>
                                          <w:divBdr>
                                            <w:top w:val="none" w:sz="0" w:space="0" w:color="auto"/>
                                            <w:left w:val="none" w:sz="0" w:space="0" w:color="auto"/>
                                            <w:bottom w:val="none" w:sz="0" w:space="0" w:color="auto"/>
                                            <w:right w:val="none" w:sz="0" w:space="0" w:color="auto"/>
                                          </w:divBdr>
                                          <w:divsChild>
                                            <w:div w:id="18592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556925">
      <w:bodyDiv w:val="1"/>
      <w:marLeft w:val="0"/>
      <w:marRight w:val="0"/>
      <w:marTop w:val="0"/>
      <w:marBottom w:val="0"/>
      <w:divBdr>
        <w:top w:val="none" w:sz="0" w:space="0" w:color="auto"/>
        <w:left w:val="none" w:sz="0" w:space="0" w:color="auto"/>
        <w:bottom w:val="none" w:sz="0" w:space="0" w:color="auto"/>
        <w:right w:val="none" w:sz="0" w:space="0" w:color="auto"/>
      </w:divBdr>
      <w:divsChild>
        <w:div w:id="1166365359">
          <w:marLeft w:val="0"/>
          <w:marRight w:val="0"/>
          <w:marTop w:val="0"/>
          <w:marBottom w:val="0"/>
          <w:divBdr>
            <w:top w:val="none" w:sz="0" w:space="0" w:color="auto"/>
            <w:left w:val="none" w:sz="0" w:space="0" w:color="auto"/>
            <w:bottom w:val="none" w:sz="0" w:space="0" w:color="auto"/>
            <w:right w:val="none" w:sz="0" w:space="0" w:color="auto"/>
          </w:divBdr>
          <w:divsChild>
            <w:div w:id="1883514454">
              <w:marLeft w:val="0"/>
              <w:marRight w:val="0"/>
              <w:marTop w:val="0"/>
              <w:marBottom w:val="0"/>
              <w:divBdr>
                <w:top w:val="none" w:sz="0" w:space="0" w:color="auto"/>
                <w:left w:val="none" w:sz="0" w:space="0" w:color="auto"/>
                <w:bottom w:val="none" w:sz="0" w:space="0" w:color="auto"/>
                <w:right w:val="none" w:sz="0" w:space="0" w:color="auto"/>
              </w:divBdr>
              <w:divsChild>
                <w:div w:id="1890146777">
                  <w:marLeft w:val="0"/>
                  <w:marRight w:val="0"/>
                  <w:marTop w:val="0"/>
                  <w:marBottom w:val="0"/>
                  <w:divBdr>
                    <w:top w:val="none" w:sz="0" w:space="0" w:color="auto"/>
                    <w:left w:val="none" w:sz="0" w:space="0" w:color="auto"/>
                    <w:bottom w:val="none" w:sz="0" w:space="0" w:color="auto"/>
                    <w:right w:val="none" w:sz="0" w:space="0" w:color="auto"/>
                  </w:divBdr>
                  <w:divsChild>
                    <w:div w:id="513307579">
                      <w:marLeft w:val="0"/>
                      <w:marRight w:val="0"/>
                      <w:marTop w:val="0"/>
                      <w:marBottom w:val="0"/>
                      <w:divBdr>
                        <w:top w:val="none" w:sz="0" w:space="0" w:color="auto"/>
                        <w:left w:val="none" w:sz="0" w:space="0" w:color="auto"/>
                        <w:bottom w:val="none" w:sz="0" w:space="0" w:color="auto"/>
                        <w:right w:val="none" w:sz="0" w:space="0" w:color="auto"/>
                      </w:divBdr>
                      <w:divsChild>
                        <w:div w:id="674572935">
                          <w:marLeft w:val="0"/>
                          <w:marRight w:val="0"/>
                          <w:marTop w:val="0"/>
                          <w:marBottom w:val="0"/>
                          <w:divBdr>
                            <w:top w:val="none" w:sz="0" w:space="0" w:color="auto"/>
                            <w:left w:val="none" w:sz="0" w:space="0" w:color="auto"/>
                            <w:bottom w:val="none" w:sz="0" w:space="0" w:color="auto"/>
                            <w:right w:val="none" w:sz="0" w:space="0" w:color="auto"/>
                          </w:divBdr>
                          <w:divsChild>
                            <w:div w:id="901215585">
                              <w:marLeft w:val="0"/>
                              <w:marRight w:val="0"/>
                              <w:marTop w:val="0"/>
                              <w:marBottom w:val="0"/>
                              <w:divBdr>
                                <w:top w:val="none" w:sz="0" w:space="0" w:color="auto"/>
                                <w:left w:val="none" w:sz="0" w:space="0" w:color="auto"/>
                                <w:bottom w:val="none" w:sz="0" w:space="0" w:color="auto"/>
                                <w:right w:val="none" w:sz="0" w:space="0" w:color="auto"/>
                              </w:divBdr>
                              <w:divsChild>
                                <w:div w:id="319845372">
                                  <w:marLeft w:val="0"/>
                                  <w:marRight w:val="0"/>
                                  <w:marTop w:val="0"/>
                                  <w:marBottom w:val="0"/>
                                  <w:divBdr>
                                    <w:top w:val="none" w:sz="0" w:space="0" w:color="auto"/>
                                    <w:left w:val="none" w:sz="0" w:space="0" w:color="auto"/>
                                    <w:bottom w:val="none" w:sz="0" w:space="0" w:color="auto"/>
                                    <w:right w:val="none" w:sz="0" w:space="0" w:color="auto"/>
                                  </w:divBdr>
                                  <w:divsChild>
                                    <w:div w:id="1438253420">
                                      <w:marLeft w:val="0"/>
                                      <w:marRight w:val="0"/>
                                      <w:marTop w:val="0"/>
                                      <w:marBottom w:val="0"/>
                                      <w:divBdr>
                                        <w:top w:val="none" w:sz="0" w:space="0" w:color="auto"/>
                                        <w:left w:val="none" w:sz="0" w:space="0" w:color="auto"/>
                                        <w:bottom w:val="none" w:sz="0" w:space="0" w:color="auto"/>
                                        <w:right w:val="none" w:sz="0" w:space="0" w:color="auto"/>
                                      </w:divBdr>
                                      <w:divsChild>
                                        <w:div w:id="963196884">
                                          <w:marLeft w:val="0"/>
                                          <w:marRight w:val="0"/>
                                          <w:marTop w:val="0"/>
                                          <w:marBottom w:val="300"/>
                                          <w:divBdr>
                                            <w:top w:val="none" w:sz="0" w:space="0" w:color="auto"/>
                                            <w:left w:val="none" w:sz="0" w:space="0" w:color="auto"/>
                                            <w:bottom w:val="none" w:sz="0" w:space="0" w:color="auto"/>
                                            <w:right w:val="none" w:sz="0" w:space="0" w:color="auto"/>
                                          </w:divBdr>
                                          <w:divsChild>
                                            <w:div w:id="1738045450">
                                              <w:marLeft w:val="0"/>
                                              <w:marRight w:val="0"/>
                                              <w:marTop w:val="0"/>
                                              <w:marBottom w:val="0"/>
                                              <w:divBdr>
                                                <w:top w:val="none" w:sz="0" w:space="0" w:color="auto"/>
                                                <w:left w:val="none" w:sz="0" w:space="0" w:color="auto"/>
                                                <w:bottom w:val="none" w:sz="0" w:space="0" w:color="auto"/>
                                                <w:right w:val="none" w:sz="0" w:space="0" w:color="auto"/>
                                              </w:divBdr>
                                              <w:divsChild>
                                                <w:div w:id="11128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sula.lige@svelan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ine.ehrlander@sveland.s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veland.se" TargetMode="External"/><Relationship Id="rId4" Type="http://schemas.openxmlformats.org/officeDocument/2006/relationships/webSettings" Target="web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747</Words>
  <Characters>3961</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6</cp:revision>
  <dcterms:created xsi:type="dcterms:W3CDTF">2016-11-28T11:39:00Z</dcterms:created>
  <dcterms:modified xsi:type="dcterms:W3CDTF">2016-11-28T15:56:00Z</dcterms:modified>
</cp:coreProperties>
</file>