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F4" w:rsidRDefault="00276DF4" w:rsidP="00EE7E09">
      <w:pPr>
        <w:widowControl w:val="0"/>
        <w:tabs>
          <w:tab w:val="left" w:pos="4140"/>
        </w:tabs>
        <w:wordWrap w:val="0"/>
        <w:autoSpaceDE w:val="0"/>
        <w:autoSpaceDN w:val="0"/>
        <w:spacing w:line="276" w:lineRule="auto"/>
        <w:contextualSpacing/>
        <w:jc w:val="center"/>
        <w:rPr>
          <w:rFonts w:asciiTheme="minorHAnsi" w:hAnsiTheme="minorHAnsi"/>
          <w:b/>
          <w:spacing w:val="-8"/>
          <w:sz w:val="36"/>
          <w:szCs w:val="36"/>
        </w:rPr>
      </w:pPr>
    </w:p>
    <w:p w:rsidR="00EE7E09" w:rsidRPr="00936CDD" w:rsidRDefault="003F0441" w:rsidP="00EE7E09">
      <w:pPr>
        <w:widowControl w:val="0"/>
        <w:tabs>
          <w:tab w:val="left" w:pos="4140"/>
        </w:tabs>
        <w:wordWrap w:val="0"/>
        <w:autoSpaceDE w:val="0"/>
        <w:autoSpaceDN w:val="0"/>
        <w:spacing w:line="276" w:lineRule="auto"/>
        <w:contextualSpacing/>
        <w:jc w:val="center"/>
        <w:rPr>
          <w:rFonts w:asciiTheme="minorHAnsi" w:hAnsiTheme="minorHAnsi"/>
          <w:b/>
          <w:spacing w:val="-8"/>
          <w:sz w:val="44"/>
          <w:szCs w:val="44"/>
        </w:rPr>
      </w:pPr>
      <w:r>
        <w:rPr>
          <w:rFonts w:asciiTheme="minorHAnsi" w:hAnsiTheme="minorHAnsi"/>
          <w:b/>
          <w:spacing w:val="-8"/>
          <w:sz w:val="44"/>
          <w:szCs w:val="44"/>
        </w:rPr>
        <w:t xml:space="preserve">KIA Niro – harmonisk </w:t>
      </w:r>
      <w:r w:rsidR="00A4391A">
        <w:rPr>
          <w:rFonts w:asciiTheme="minorHAnsi" w:hAnsiTheme="minorHAnsi"/>
          <w:b/>
          <w:spacing w:val="-8"/>
          <w:sz w:val="44"/>
          <w:szCs w:val="44"/>
        </w:rPr>
        <w:t>crossover med hybridteknik</w:t>
      </w:r>
    </w:p>
    <w:p w:rsidR="00EE7E09" w:rsidRPr="00276DF4" w:rsidRDefault="00EE7E09" w:rsidP="00EE7E09">
      <w:pPr>
        <w:widowControl w:val="0"/>
        <w:tabs>
          <w:tab w:val="left" w:pos="4140"/>
        </w:tabs>
        <w:wordWrap w:val="0"/>
        <w:autoSpaceDE w:val="0"/>
        <w:autoSpaceDN w:val="0"/>
        <w:spacing w:line="276" w:lineRule="auto"/>
        <w:contextualSpacing/>
        <w:rPr>
          <w:rFonts w:asciiTheme="minorHAnsi" w:hAnsiTheme="minorHAnsi" w:cs="Arial"/>
          <w:b/>
          <w:bCs/>
        </w:rPr>
      </w:pPr>
    </w:p>
    <w:p w:rsidR="00276DF4" w:rsidRPr="00276DF4" w:rsidRDefault="00276DF4" w:rsidP="00276DF4">
      <w:pPr>
        <w:autoSpaceDE w:val="0"/>
        <w:autoSpaceDN w:val="0"/>
        <w:adjustRightInd w:val="0"/>
        <w:rPr>
          <w:rFonts w:asciiTheme="minorHAnsi" w:eastAsiaTheme="minorHAnsi" w:hAnsiTheme="minorHAnsi" w:cs="Tahoma"/>
          <w:lang w:eastAsia="en-US"/>
        </w:rPr>
      </w:pPr>
    </w:p>
    <w:p w:rsidR="00276DF4" w:rsidRPr="00936CDD" w:rsidRDefault="00276DF4" w:rsidP="00276DF4">
      <w:pPr>
        <w:pStyle w:val="Ingenafstand"/>
        <w:spacing w:line="276" w:lineRule="auto"/>
        <w:rPr>
          <w:rFonts w:asciiTheme="minorHAnsi" w:hAnsiTheme="minorHAnsi" w:cs="Arial"/>
          <w:b/>
          <w:sz w:val="24"/>
          <w:szCs w:val="24"/>
        </w:rPr>
      </w:pPr>
    </w:p>
    <w:p w:rsidR="00C91774" w:rsidRPr="00C14899" w:rsidRDefault="00276DF4" w:rsidP="00A4391A">
      <w:pPr>
        <w:rPr>
          <w:rFonts w:ascii="Calibri" w:hAnsi="Calibri"/>
        </w:rPr>
      </w:pPr>
      <w:r w:rsidRPr="00936CDD">
        <w:rPr>
          <w:rFonts w:asciiTheme="minorHAnsi" w:hAnsiTheme="minorHAnsi"/>
          <w:b/>
        </w:rPr>
        <w:t xml:space="preserve">Fredericia den </w:t>
      </w:r>
      <w:r w:rsidR="0032184C">
        <w:rPr>
          <w:rFonts w:asciiTheme="minorHAnsi" w:hAnsiTheme="minorHAnsi"/>
          <w:b/>
        </w:rPr>
        <w:t>2</w:t>
      </w:r>
      <w:r w:rsidR="00315C0A">
        <w:rPr>
          <w:rFonts w:asciiTheme="minorHAnsi" w:hAnsiTheme="minorHAnsi"/>
          <w:b/>
        </w:rPr>
        <w:t>3</w:t>
      </w:r>
      <w:r w:rsidR="00EE7E09" w:rsidRPr="00936CDD">
        <w:rPr>
          <w:rFonts w:asciiTheme="minorHAnsi" w:hAnsiTheme="minorHAnsi"/>
          <w:b/>
        </w:rPr>
        <w:t xml:space="preserve">. </w:t>
      </w:r>
      <w:r w:rsidR="00A4391A">
        <w:rPr>
          <w:rFonts w:asciiTheme="minorHAnsi" w:hAnsiTheme="minorHAnsi"/>
          <w:b/>
        </w:rPr>
        <w:t>november</w:t>
      </w:r>
      <w:r w:rsidR="00EE7E09" w:rsidRPr="00936CDD">
        <w:rPr>
          <w:rFonts w:asciiTheme="minorHAnsi" w:hAnsiTheme="minorHAnsi"/>
          <w:b/>
        </w:rPr>
        <w:t xml:space="preserve"> 2016 </w:t>
      </w:r>
      <w:r w:rsidR="00EE7E09" w:rsidRPr="00936CDD">
        <w:rPr>
          <w:rFonts w:asciiTheme="minorHAnsi" w:hAnsiTheme="minorHAnsi"/>
        </w:rPr>
        <w:t>–</w:t>
      </w:r>
      <w:r w:rsidR="00A4391A">
        <w:rPr>
          <w:rFonts w:asciiTheme="minorHAnsi" w:hAnsiTheme="minorHAnsi"/>
        </w:rPr>
        <w:t xml:space="preserve"> </w:t>
      </w:r>
      <w:r w:rsidR="007B7441" w:rsidRPr="00C14899">
        <w:rPr>
          <w:rFonts w:ascii="Calibri" w:hAnsi="Calibri"/>
        </w:rPr>
        <w:t xml:space="preserve">KIA lancerer i løbet af den kommende måned den helt nye Niro i Danmark. Det er </w:t>
      </w:r>
      <w:proofErr w:type="spellStart"/>
      <w:r w:rsidR="007B7441" w:rsidRPr="00C14899">
        <w:rPr>
          <w:rFonts w:ascii="Calibri" w:hAnsi="Calibri"/>
        </w:rPr>
        <w:t>KIAs</w:t>
      </w:r>
      <w:proofErr w:type="spellEnd"/>
      <w:r w:rsidR="007B7441" w:rsidRPr="00C14899">
        <w:rPr>
          <w:rFonts w:ascii="Calibri" w:hAnsi="Calibri"/>
        </w:rPr>
        <w:t xml:space="preserve"> første hybrid model, og producenten har med den nye Niro tænkt ud af bok</w:t>
      </w:r>
      <w:r w:rsidR="002760CC" w:rsidRPr="00C14899">
        <w:rPr>
          <w:rFonts w:ascii="Calibri" w:hAnsi="Calibri"/>
        </w:rPr>
        <w:t>s</w:t>
      </w:r>
      <w:r w:rsidR="00C14899">
        <w:rPr>
          <w:rFonts w:ascii="Calibri" w:hAnsi="Calibri"/>
        </w:rPr>
        <w:t>en med en</w:t>
      </w:r>
      <w:r w:rsidR="00C14899" w:rsidRPr="00C14899">
        <w:rPr>
          <w:rFonts w:ascii="Calibri" w:hAnsi="Calibri"/>
        </w:rPr>
        <w:t xml:space="preserve"> attraktiv blanding af crossoverens praktiske egenskaber</w:t>
      </w:r>
      <w:r w:rsidR="00C14899">
        <w:rPr>
          <w:rFonts w:ascii="Calibri" w:hAnsi="Calibri"/>
        </w:rPr>
        <w:t xml:space="preserve"> og et smart design</w:t>
      </w:r>
      <w:r w:rsidR="00C14899" w:rsidRPr="00C14899">
        <w:rPr>
          <w:rFonts w:ascii="Calibri" w:hAnsi="Calibri"/>
        </w:rPr>
        <w:t xml:space="preserve"> sammen </w:t>
      </w:r>
      <w:bookmarkStart w:id="0" w:name="_GoBack"/>
      <w:bookmarkEnd w:id="0"/>
      <w:r w:rsidR="00C14899" w:rsidRPr="00C14899">
        <w:rPr>
          <w:rFonts w:ascii="Calibri" w:hAnsi="Calibri"/>
        </w:rPr>
        <w:t xml:space="preserve">med en effektiv ny hybriddrivlinje, så </w:t>
      </w:r>
      <w:r w:rsidR="004651C5">
        <w:rPr>
          <w:rFonts w:ascii="Calibri" w:hAnsi="Calibri"/>
        </w:rPr>
        <w:t>brændstoføkonomien</w:t>
      </w:r>
      <w:r w:rsidR="00C14899" w:rsidRPr="00C14899">
        <w:rPr>
          <w:rFonts w:ascii="Calibri" w:hAnsi="Calibri"/>
        </w:rPr>
        <w:t xml:space="preserve"> holdes nede. </w:t>
      </w:r>
      <w:r w:rsidR="00C14899">
        <w:rPr>
          <w:rFonts w:ascii="Calibri" w:hAnsi="Calibri"/>
        </w:rPr>
        <w:t xml:space="preserve">KIA </w:t>
      </w:r>
      <w:r w:rsidR="00C14899" w:rsidRPr="00C14899">
        <w:rPr>
          <w:rFonts w:ascii="Calibri" w:hAnsi="Calibri"/>
        </w:rPr>
        <w:t>Niro udfylder et tomrum på crossover-markedet med lav hybridemission</w:t>
      </w:r>
      <w:r w:rsidR="00C14899">
        <w:rPr>
          <w:rFonts w:ascii="Calibri" w:hAnsi="Calibri"/>
        </w:rPr>
        <w:t xml:space="preserve"> – og modellen har tilmed mulighed for at trække op til 1.300 kg.</w:t>
      </w:r>
      <w:r w:rsidR="007B7441" w:rsidRPr="00C14899">
        <w:rPr>
          <w:rFonts w:ascii="Calibri" w:hAnsi="Calibri"/>
        </w:rPr>
        <w:t xml:space="preserve"> </w:t>
      </w:r>
    </w:p>
    <w:p w:rsidR="003A4788" w:rsidRDefault="003A4788" w:rsidP="00E434E5">
      <w:pPr>
        <w:rPr>
          <w:rFonts w:asciiTheme="minorHAnsi" w:hAnsiTheme="minorHAnsi" w:cs="Arial"/>
        </w:rPr>
      </w:pPr>
    </w:p>
    <w:p w:rsidR="002760CC" w:rsidRDefault="002760CC" w:rsidP="00E434E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Den danske KIA importør forventer sig meget af den helt nye model – og med rette. </w:t>
      </w:r>
      <w:r w:rsidR="00262652">
        <w:rPr>
          <w:rFonts w:asciiTheme="minorHAnsi" w:hAnsiTheme="minorHAnsi" w:cs="Arial"/>
        </w:rPr>
        <w:t xml:space="preserve">Siden Niro kom til salg i Europa i slutningen af juli måned, er der solgt </w:t>
      </w:r>
      <w:r w:rsidR="00E82E9D">
        <w:rPr>
          <w:rFonts w:asciiTheme="minorHAnsi" w:hAnsiTheme="minorHAnsi" w:cs="Arial"/>
        </w:rPr>
        <w:t xml:space="preserve">mere end </w:t>
      </w:r>
      <w:r w:rsidR="00262652">
        <w:rPr>
          <w:rFonts w:asciiTheme="minorHAnsi" w:hAnsiTheme="minorHAnsi" w:cs="Arial"/>
        </w:rPr>
        <w:t xml:space="preserve">23.000 Niro modeller, som alle vil blive leveret inden udgangen af 2016. Selvom de første </w:t>
      </w:r>
      <w:r>
        <w:rPr>
          <w:rFonts w:asciiTheme="minorHAnsi" w:hAnsiTheme="minorHAnsi" w:cs="Arial"/>
        </w:rPr>
        <w:t>Niro</w:t>
      </w:r>
      <w:r w:rsidR="00262652">
        <w:rPr>
          <w:rFonts w:asciiTheme="minorHAnsi" w:hAnsiTheme="minorHAnsi" w:cs="Arial"/>
        </w:rPr>
        <w:t xml:space="preserve"> modeller først ankommer til Danmark i løbet af december måned,</w:t>
      </w:r>
      <w:r>
        <w:rPr>
          <w:rFonts w:asciiTheme="minorHAnsi" w:hAnsiTheme="minorHAnsi" w:cs="Arial"/>
        </w:rPr>
        <w:t xml:space="preserve"> har</w:t>
      </w:r>
      <w:r w:rsidR="00262652">
        <w:rPr>
          <w:rFonts w:asciiTheme="minorHAnsi" w:hAnsiTheme="minorHAnsi" w:cs="Arial"/>
        </w:rPr>
        <w:t xml:space="preserve"> den nye crossover-hybrid </w:t>
      </w:r>
      <w:r>
        <w:rPr>
          <w:rFonts w:asciiTheme="minorHAnsi" w:hAnsiTheme="minorHAnsi" w:cs="Arial"/>
        </w:rPr>
        <w:t xml:space="preserve">fået meget rosende gloser med på vejen af den danske motorpresse. </w:t>
      </w:r>
      <w:r w:rsidR="00EB083E">
        <w:rPr>
          <w:rFonts w:asciiTheme="minorHAnsi" w:hAnsiTheme="minorHAnsi" w:cs="Arial"/>
        </w:rPr>
        <w:t>Den nye model fra KIA er blevet beskrevet med fraser som ”</w:t>
      </w:r>
      <w:r>
        <w:rPr>
          <w:rFonts w:asciiTheme="minorHAnsi" w:hAnsiTheme="minorHAnsi" w:cs="Arial"/>
        </w:rPr>
        <w:t>KIA overgår sig selv med Niro</w:t>
      </w:r>
      <w:r w:rsidR="00EB083E">
        <w:rPr>
          <w:rFonts w:asciiTheme="minorHAnsi" w:hAnsiTheme="minorHAnsi" w:cs="Arial"/>
        </w:rPr>
        <w:t>”</w:t>
      </w:r>
      <w:r>
        <w:rPr>
          <w:rFonts w:asciiTheme="minorHAnsi" w:hAnsiTheme="minorHAnsi" w:cs="Arial"/>
        </w:rPr>
        <w:t>, KIA Niro er en velkørende og i det hele taget vellykket hybridbil</w:t>
      </w:r>
      <w:r w:rsidR="00EB083E">
        <w:rPr>
          <w:rFonts w:asciiTheme="minorHAnsi" w:hAnsiTheme="minorHAnsi" w:cs="Arial"/>
        </w:rPr>
        <w:t>” og</w:t>
      </w:r>
      <w:r>
        <w:rPr>
          <w:rFonts w:asciiTheme="minorHAnsi" w:hAnsiTheme="minorHAnsi" w:cs="Arial"/>
        </w:rPr>
        <w:t xml:space="preserve"> </w:t>
      </w:r>
      <w:r w:rsidR="00EB083E">
        <w:rPr>
          <w:rFonts w:asciiTheme="minorHAnsi" w:hAnsiTheme="minorHAnsi" w:cs="Arial"/>
        </w:rPr>
        <w:t>”</w:t>
      </w:r>
      <w:r>
        <w:rPr>
          <w:rFonts w:asciiTheme="minorHAnsi" w:hAnsiTheme="minorHAnsi" w:cs="Arial"/>
        </w:rPr>
        <w:t>Koreanernes ny familiebil imponerer bl.a. med flotte køreegenskaber og højt udstyrsniveau</w:t>
      </w:r>
      <w:r w:rsidR="00EB083E">
        <w:rPr>
          <w:rFonts w:asciiTheme="minorHAnsi" w:hAnsiTheme="minorHAnsi" w:cs="Arial"/>
        </w:rPr>
        <w:t>”.</w:t>
      </w:r>
    </w:p>
    <w:p w:rsidR="00204591" w:rsidRDefault="00204591" w:rsidP="00204591">
      <w:pPr>
        <w:rPr>
          <w:rFonts w:ascii="Calibri" w:hAnsi="Calibri"/>
        </w:rPr>
      </w:pPr>
    </w:p>
    <w:p w:rsidR="00204591" w:rsidRPr="00204591" w:rsidRDefault="00823952" w:rsidP="00204591">
      <w:pPr>
        <w:rPr>
          <w:rFonts w:ascii="Calibri" w:hAnsi="Calibri"/>
        </w:rPr>
      </w:pPr>
      <w:proofErr w:type="spellStart"/>
      <w:r>
        <w:rPr>
          <w:rFonts w:ascii="Calibri" w:hAnsi="Calibri"/>
        </w:rPr>
        <w:t>KIAs</w:t>
      </w:r>
      <w:proofErr w:type="spellEnd"/>
      <w:r>
        <w:rPr>
          <w:rFonts w:ascii="Calibri" w:hAnsi="Calibri"/>
        </w:rPr>
        <w:t xml:space="preserve"> nye familiebil </w:t>
      </w:r>
      <w:r w:rsidR="00204591" w:rsidRPr="00204591">
        <w:rPr>
          <w:rFonts w:ascii="Calibri" w:hAnsi="Calibri"/>
        </w:rPr>
        <w:t>er helt fra grunden konstrueret som hybridbil, og dens attraktive og moderne design vil få bilen til at skille sig ud blandt de konservativt designede konkurrenter.</w:t>
      </w:r>
      <w:r w:rsidR="00A3357D">
        <w:rPr>
          <w:rFonts w:ascii="Calibri" w:hAnsi="Calibri"/>
        </w:rPr>
        <w:t xml:space="preserve"> Samtidig opleves bilen som en langt dyrere bil, når man sætter sig bag rattet. Det skyldes udover kvaliteten af interiør en utrolig komfortabel kørsel. Det er ligeledes lykke</w:t>
      </w:r>
      <w:r w:rsidR="00BE15ED">
        <w:rPr>
          <w:rFonts w:ascii="Calibri" w:hAnsi="Calibri"/>
        </w:rPr>
        <w:t>de</w:t>
      </w:r>
      <w:r w:rsidR="00A3357D">
        <w:rPr>
          <w:rFonts w:ascii="Calibri" w:hAnsi="Calibri"/>
        </w:rPr>
        <w:t>s producenten at</w:t>
      </w:r>
      <w:r w:rsidR="00BE15ED">
        <w:rPr>
          <w:rFonts w:ascii="Calibri" w:hAnsi="Calibri"/>
        </w:rPr>
        <w:t xml:space="preserve"> bevare en god k</w:t>
      </w:r>
      <w:r w:rsidR="00A3357D">
        <w:rPr>
          <w:rFonts w:ascii="Calibri" w:hAnsi="Calibri"/>
        </w:rPr>
        <w:t>øredynamik og motorerne er meget støjsvage</w:t>
      </w:r>
      <w:r w:rsidR="00BE15ED">
        <w:rPr>
          <w:rFonts w:ascii="Calibri" w:hAnsi="Calibri"/>
        </w:rPr>
        <w:t xml:space="preserve"> </w:t>
      </w:r>
      <w:r w:rsidR="004651C5">
        <w:rPr>
          <w:rFonts w:ascii="Calibri" w:hAnsi="Calibri"/>
        </w:rPr>
        <w:t>–</w:t>
      </w:r>
      <w:r w:rsidR="00BE15ED">
        <w:rPr>
          <w:rFonts w:ascii="Calibri" w:hAnsi="Calibri"/>
        </w:rPr>
        <w:t xml:space="preserve"> ved</w:t>
      </w:r>
      <w:r w:rsidR="004651C5">
        <w:rPr>
          <w:rFonts w:ascii="Calibri" w:hAnsi="Calibri"/>
        </w:rPr>
        <w:t xml:space="preserve"> </w:t>
      </w:r>
      <w:r w:rsidR="00BE15ED">
        <w:rPr>
          <w:rFonts w:ascii="Calibri" w:hAnsi="Calibri"/>
        </w:rPr>
        <w:t>lave hastigheder helt lydløs, når bilen kører på ren el. Man skal være yderst opmærksom for at registrere den behagelige overgang fra elmotor til benzinmotoren tager over.</w:t>
      </w:r>
    </w:p>
    <w:p w:rsidR="00204591" w:rsidRPr="00204591" w:rsidRDefault="00204591" w:rsidP="00204591">
      <w:pPr>
        <w:rPr>
          <w:rFonts w:ascii="Calibri" w:hAnsi="Calibri"/>
        </w:rPr>
      </w:pPr>
    </w:p>
    <w:p w:rsidR="00204591" w:rsidRPr="00204591" w:rsidRDefault="00204591" w:rsidP="00204591">
      <w:pPr>
        <w:rPr>
          <w:rFonts w:ascii="Calibri" w:hAnsi="Calibri"/>
        </w:rPr>
      </w:pPr>
      <w:r w:rsidRPr="00204591">
        <w:rPr>
          <w:rFonts w:ascii="Calibri" w:hAnsi="Calibri"/>
        </w:rPr>
        <w:t xml:space="preserve">Niros nye platform er konstrueret uafhængigt af de eksisterende KIA-modeller, og bilen er udviklet til </w:t>
      </w:r>
      <w:r w:rsidR="0071432D">
        <w:rPr>
          <w:rFonts w:ascii="Calibri" w:hAnsi="Calibri"/>
        </w:rPr>
        <w:t xml:space="preserve">på sigt </w:t>
      </w:r>
      <w:r w:rsidRPr="00204591">
        <w:rPr>
          <w:rFonts w:ascii="Calibri" w:hAnsi="Calibri"/>
        </w:rPr>
        <w:t>at rumme en række af miljøvenlige teknologier</w:t>
      </w:r>
      <w:r w:rsidR="0071432D">
        <w:rPr>
          <w:rFonts w:ascii="Calibri" w:hAnsi="Calibri"/>
        </w:rPr>
        <w:t>; plug-in-hybrid og ren el</w:t>
      </w:r>
      <w:r w:rsidRPr="00204591">
        <w:rPr>
          <w:rFonts w:ascii="Calibri" w:hAnsi="Calibri"/>
        </w:rPr>
        <w:t>. Niros</w:t>
      </w:r>
      <w:r w:rsidR="0071432D">
        <w:rPr>
          <w:rFonts w:ascii="Calibri" w:hAnsi="Calibri"/>
        </w:rPr>
        <w:t xml:space="preserve"> nuværende motorprogram</w:t>
      </w:r>
      <w:r w:rsidRPr="00204591">
        <w:rPr>
          <w:rFonts w:ascii="Calibri" w:hAnsi="Calibri"/>
        </w:rPr>
        <w:t xml:space="preserve"> bestå</w:t>
      </w:r>
      <w:r w:rsidR="0071432D">
        <w:rPr>
          <w:rFonts w:ascii="Calibri" w:hAnsi="Calibri"/>
        </w:rPr>
        <w:t>r</w:t>
      </w:r>
      <w:r w:rsidR="004651C5">
        <w:rPr>
          <w:rFonts w:ascii="Calibri" w:hAnsi="Calibri"/>
        </w:rPr>
        <w:t xml:space="preserve"> af en 1.</w:t>
      </w:r>
      <w:r w:rsidRPr="00204591">
        <w:rPr>
          <w:rFonts w:ascii="Calibri" w:hAnsi="Calibri"/>
        </w:rPr>
        <w:t xml:space="preserve">6-liters GDI-benzinmotor, litium-ion-polymer-batteripakke, 32 kW elmotor og 6-trins dobbeltkoblingsgearkasse – </w:t>
      </w:r>
      <w:r w:rsidR="0071432D">
        <w:rPr>
          <w:rFonts w:ascii="Calibri" w:hAnsi="Calibri"/>
        </w:rPr>
        <w:t xml:space="preserve">og </w:t>
      </w:r>
      <w:r w:rsidRPr="00204591">
        <w:rPr>
          <w:rFonts w:ascii="Calibri" w:hAnsi="Calibri"/>
        </w:rPr>
        <w:t xml:space="preserve">udleder </w:t>
      </w:r>
      <w:r w:rsidR="0071432D">
        <w:rPr>
          <w:rFonts w:ascii="Calibri" w:hAnsi="Calibri"/>
        </w:rPr>
        <w:t>bare</w:t>
      </w:r>
      <w:r w:rsidRPr="00204591">
        <w:rPr>
          <w:rFonts w:ascii="Calibri" w:hAnsi="Calibri"/>
        </w:rPr>
        <w:t xml:space="preserve"> 88 g CO2/km ved blandet kørsel, og den kan køre helt op til 26,3 km/l.</w:t>
      </w:r>
    </w:p>
    <w:p w:rsidR="00204591" w:rsidRDefault="00204591" w:rsidP="00E434E5">
      <w:pPr>
        <w:rPr>
          <w:rFonts w:asciiTheme="minorHAnsi" w:hAnsiTheme="minorHAnsi" w:cs="Arial"/>
        </w:rPr>
      </w:pPr>
    </w:p>
    <w:p w:rsidR="009C08DC" w:rsidRDefault="009C08DC" w:rsidP="00E434E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Niro er kendetegnet ved en rummelig kabine med god plads på både første og anden række samt et fornuftigt bagagerum på 427 l. Som vanligt er sikkerheden i top med 5 stjerner i Euro NCAP, og den danske KIA importør har valgt nødbremse som standard fra den billigste variant.</w:t>
      </w:r>
    </w:p>
    <w:p w:rsidR="009C08DC" w:rsidRDefault="009C08DC" w:rsidP="00E434E5">
      <w:pPr>
        <w:rPr>
          <w:rFonts w:asciiTheme="minorHAnsi" w:hAnsiTheme="minorHAnsi" w:cs="Arial"/>
        </w:rPr>
      </w:pPr>
    </w:p>
    <w:p w:rsidR="009C08DC" w:rsidRDefault="00BA1D13" w:rsidP="00E434E5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Prisen på</w:t>
      </w:r>
      <w:r w:rsidR="00EB0BDF">
        <w:rPr>
          <w:rFonts w:asciiTheme="minorHAnsi" w:hAnsiTheme="minorHAnsi" w:cs="Arial"/>
        </w:rPr>
        <w:t xml:space="preserve"> en KIA Niro</w:t>
      </w:r>
      <w:r>
        <w:rPr>
          <w:rFonts w:asciiTheme="minorHAnsi" w:hAnsiTheme="minorHAnsi" w:cs="Arial"/>
        </w:rPr>
        <w:t xml:space="preserve"> Hybrid</w:t>
      </w:r>
      <w:r w:rsidR="00EB0BDF">
        <w:rPr>
          <w:rFonts w:asciiTheme="minorHAnsi" w:hAnsiTheme="minorHAnsi" w:cs="Arial"/>
        </w:rPr>
        <w:t xml:space="preserve"> starter </w:t>
      </w:r>
      <w:r w:rsidR="0032184C">
        <w:rPr>
          <w:rFonts w:asciiTheme="minorHAnsi" w:hAnsiTheme="minorHAnsi" w:cs="Arial"/>
        </w:rPr>
        <w:t xml:space="preserve">efter afgiftsnedsættelsen </w:t>
      </w:r>
      <w:r w:rsidR="00EB0BDF">
        <w:rPr>
          <w:rFonts w:asciiTheme="minorHAnsi" w:hAnsiTheme="minorHAnsi" w:cs="Arial"/>
        </w:rPr>
        <w:t xml:space="preserve">ved kr. </w:t>
      </w:r>
      <w:r w:rsidR="00315C0A">
        <w:rPr>
          <w:rFonts w:asciiTheme="minorHAnsi" w:hAnsiTheme="minorHAnsi" w:cs="Arial"/>
        </w:rPr>
        <w:t>300</w:t>
      </w:r>
      <w:r w:rsidR="0032184C">
        <w:rPr>
          <w:rFonts w:asciiTheme="minorHAnsi" w:hAnsiTheme="minorHAnsi"/>
        </w:rPr>
        <w:t>.</w:t>
      </w:r>
      <w:r w:rsidR="00315C0A">
        <w:rPr>
          <w:rFonts w:asciiTheme="minorHAnsi" w:hAnsiTheme="minorHAnsi"/>
        </w:rPr>
        <w:t>323</w:t>
      </w:r>
      <w:r w:rsidR="0032184C">
        <w:rPr>
          <w:rFonts w:asciiTheme="minorHAnsi" w:hAnsiTheme="minorHAnsi"/>
        </w:rPr>
        <w:t>,-</w:t>
      </w:r>
      <w:r w:rsidR="00EB0BDF">
        <w:rPr>
          <w:rFonts w:asciiTheme="minorHAnsi" w:hAnsiTheme="minorHAnsi" w:cs="Arial"/>
        </w:rPr>
        <w:t xml:space="preserve"> for en Vision</w:t>
      </w:r>
      <w:r w:rsidR="0032184C">
        <w:rPr>
          <w:rFonts w:asciiTheme="minorHAnsi" w:hAnsiTheme="minorHAnsi" w:cs="Arial"/>
        </w:rPr>
        <w:t xml:space="preserve"> model</w:t>
      </w:r>
      <w:r w:rsidR="00EB0BDF">
        <w:rPr>
          <w:rFonts w:asciiTheme="minorHAnsi" w:hAnsiTheme="minorHAnsi" w:cs="Arial"/>
        </w:rPr>
        <w:t xml:space="preserve"> med bl.a. </w:t>
      </w:r>
      <w:r w:rsidR="00ED4781">
        <w:rPr>
          <w:rFonts w:asciiTheme="minorHAnsi" w:hAnsiTheme="minorHAnsi" w:cs="Arial"/>
        </w:rPr>
        <w:t xml:space="preserve">AEB nødbremse, smart cruise </w:t>
      </w:r>
      <w:proofErr w:type="spellStart"/>
      <w:r w:rsidR="00ED4781">
        <w:rPr>
          <w:rFonts w:asciiTheme="minorHAnsi" w:hAnsiTheme="minorHAnsi" w:cs="Arial"/>
        </w:rPr>
        <w:t>control</w:t>
      </w:r>
      <w:proofErr w:type="spellEnd"/>
      <w:r w:rsidR="00ED4781">
        <w:rPr>
          <w:rFonts w:asciiTheme="minorHAnsi" w:hAnsiTheme="minorHAnsi" w:cs="Arial"/>
        </w:rPr>
        <w:t xml:space="preserve">, automatgear, </w:t>
      </w:r>
      <w:r w:rsidR="00EB0BDF">
        <w:rPr>
          <w:rFonts w:asciiTheme="minorHAnsi" w:hAnsiTheme="minorHAnsi" w:cs="Arial"/>
        </w:rPr>
        <w:t>2-zoners klimaanlæg</w:t>
      </w:r>
      <w:r w:rsidR="00ED4781">
        <w:rPr>
          <w:rFonts w:asciiTheme="minorHAnsi" w:hAnsiTheme="minorHAnsi" w:cs="Arial"/>
        </w:rPr>
        <w:t xml:space="preserve">, 5” </w:t>
      </w:r>
      <w:proofErr w:type="spellStart"/>
      <w:r w:rsidR="00ED4781">
        <w:rPr>
          <w:rFonts w:asciiTheme="minorHAnsi" w:hAnsiTheme="minorHAnsi" w:cs="Arial"/>
        </w:rPr>
        <w:t>touchskærm</w:t>
      </w:r>
      <w:proofErr w:type="spellEnd"/>
      <w:r w:rsidR="00ED4781">
        <w:rPr>
          <w:rFonts w:asciiTheme="minorHAnsi" w:hAnsiTheme="minorHAnsi" w:cs="Arial"/>
        </w:rPr>
        <w:t>, LED kørelys, LED baglygter, klimaanlæg</w:t>
      </w:r>
      <w:r w:rsidR="000D50C1">
        <w:rPr>
          <w:rFonts w:asciiTheme="minorHAnsi" w:hAnsiTheme="minorHAnsi" w:cs="Arial"/>
        </w:rPr>
        <w:t xml:space="preserve">, sædevarme og 16” </w:t>
      </w:r>
      <w:proofErr w:type="spellStart"/>
      <w:r w:rsidR="000D50C1">
        <w:rPr>
          <w:rFonts w:asciiTheme="minorHAnsi" w:hAnsiTheme="minorHAnsi" w:cs="Arial"/>
        </w:rPr>
        <w:t>alufælge</w:t>
      </w:r>
      <w:proofErr w:type="spellEnd"/>
      <w:r w:rsidR="000D50C1">
        <w:rPr>
          <w:rFonts w:asciiTheme="minorHAnsi" w:hAnsiTheme="minorHAnsi" w:cs="Arial"/>
        </w:rPr>
        <w:t>.</w:t>
      </w:r>
      <w:r w:rsidR="00D47938">
        <w:rPr>
          <w:rFonts w:asciiTheme="minorHAnsi" w:hAnsiTheme="minorHAnsi" w:cs="Arial"/>
        </w:rPr>
        <w:t xml:space="preserve"> Se hele det </w:t>
      </w:r>
      <w:r w:rsidR="00D47938">
        <w:rPr>
          <w:rFonts w:asciiTheme="minorHAnsi" w:hAnsiTheme="minorHAnsi" w:cs="Arial"/>
        </w:rPr>
        <w:lastRenderedPageBreak/>
        <w:t>danske modelprogram her</w:t>
      </w:r>
      <w:r w:rsidR="004F0B32">
        <w:rPr>
          <w:rFonts w:asciiTheme="minorHAnsi" w:hAnsiTheme="minorHAnsi" w:cs="Arial"/>
        </w:rPr>
        <w:t xml:space="preserve"> </w:t>
      </w:r>
      <w:hyperlink r:id="rId7" w:history="1">
        <w:r w:rsidR="00315C0A" w:rsidRPr="00522B9D">
          <w:rPr>
            <w:rStyle w:val="Hyperlink"/>
            <w:rFonts w:asciiTheme="minorHAnsi" w:hAnsiTheme="minorHAnsi" w:cs="Arial"/>
          </w:rPr>
          <w:t>http://ipaper.ipapercms.dk/Kia</w:t>
        </w:r>
        <w:r w:rsidR="00315C0A" w:rsidRPr="00522B9D">
          <w:rPr>
            <w:rStyle w:val="Hyperlink"/>
            <w:rFonts w:asciiTheme="minorHAnsi" w:hAnsiTheme="minorHAnsi" w:cs="Arial"/>
          </w:rPr>
          <w:t>M</w:t>
        </w:r>
        <w:r w:rsidR="00315C0A" w:rsidRPr="00522B9D">
          <w:rPr>
            <w:rStyle w:val="Hyperlink"/>
            <w:rFonts w:asciiTheme="minorHAnsi" w:hAnsiTheme="minorHAnsi" w:cs="Arial"/>
          </w:rPr>
          <w:t>otorsDanmark/Prislister/niro-hev-prisliste/</w:t>
        </w:r>
      </w:hyperlink>
    </w:p>
    <w:p w:rsidR="00315C0A" w:rsidRDefault="00315C0A" w:rsidP="00E434E5">
      <w:pPr>
        <w:rPr>
          <w:rFonts w:asciiTheme="minorHAnsi" w:hAnsiTheme="minorHAnsi" w:cs="Arial"/>
        </w:rPr>
      </w:pPr>
    </w:p>
    <w:p w:rsidR="004F0B32" w:rsidRPr="00095BDE" w:rsidRDefault="004F0B32" w:rsidP="00E434E5">
      <w:pPr>
        <w:rPr>
          <w:rFonts w:asciiTheme="minorHAnsi" w:hAnsiTheme="minorHAnsi" w:cs="Arial"/>
        </w:rPr>
      </w:pPr>
    </w:p>
    <w:sectPr w:rsidR="004F0B32" w:rsidRPr="00095BD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D367C"/>
    <w:multiLevelType w:val="hybridMultilevel"/>
    <w:tmpl w:val="C7187DA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995744"/>
    <w:multiLevelType w:val="multilevel"/>
    <w:tmpl w:val="049A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F2807"/>
    <w:multiLevelType w:val="multilevel"/>
    <w:tmpl w:val="AAC8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914252"/>
    <w:multiLevelType w:val="hybridMultilevel"/>
    <w:tmpl w:val="DACEC206"/>
    <w:lvl w:ilvl="0" w:tplc="FFFFFFFF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09"/>
    <w:rsid w:val="00036C0E"/>
    <w:rsid w:val="00095BDE"/>
    <w:rsid w:val="000D50C1"/>
    <w:rsid w:val="000F1F72"/>
    <w:rsid w:val="00135F81"/>
    <w:rsid w:val="0016762F"/>
    <w:rsid w:val="00204591"/>
    <w:rsid w:val="00226BBC"/>
    <w:rsid w:val="00262652"/>
    <w:rsid w:val="002760CC"/>
    <w:rsid w:val="00276DF4"/>
    <w:rsid w:val="002B1C0C"/>
    <w:rsid w:val="00315C0A"/>
    <w:rsid w:val="0032184C"/>
    <w:rsid w:val="003A4788"/>
    <w:rsid w:val="003F0441"/>
    <w:rsid w:val="00444D85"/>
    <w:rsid w:val="004651C5"/>
    <w:rsid w:val="004B2D12"/>
    <w:rsid w:val="004F0B32"/>
    <w:rsid w:val="004F2C05"/>
    <w:rsid w:val="005126A3"/>
    <w:rsid w:val="00530C93"/>
    <w:rsid w:val="005D32E6"/>
    <w:rsid w:val="006473E5"/>
    <w:rsid w:val="0071432D"/>
    <w:rsid w:val="00783325"/>
    <w:rsid w:val="007B7441"/>
    <w:rsid w:val="00823952"/>
    <w:rsid w:val="00840DC2"/>
    <w:rsid w:val="0084375D"/>
    <w:rsid w:val="00867FA2"/>
    <w:rsid w:val="008A2E5F"/>
    <w:rsid w:val="00922F36"/>
    <w:rsid w:val="00933C46"/>
    <w:rsid w:val="00936CDD"/>
    <w:rsid w:val="0097440E"/>
    <w:rsid w:val="009C08DC"/>
    <w:rsid w:val="00A138BD"/>
    <w:rsid w:val="00A3357D"/>
    <w:rsid w:val="00A4391A"/>
    <w:rsid w:val="00B378A7"/>
    <w:rsid w:val="00B871C3"/>
    <w:rsid w:val="00BA1D13"/>
    <w:rsid w:val="00BE15ED"/>
    <w:rsid w:val="00C14899"/>
    <w:rsid w:val="00C87C22"/>
    <w:rsid w:val="00C91774"/>
    <w:rsid w:val="00CC0788"/>
    <w:rsid w:val="00CF6E97"/>
    <w:rsid w:val="00D076AB"/>
    <w:rsid w:val="00D47938"/>
    <w:rsid w:val="00D672B4"/>
    <w:rsid w:val="00E434E5"/>
    <w:rsid w:val="00E55195"/>
    <w:rsid w:val="00E82E9D"/>
    <w:rsid w:val="00EB083E"/>
    <w:rsid w:val="00EB0BDF"/>
    <w:rsid w:val="00ED4781"/>
    <w:rsid w:val="00EE4501"/>
    <w:rsid w:val="00EE7E09"/>
    <w:rsid w:val="00F2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09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E7E09"/>
    <w:pPr>
      <w:spacing w:after="0" w:line="240" w:lineRule="auto"/>
    </w:pPr>
    <w:rPr>
      <w:rFonts w:ascii="Calibri" w:eastAsia="Malgun Gothic" w:hAnsi="Calibri" w:cs="Times New Roman"/>
      <w:lang w:eastAsia="da-DK"/>
    </w:rPr>
  </w:style>
  <w:style w:type="paragraph" w:styleId="NormalWeb">
    <w:name w:val="Normal (Web)"/>
    <w:basedOn w:val="Normal"/>
    <w:uiPriority w:val="99"/>
    <w:unhideWhenUsed/>
    <w:rsid w:val="00530C9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3A47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EE4501"/>
    <w:rPr>
      <w:color w:val="0000FF" w:themeColor="hyperlink"/>
      <w:u w:val="single"/>
    </w:rPr>
  </w:style>
  <w:style w:type="paragraph" w:styleId="Brdtekst">
    <w:name w:val="Body Text"/>
    <w:basedOn w:val="Normal"/>
    <w:link w:val="BrdtekstTegn"/>
    <w:uiPriority w:val="1"/>
    <w:qFormat/>
    <w:rsid w:val="00204591"/>
    <w:pPr>
      <w:widowControl w:val="0"/>
      <w:ind w:left="100"/>
    </w:pPr>
    <w:rPr>
      <w:rFonts w:ascii="Arial" w:eastAsia="Arial" w:hAnsi="Arial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204591"/>
    <w:rPr>
      <w:rFonts w:ascii="Arial" w:eastAsia="Arial" w:hAnsi="Arial"/>
    </w:rPr>
  </w:style>
  <w:style w:type="character" w:styleId="BesgtHyperlink">
    <w:name w:val="FollowedHyperlink"/>
    <w:basedOn w:val="Standardskrifttypeiafsnit"/>
    <w:uiPriority w:val="99"/>
    <w:semiHidden/>
    <w:unhideWhenUsed/>
    <w:rsid w:val="00315C0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09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E7E09"/>
    <w:pPr>
      <w:spacing w:after="0" w:line="240" w:lineRule="auto"/>
    </w:pPr>
    <w:rPr>
      <w:rFonts w:ascii="Calibri" w:eastAsia="Malgun Gothic" w:hAnsi="Calibri" w:cs="Times New Roman"/>
      <w:lang w:eastAsia="da-DK"/>
    </w:rPr>
  </w:style>
  <w:style w:type="paragraph" w:styleId="NormalWeb">
    <w:name w:val="Normal (Web)"/>
    <w:basedOn w:val="Normal"/>
    <w:uiPriority w:val="99"/>
    <w:unhideWhenUsed/>
    <w:rsid w:val="00530C9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3A47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EE4501"/>
    <w:rPr>
      <w:color w:val="0000FF" w:themeColor="hyperlink"/>
      <w:u w:val="single"/>
    </w:rPr>
  </w:style>
  <w:style w:type="paragraph" w:styleId="Brdtekst">
    <w:name w:val="Body Text"/>
    <w:basedOn w:val="Normal"/>
    <w:link w:val="BrdtekstTegn"/>
    <w:uiPriority w:val="1"/>
    <w:qFormat/>
    <w:rsid w:val="00204591"/>
    <w:pPr>
      <w:widowControl w:val="0"/>
      <w:ind w:left="100"/>
    </w:pPr>
    <w:rPr>
      <w:rFonts w:ascii="Arial" w:eastAsia="Arial" w:hAnsi="Arial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204591"/>
    <w:rPr>
      <w:rFonts w:ascii="Arial" w:eastAsia="Arial" w:hAnsi="Arial"/>
    </w:rPr>
  </w:style>
  <w:style w:type="character" w:styleId="BesgtHyperlink">
    <w:name w:val="FollowedHyperlink"/>
    <w:basedOn w:val="Standardskrifttypeiafsnit"/>
    <w:uiPriority w:val="99"/>
    <w:semiHidden/>
    <w:unhideWhenUsed/>
    <w:rsid w:val="00315C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1648">
          <w:marLeft w:val="150"/>
          <w:marRight w:val="150"/>
          <w:marTop w:val="21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1580">
          <w:marLeft w:val="150"/>
          <w:marRight w:val="150"/>
          <w:marTop w:val="21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paper.ipapercms.dk/KiaMotorsDanmark/Prislister/niro-hev-prislis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0C536-8E5D-44BE-821E-F994A1F7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423</Words>
  <Characters>2581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Nellemann Holding AS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Mejdal Iversen</dc:creator>
  <cp:lastModifiedBy>Lene Mejdal Iversen</cp:lastModifiedBy>
  <cp:revision>27</cp:revision>
  <cp:lastPrinted>2016-11-23T09:30:00Z</cp:lastPrinted>
  <dcterms:created xsi:type="dcterms:W3CDTF">2016-11-07T12:16:00Z</dcterms:created>
  <dcterms:modified xsi:type="dcterms:W3CDTF">2016-11-23T09:30:00Z</dcterms:modified>
</cp:coreProperties>
</file>