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543EE" w14:textId="02CE5FAC" w:rsidR="00192E1C" w:rsidRPr="00192E1C" w:rsidRDefault="00192E1C" w:rsidP="00192E1C">
      <w:pPr>
        <w:rPr>
          <w:rFonts w:asciiTheme="majorHAnsi" w:hAnsiTheme="majorHAnsi"/>
        </w:rPr>
      </w:pPr>
      <w:r w:rsidRPr="00192E1C">
        <w:rPr>
          <w:rFonts w:asciiTheme="majorHAnsi" w:hAnsiTheme="majorHAnsi"/>
        </w:rPr>
        <w:t>Pressmeddelande 2017-09-19</w:t>
      </w:r>
    </w:p>
    <w:p w14:paraId="638BBC94" w14:textId="77777777" w:rsidR="00192E1C" w:rsidRPr="00192E1C" w:rsidRDefault="00192E1C" w:rsidP="00192E1C">
      <w:pPr>
        <w:rPr>
          <w:rFonts w:asciiTheme="majorHAnsi" w:hAnsiTheme="majorHAnsi"/>
        </w:rPr>
      </w:pPr>
    </w:p>
    <w:p w14:paraId="37B276EF" w14:textId="77777777" w:rsidR="00192E1C" w:rsidRPr="00336CD7" w:rsidRDefault="00192E1C" w:rsidP="00192E1C">
      <w:pPr>
        <w:rPr>
          <w:rFonts w:asciiTheme="majorHAnsi" w:hAnsiTheme="majorHAnsi"/>
          <w:b/>
          <w:sz w:val="44"/>
        </w:rPr>
      </w:pPr>
      <w:r w:rsidRPr="00336CD7">
        <w:rPr>
          <w:rFonts w:asciiTheme="majorHAnsi" w:hAnsiTheme="majorHAnsi"/>
          <w:b/>
          <w:sz w:val="44"/>
        </w:rPr>
        <w:t>Boardeaser och GU Ventures inleder samarbete</w:t>
      </w:r>
    </w:p>
    <w:p w14:paraId="548984D7" w14:textId="77777777" w:rsidR="00192E1C" w:rsidRPr="00B445D6" w:rsidRDefault="00192E1C" w:rsidP="00192E1C">
      <w:pPr>
        <w:rPr>
          <w:rFonts w:asciiTheme="majorHAnsi" w:hAnsiTheme="majorHAnsi"/>
        </w:rPr>
      </w:pPr>
    </w:p>
    <w:p w14:paraId="3ABA1A07" w14:textId="77777777" w:rsidR="00192E1C" w:rsidRPr="00192E1C" w:rsidRDefault="00192E1C" w:rsidP="00192E1C">
      <w:pPr>
        <w:rPr>
          <w:rFonts w:asciiTheme="majorHAnsi" w:hAnsiTheme="majorHAnsi"/>
          <w:b/>
          <w:sz w:val="28"/>
        </w:rPr>
      </w:pPr>
      <w:r w:rsidRPr="00192E1C">
        <w:rPr>
          <w:rFonts w:asciiTheme="majorHAnsi" w:hAnsiTheme="majorHAnsi"/>
          <w:b/>
          <w:sz w:val="28"/>
        </w:rPr>
        <w:t xml:space="preserve">Boardeaser, som utvecklar en molnbaserad tjänst till styrelser, och GU Ventures har inlett ett samarbete för att effektivisera och digitalisera styrelsearbetet inom GU Ventures inkubator och bolagsportfölj. </w:t>
      </w:r>
    </w:p>
    <w:p w14:paraId="4238FE29" w14:textId="77777777" w:rsidR="00192E1C" w:rsidRPr="00B445D6" w:rsidRDefault="00192E1C" w:rsidP="00192E1C">
      <w:pPr>
        <w:rPr>
          <w:rFonts w:asciiTheme="majorHAnsi" w:hAnsiTheme="majorHAnsi"/>
          <w:b/>
        </w:rPr>
      </w:pPr>
    </w:p>
    <w:p w14:paraId="793C983A" w14:textId="77777777" w:rsidR="00D8475B" w:rsidRPr="00B445D6" w:rsidRDefault="00D8475B" w:rsidP="00192E1C">
      <w:pPr>
        <w:jc w:val="center"/>
        <w:rPr>
          <w:rFonts w:asciiTheme="majorHAnsi" w:hAnsiTheme="majorHAnsi"/>
          <w:color w:val="1F497D"/>
        </w:rPr>
      </w:pPr>
      <w:r w:rsidRPr="00B445D6">
        <w:rPr>
          <w:rFonts w:asciiTheme="majorHAnsi" w:eastAsia="Times New Roman" w:hAnsiTheme="majorHAnsi" w:cs="Helvetica"/>
          <w:noProof/>
          <w:color w:val="000000"/>
          <w:sz w:val="18"/>
          <w:szCs w:val="18"/>
        </w:rPr>
        <w:drawing>
          <wp:inline distT="0" distB="0" distL="0" distR="0" wp14:anchorId="786A3070" wp14:editId="1CD124F6">
            <wp:extent cx="3879989" cy="2537522"/>
            <wp:effectExtent l="0" t="0" r="6350" b="0"/>
            <wp:docPr id="1" name="Bildobjekt 1" descr="guventures_pressbil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C481C57-D433-4E9F-A47B-1F39687D988E@lan&gt;" descr="guventures_pressbild2.jp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3880994" cy="2538179"/>
                    </a:xfrm>
                    <a:prstGeom prst="rect">
                      <a:avLst/>
                    </a:prstGeom>
                    <a:noFill/>
                    <a:ln>
                      <a:noFill/>
                    </a:ln>
                  </pic:spPr>
                </pic:pic>
              </a:graphicData>
            </a:graphic>
          </wp:inline>
        </w:drawing>
      </w:r>
    </w:p>
    <w:p w14:paraId="65FF297F" w14:textId="77777777" w:rsidR="00192E1C" w:rsidRDefault="00192E1C" w:rsidP="00192E1C">
      <w:pPr>
        <w:rPr>
          <w:rFonts w:asciiTheme="majorHAnsi" w:hAnsiTheme="majorHAnsi"/>
        </w:rPr>
      </w:pPr>
    </w:p>
    <w:p w14:paraId="2FB29966" w14:textId="77777777" w:rsidR="00B445D6" w:rsidRPr="00ED7437" w:rsidRDefault="006622F8" w:rsidP="00192E1C">
      <w:pPr>
        <w:rPr>
          <w:rFonts w:asciiTheme="majorHAnsi" w:hAnsiTheme="majorHAnsi"/>
          <w:sz w:val="22"/>
          <w:szCs w:val="22"/>
        </w:rPr>
      </w:pPr>
      <w:r w:rsidRPr="00ED7437">
        <w:rPr>
          <w:rFonts w:asciiTheme="majorHAnsi" w:hAnsiTheme="majorHAnsi"/>
          <w:sz w:val="22"/>
          <w:szCs w:val="22"/>
        </w:rPr>
        <w:t xml:space="preserve">Samarbetet innebär att Boardeaser förser GU Ventures </w:t>
      </w:r>
      <w:r w:rsidR="006A38EA" w:rsidRPr="00ED7437">
        <w:rPr>
          <w:rFonts w:asciiTheme="majorHAnsi" w:hAnsiTheme="majorHAnsi"/>
          <w:sz w:val="22"/>
          <w:szCs w:val="22"/>
        </w:rPr>
        <w:t>och dess</w:t>
      </w:r>
      <w:r w:rsidR="008C116D" w:rsidRPr="00ED7437">
        <w:rPr>
          <w:rFonts w:asciiTheme="majorHAnsi" w:hAnsiTheme="majorHAnsi"/>
          <w:sz w:val="22"/>
          <w:szCs w:val="22"/>
        </w:rPr>
        <w:t xml:space="preserve"> </w:t>
      </w:r>
      <w:r w:rsidR="006A38EA" w:rsidRPr="00ED7437">
        <w:rPr>
          <w:rFonts w:asciiTheme="majorHAnsi" w:hAnsiTheme="majorHAnsi"/>
          <w:sz w:val="22"/>
          <w:szCs w:val="22"/>
        </w:rPr>
        <w:t xml:space="preserve">bolag </w:t>
      </w:r>
      <w:r w:rsidRPr="00ED7437">
        <w:rPr>
          <w:rFonts w:asciiTheme="majorHAnsi" w:hAnsiTheme="majorHAnsi"/>
          <w:sz w:val="22"/>
          <w:szCs w:val="22"/>
        </w:rPr>
        <w:t xml:space="preserve">med en molnbaserad tjänst som hjälper styrelser att strukturera, förenkla och effektivisera sitt arbete. </w:t>
      </w:r>
      <w:r w:rsidR="00B445D6" w:rsidRPr="00ED7437">
        <w:rPr>
          <w:rFonts w:asciiTheme="majorHAnsi" w:hAnsiTheme="majorHAnsi"/>
          <w:sz w:val="22"/>
          <w:szCs w:val="22"/>
        </w:rPr>
        <w:t>GU Ventures bidrar i sin tur till att utveckla delar av tjänsten.</w:t>
      </w:r>
    </w:p>
    <w:p w14:paraId="08E7E51A" w14:textId="77777777" w:rsidR="00192E1C" w:rsidRPr="00ED7437" w:rsidRDefault="00192E1C" w:rsidP="00192E1C">
      <w:pPr>
        <w:rPr>
          <w:rFonts w:asciiTheme="majorHAnsi" w:hAnsiTheme="majorHAnsi"/>
          <w:sz w:val="22"/>
          <w:szCs w:val="22"/>
        </w:rPr>
      </w:pPr>
    </w:p>
    <w:p w14:paraId="71B3B019" w14:textId="77777777" w:rsidR="00336CD7" w:rsidRPr="00ED7437" w:rsidRDefault="00336CD7" w:rsidP="00192E1C">
      <w:pPr>
        <w:pStyle w:val="Liststycke"/>
        <w:numPr>
          <w:ilvl w:val="0"/>
          <w:numId w:val="3"/>
        </w:numPr>
        <w:spacing w:after="0" w:line="240" w:lineRule="auto"/>
        <w:rPr>
          <w:rFonts w:asciiTheme="majorHAnsi" w:eastAsia="Times New Roman" w:hAnsiTheme="majorHAnsi"/>
        </w:rPr>
      </w:pPr>
      <w:r w:rsidRPr="00ED7437">
        <w:rPr>
          <w:rFonts w:asciiTheme="majorHAnsi" w:eastAsia="Times New Roman" w:hAnsiTheme="majorHAnsi"/>
        </w:rPr>
        <w:t xml:space="preserve">”Vi tycker det ska bli kul och intressant att få hjälpa alla spännande bolag på GU Ventures att effektivisera styrelsearbetet och rapporteringen. Boardeaser består också av entreprenörer och vi ser fram emot att få samarbeta med andra innovativa och snabbväxande bolag." säger Pär Haga, VD för Boardeaser. </w:t>
      </w:r>
    </w:p>
    <w:p w14:paraId="434CC281" w14:textId="77777777" w:rsidR="00192E1C" w:rsidRPr="00ED7437" w:rsidRDefault="00192E1C" w:rsidP="00192E1C">
      <w:pPr>
        <w:rPr>
          <w:rFonts w:asciiTheme="majorHAnsi" w:eastAsia="Times New Roman" w:hAnsiTheme="majorHAnsi"/>
          <w:sz w:val="22"/>
          <w:szCs w:val="22"/>
        </w:rPr>
      </w:pPr>
    </w:p>
    <w:p w14:paraId="1577AB51" w14:textId="77777777" w:rsidR="006622F8" w:rsidRPr="00ED7437" w:rsidRDefault="00336CD7" w:rsidP="00192E1C">
      <w:pPr>
        <w:rPr>
          <w:rFonts w:asciiTheme="majorHAnsi" w:hAnsiTheme="majorHAnsi"/>
          <w:sz w:val="22"/>
          <w:szCs w:val="22"/>
        </w:rPr>
      </w:pPr>
      <w:r w:rsidRPr="00ED7437">
        <w:rPr>
          <w:rFonts w:asciiTheme="majorHAnsi" w:hAnsiTheme="majorHAnsi"/>
          <w:sz w:val="22"/>
          <w:szCs w:val="22"/>
        </w:rPr>
        <w:t>Boardeasers t</w:t>
      </w:r>
      <w:r w:rsidR="008C116D" w:rsidRPr="00ED7437">
        <w:rPr>
          <w:rFonts w:asciiTheme="majorHAnsi" w:hAnsiTheme="majorHAnsi"/>
          <w:sz w:val="22"/>
          <w:szCs w:val="22"/>
        </w:rPr>
        <w:t xml:space="preserve">jänst erbjuder professionell och konsekvent </w:t>
      </w:r>
      <w:r w:rsidR="00B445D6" w:rsidRPr="00ED7437">
        <w:rPr>
          <w:rFonts w:asciiTheme="majorHAnsi" w:hAnsiTheme="majorHAnsi"/>
          <w:sz w:val="22"/>
          <w:szCs w:val="22"/>
        </w:rPr>
        <w:t>bolagsstyrning,</w:t>
      </w:r>
      <w:r w:rsidR="008C116D" w:rsidRPr="00ED7437">
        <w:rPr>
          <w:rFonts w:asciiTheme="majorHAnsi" w:hAnsiTheme="majorHAnsi"/>
          <w:sz w:val="22"/>
          <w:szCs w:val="22"/>
        </w:rPr>
        <w:t xml:space="preserve"> rapportering och </w:t>
      </w:r>
      <w:r w:rsidR="00B445D6" w:rsidRPr="00ED7437">
        <w:rPr>
          <w:rFonts w:asciiTheme="majorHAnsi" w:hAnsiTheme="majorHAnsi"/>
          <w:sz w:val="22"/>
          <w:szCs w:val="22"/>
        </w:rPr>
        <w:t>administration</w:t>
      </w:r>
      <w:r w:rsidRPr="00ED7437">
        <w:rPr>
          <w:rFonts w:asciiTheme="majorHAnsi" w:hAnsiTheme="majorHAnsi"/>
          <w:sz w:val="22"/>
          <w:szCs w:val="22"/>
        </w:rPr>
        <w:t xml:space="preserve">, som </w:t>
      </w:r>
      <w:r w:rsidR="008C116D" w:rsidRPr="00ED7437">
        <w:rPr>
          <w:rFonts w:asciiTheme="majorHAnsi" w:hAnsiTheme="majorHAnsi"/>
          <w:sz w:val="22"/>
          <w:szCs w:val="22"/>
        </w:rPr>
        <w:t>underlättar</w:t>
      </w:r>
      <w:r w:rsidR="00B445D6" w:rsidRPr="00ED7437">
        <w:rPr>
          <w:rFonts w:asciiTheme="majorHAnsi" w:hAnsiTheme="majorHAnsi"/>
          <w:sz w:val="22"/>
          <w:szCs w:val="22"/>
        </w:rPr>
        <w:t xml:space="preserve"> beslut och beslutsuppföljning, </w:t>
      </w:r>
      <w:r w:rsidRPr="00ED7437">
        <w:rPr>
          <w:rFonts w:asciiTheme="majorHAnsi" w:hAnsiTheme="majorHAnsi"/>
          <w:sz w:val="22"/>
          <w:szCs w:val="22"/>
        </w:rPr>
        <w:t>samt hela mötesprocessen</w:t>
      </w:r>
      <w:r w:rsidR="00B445D6" w:rsidRPr="00ED7437">
        <w:rPr>
          <w:rFonts w:asciiTheme="majorHAnsi" w:hAnsiTheme="majorHAnsi"/>
          <w:sz w:val="22"/>
          <w:szCs w:val="22"/>
        </w:rPr>
        <w:t xml:space="preserve">. </w:t>
      </w:r>
      <w:r w:rsidR="006622F8" w:rsidRPr="00ED7437">
        <w:rPr>
          <w:rFonts w:asciiTheme="majorHAnsi" w:hAnsiTheme="majorHAnsi"/>
          <w:sz w:val="22"/>
          <w:szCs w:val="22"/>
        </w:rPr>
        <w:t xml:space="preserve">Genom att digitalisera och </w:t>
      </w:r>
      <w:r w:rsidRPr="00ED7437">
        <w:rPr>
          <w:rFonts w:asciiTheme="majorHAnsi" w:hAnsiTheme="majorHAnsi"/>
          <w:sz w:val="22"/>
          <w:szCs w:val="22"/>
        </w:rPr>
        <w:t>strukturera styrelsearbetet</w:t>
      </w:r>
      <w:r w:rsidR="006622F8" w:rsidRPr="00ED7437">
        <w:rPr>
          <w:rFonts w:asciiTheme="majorHAnsi" w:hAnsiTheme="majorHAnsi"/>
          <w:sz w:val="22"/>
          <w:szCs w:val="22"/>
        </w:rPr>
        <w:t xml:space="preserve"> bidrar </w:t>
      </w:r>
      <w:r w:rsidRPr="00ED7437">
        <w:rPr>
          <w:rFonts w:asciiTheme="majorHAnsi" w:hAnsiTheme="majorHAnsi"/>
          <w:sz w:val="22"/>
          <w:szCs w:val="22"/>
        </w:rPr>
        <w:t xml:space="preserve">Boardeaser </w:t>
      </w:r>
      <w:r w:rsidR="006622F8" w:rsidRPr="00ED7437">
        <w:rPr>
          <w:rFonts w:asciiTheme="majorHAnsi" w:hAnsiTheme="majorHAnsi"/>
          <w:sz w:val="22"/>
          <w:szCs w:val="22"/>
        </w:rPr>
        <w:t xml:space="preserve">till en </w:t>
      </w:r>
      <w:r w:rsidR="008C116D" w:rsidRPr="00ED7437">
        <w:rPr>
          <w:rFonts w:asciiTheme="majorHAnsi" w:hAnsiTheme="majorHAnsi"/>
          <w:sz w:val="22"/>
          <w:szCs w:val="22"/>
        </w:rPr>
        <w:t>a</w:t>
      </w:r>
      <w:r w:rsidR="00B445D6" w:rsidRPr="00ED7437">
        <w:rPr>
          <w:rFonts w:asciiTheme="majorHAnsi" w:hAnsiTheme="majorHAnsi"/>
          <w:sz w:val="22"/>
          <w:szCs w:val="22"/>
        </w:rPr>
        <w:t>vsevärd a</w:t>
      </w:r>
      <w:r w:rsidR="008C116D" w:rsidRPr="00ED7437">
        <w:rPr>
          <w:rFonts w:asciiTheme="majorHAnsi" w:hAnsiTheme="majorHAnsi"/>
          <w:sz w:val="22"/>
          <w:szCs w:val="22"/>
        </w:rPr>
        <w:t>rbetsbesparing</w:t>
      </w:r>
      <w:r w:rsidR="00B445D6" w:rsidRPr="00ED7437">
        <w:rPr>
          <w:rFonts w:asciiTheme="majorHAnsi" w:hAnsiTheme="majorHAnsi"/>
          <w:sz w:val="22"/>
          <w:szCs w:val="22"/>
        </w:rPr>
        <w:t xml:space="preserve"> </w:t>
      </w:r>
      <w:r w:rsidRPr="00ED7437">
        <w:rPr>
          <w:rFonts w:asciiTheme="majorHAnsi" w:hAnsiTheme="majorHAnsi"/>
          <w:sz w:val="22"/>
          <w:szCs w:val="22"/>
        </w:rPr>
        <w:t xml:space="preserve">och god översikt av läget i styrelsearbetet </w:t>
      </w:r>
      <w:r w:rsidR="00B445D6" w:rsidRPr="00ED7437">
        <w:rPr>
          <w:rFonts w:asciiTheme="majorHAnsi" w:hAnsiTheme="majorHAnsi"/>
          <w:sz w:val="22"/>
          <w:szCs w:val="22"/>
        </w:rPr>
        <w:t>för alla inblandade</w:t>
      </w:r>
      <w:r w:rsidRPr="00ED7437">
        <w:rPr>
          <w:rFonts w:asciiTheme="majorHAnsi" w:hAnsiTheme="majorHAnsi"/>
          <w:sz w:val="22"/>
          <w:szCs w:val="22"/>
        </w:rPr>
        <w:t>. Bland annat</w:t>
      </w:r>
      <w:r w:rsidR="00B445D6" w:rsidRPr="00ED7437">
        <w:rPr>
          <w:rFonts w:asciiTheme="majorHAnsi" w:hAnsiTheme="majorHAnsi"/>
          <w:sz w:val="22"/>
          <w:szCs w:val="22"/>
        </w:rPr>
        <w:t xml:space="preserve"> </w:t>
      </w:r>
      <w:r w:rsidRPr="00ED7437">
        <w:rPr>
          <w:rFonts w:asciiTheme="majorHAnsi" w:hAnsiTheme="majorHAnsi"/>
          <w:sz w:val="22"/>
          <w:szCs w:val="22"/>
        </w:rPr>
        <w:t>utför</w:t>
      </w:r>
      <w:r w:rsidR="006622F8" w:rsidRPr="00ED7437">
        <w:rPr>
          <w:rFonts w:asciiTheme="majorHAnsi" w:hAnsiTheme="majorHAnsi"/>
          <w:sz w:val="22"/>
          <w:szCs w:val="22"/>
        </w:rPr>
        <w:t xml:space="preserve"> </w:t>
      </w:r>
      <w:r w:rsidRPr="00ED7437">
        <w:rPr>
          <w:rFonts w:asciiTheme="majorHAnsi" w:hAnsiTheme="majorHAnsi"/>
          <w:sz w:val="22"/>
          <w:szCs w:val="22"/>
        </w:rPr>
        <w:t xml:space="preserve">den </w:t>
      </w:r>
      <w:r w:rsidR="008C116D" w:rsidRPr="00ED7437">
        <w:rPr>
          <w:rFonts w:asciiTheme="majorHAnsi" w:hAnsiTheme="majorHAnsi"/>
          <w:sz w:val="22"/>
          <w:szCs w:val="22"/>
        </w:rPr>
        <w:t>en automatiserad</w:t>
      </w:r>
      <w:r w:rsidR="006622F8" w:rsidRPr="00ED7437">
        <w:rPr>
          <w:rFonts w:asciiTheme="majorHAnsi" w:hAnsiTheme="majorHAnsi"/>
          <w:sz w:val="22"/>
          <w:szCs w:val="22"/>
        </w:rPr>
        <w:t xml:space="preserve"> </w:t>
      </w:r>
      <w:r w:rsidR="00B445D6" w:rsidRPr="00ED7437">
        <w:rPr>
          <w:rFonts w:asciiTheme="majorHAnsi" w:hAnsiTheme="majorHAnsi"/>
          <w:sz w:val="22"/>
          <w:szCs w:val="22"/>
        </w:rPr>
        <w:t>sammanställning</w:t>
      </w:r>
      <w:r w:rsidR="008C116D" w:rsidRPr="00ED7437">
        <w:rPr>
          <w:rFonts w:asciiTheme="majorHAnsi" w:hAnsiTheme="majorHAnsi"/>
          <w:sz w:val="22"/>
          <w:szCs w:val="22"/>
        </w:rPr>
        <w:t xml:space="preserve"> av </w:t>
      </w:r>
      <w:r w:rsidR="006622F8" w:rsidRPr="00ED7437">
        <w:rPr>
          <w:rFonts w:asciiTheme="majorHAnsi" w:hAnsiTheme="majorHAnsi"/>
          <w:sz w:val="22"/>
          <w:szCs w:val="22"/>
        </w:rPr>
        <w:t>ekonomi</w:t>
      </w:r>
      <w:r w:rsidR="008C116D" w:rsidRPr="00ED7437">
        <w:rPr>
          <w:rFonts w:asciiTheme="majorHAnsi" w:hAnsiTheme="majorHAnsi"/>
          <w:sz w:val="22"/>
          <w:szCs w:val="22"/>
        </w:rPr>
        <w:t>n</w:t>
      </w:r>
      <w:r w:rsidR="006622F8" w:rsidRPr="00ED7437">
        <w:rPr>
          <w:rFonts w:asciiTheme="majorHAnsi" w:hAnsiTheme="majorHAnsi"/>
          <w:sz w:val="22"/>
          <w:szCs w:val="22"/>
        </w:rPr>
        <w:t xml:space="preserve"> </w:t>
      </w:r>
      <w:r w:rsidRPr="00ED7437">
        <w:rPr>
          <w:rFonts w:asciiTheme="majorHAnsi" w:hAnsiTheme="majorHAnsi"/>
          <w:sz w:val="22"/>
          <w:szCs w:val="22"/>
        </w:rPr>
        <w:t>och</w:t>
      </w:r>
      <w:r w:rsidR="006622F8" w:rsidRPr="00ED7437">
        <w:rPr>
          <w:rFonts w:asciiTheme="majorHAnsi" w:hAnsiTheme="majorHAnsi"/>
          <w:sz w:val="22"/>
          <w:szCs w:val="22"/>
        </w:rPr>
        <w:t xml:space="preserve"> nyckeltal</w:t>
      </w:r>
      <w:r w:rsidR="008C116D" w:rsidRPr="00ED7437">
        <w:rPr>
          <w:rFonts w:asciiTheme="majorHAnsi" w:hAnsiTheme="majorHAnsi"/>
          <w:sz w:val="22"/>
          <w:szCs w:val="22"/>
        </w:rPr>
        <w:t>en</w:t>
      </w:r>
      <w:r w:rsidRPr="00ED7437">
        <w:rPr>
          <w:rFonts w:asciiTheme="majorHAnsi" w:hAnsiTheme="majorHAnsi"/>
          <w:sz w:val="22"/>
          <w:szCs w:val="22"/>
        </w:rPr>
        <w:t>, samt tillhandahåller dokumentarkiv, digital signering via BankID och system för att-göra-uppgifter</w:t>
      </w:r>
      <w:r w:rsidR="006622F8" w:rsidRPr="00ED7437">
        <w:rPr>
          <w:rFonts w:asciiTheme="majorHAnsi" w:hAnsiTheme="majorHAnsi"/>
          <w:sz w:val="22"/>
          <w:szCs w:val="22"/>
        </w:rPr>
        <w:t xml:space="preserve">. Detta i sin tur leder till att </w:t>
      </w:r>
      <w:r w:rsidRPr="00ED7437">
        <w:rPr>
          <w:rFonts w:asciiTheme="majorHAnsi" w:hAnsiTheme="majorHAnsi"/>
          <w:sz w:val="22"/>
          <w:szCs w:val="22"/>
        </w:rPr>
        <w:t xml:space="preserve">processen är säkerställd och </w:t>
      </w:r>
      <w:r w:rsidR="006622F8" w:rsidRPr="00ED7437">
        <w:rPr>
          <w:rFonts w:asciiTheme="majorHAnsi" w:hAnsiTheme="majorHAnsi"/>
          <w:sz w:val="22"/>
          <w:szCs w:val="22"/>
        </w:rPr>
        <w:t xml:space="preserve">man kan fokusera på värdeskapande aktiviteter snarare än </w:t>
      </w:r>
      <w:r w:rsidR="00975BF9" w:rsidRPr="00ED7437">
        <w:rPr>
          <w:rFonts w:asciiTheme="majorHAnsi" w:hAnsiTheme="majorHAnsi"/>
          <w:sz w:val="22"/>
          <w:szCs w:val="22"/>
        </w:rPr>
        <w:t>tidskrävande administrativa processer</w:t>
      </w:r>
      <w:r w:rsidR="006622F8" w:rsidRPr="00ED7437">
        <w:rPr>
          <w:rFonts w:asciiTheme="majorHAnsi" w:hAnsiTheme="majorHAnsi"/>
          <w:sz w:val="22"/>
          <w:szCs w:val="22"/>
        </w:rPr>
        <w:t xml:space="preserve">. </w:t>
      </w:r>
    </w:p>
    <w:p w14:paraId="75D73B4B" w14:textId="77777777" w:rsidR="00192E1C" w:rsidRPr="00ED7437" w:rsidRDefault="00192E1C" w:rsidP="00192E1C">
      <w:pPr>
        <w:rPr>
          <w:rFonts w:asciiTheme="majorHAnsi" w:hAnsiTheme="majorHAnsi"/>
          <w:sz w:val="22"/>
          <w:szCs w:val="22"/>
        </w:rPr>
      </w:pPr>
    </w:p>
    <w:p w14:paraId="2AF3FC32" w14:textId="7E41610A" w:rsidR="00D8475B" w:rsidRPr="00ED7437" w:rsidRDefault="00D8475B" w:rsidP="00192E1C">
      <w:pPr>
        <w:pStyle w:val="Liststycke"/>
        <w:numPr>
          <w:ilvl w:val="0"/>
          <w:numId w:val="3"/>
        </w:numPr>
        <w:rPr>
          <w:rFonts w:asciiTheme="majorHAnsi" w:eastAsia="Times New Roman" w:hAnsiTheme="majorHAnsi"/>
        </w:rPr>
      </w:pPr>
      <w:r w:rsidRPr="00ED7437">
        <w:rPr>
          <w:rFonts w:asciiTheme="majorHAnsi" w:eastAsia="Times New Roman" w:hAnsiTheme="majorHAnsi"/>
        </w:rPr>
        <w:t>”Boardease</w:t>
      </w:r>
      <w:r w:rsidR="00B445D6" w:rsidRPr="00ED7437">
        <w:rPr>
          <w:rFonts w:asciiTheme="majorHAnsi" w:eastAsia="Times New Roman" w:hAnsiTheme="majorHAnsi"/>
        </w:rPr>
        <w:t>rs digitaliserade styrelseerbjudande</w:t>
      </w:r>
      <w:r w:rsidRPr="00ED7437">
        <w:rPr>
          <w:rFonts w:asciiTheme="majorHAnsi" w:eastAsia="Times New Roman" w:hAnsiTheme="majorHAnsi"/>
        </w:rPr>
        <w:t xml:space="preserve"> </w:t>
      </w:r>
      <w:r w:rsidR="00B445D6" w:rsidRPr="00ED7437">
        <w:rPr>
          <w:rFonts w:asciiTheme="majorHAnsi" w:eastAsia="Times New Roman" w:hAnsiTheme="majorHAnsi"/>
        </w:rPr>
        <w:t xml:space="preserve">presenterades i våras till majoriteten av våra bolag och flertalet har redan börjat att använda tjänsten. Samarbetet </w:t>
      </w:r>
      <w:r w:rsidRPr="00ED7437">
        <w:rPr>
          <w:rFonts w:asciiTheme="majorHAnsi" w:eastAsia="Times New Roman" w:hAnsiTheme="majorHAnsi"/>
        </w:rPr>
        <w:t xml:space="preserve">ligger tydligt i linje med hur vi vill effektivisera </w:t>
      </w:r>
      <w:r w:rsidR="00B445D6" w:rsidRPr="00ED7437">
        <w:rPr>
          <w:rFonts w:asciiTheme="majorHAnsi" w:eastAsia="Times New Roman" w:hAnsiTheme="majorHAnsi"/>
        </w:rPr>
        <w:t>styrelsearbetet framförallt i</w:t>
      </w:r>
      <w:r w:rsidRPr="00ED7437">
        <w:rPr>
          <w:rFonts w:asciiTheme="majorHAnsi" w:eastAsia="Times New Roman" w:hAnsiTheme="majorHAnsi"/>
        </w:rPr>
        <w:t xml:space="preserve"> våra bolag</w:t>
      </w:r>
      <w:r w:rsidR="00B445D6" w:rsidRPr="00ED7437">
        <w:rPr>
          <w:rFonts w:asciiTheme="majorHAnsi" w:eastAsia="Times New Roman" w:hAnsiTheme="majorHAnsi"/>
        </w:rPr>
        <w:t xml:space="preserve"> men även för oss själva. </w:t>
      </w:r>
      <w:r w:rsidR="00336CD7" w:rsidRPr="00ED7437">
        <w:rPr>
          <w:rFonts w:asciiTheme="majorHAnsi" w:eastAsia="Times New Roman" w:hAnsiTheme="majorHAnsi"/>
        </w:rPr>
        <w:t>Dessutom</w:t>
      </w:r>
      <w:r w:rsidR="00B445D6" w:rsidRPr="00ED7437">
        <w:rPr>
          <w:rFonts w:asciiTheme="majorHAnsi" w:eastAsia="Times New Roman" w:hAnsiTheme="majorHAnsi"/>
        </w:rPr>
        <w:t xml:space="preserve"> kommer vi att bidra till att utveckla Boardeasers system och få ett ännu bättre system framgent</w:t>
      </w:r>
      <w:r w:rsidR="00336CD7" w:rsidRPr="00ED7437">
        <w:rPr>
          <w:rFonts w:asciiTheme="majorHAnsi" w:eastAsia="Times New Roman" w:hAnsiTheme="majorHAnsi"/>
        </w:rPr>
        <w:t xml:space="preserve"> som tillfredsställer våra bolags behov</w:t>
      </w:r>
      <w:r w:rsidRPr="00ED7437">
        <w:rPr>
          <w:rFonts w:asciiTheme="majorHAnsi" w:eastAsia="Times New Roman" w:hAnsiTheme="majorHAnsi"/>
        </w:rPr>
        <w:t>”, säge</w:t>
      </w:r>
      <w:r w:rsidR="00B445D6" w:rsidRPr="00ED7437">
        <w:rPr>
          <w:rFonts w:asciiTheme="majorHAnsi" w:eastAsia="Times New Roman" w:hAnsiTheme="majorHAnsi"/>
        </w:rPr>
        <w:t>r</w:t>
      </w:r>
      <w:r w:rsidRPr="00ED7437">
        <w:rPr>
          <w:rFonts w:asciiTheme="majorHAnsi" w:eastAsia="Times New Roman" w:hAnsiTheme="majorHAnsi"/>
        </w:rPr>
        <w:t xml:space="preserve"> Klementina Österberg, VD</w:t>
      </w:r>
      <w:r w:rsidR="00B445D6" w:rsidRPr="00ED7437">
        <w:rPr>
          <w:rFonts w:asciiTheme="majorHAnsi" w:eastAsia="Times New Roman" w:hAnsiTheme="majorHAnsi"/>
        </w:rPr>
        <w:t xml:space="preserve"> för</w:t>
      </w:r>
      <w:r w:rsidRPr="00ED7437">
        <w:rPr>
          <w:rFonts w:asciiTheme="majorHAnsi" w:eastAsia="Times New Roman" w:hAnsiTheme="majorHAnsi"/>
        </w:rPr>
        <w:t xml:space="preserve"> GU Ventures.  </w:t>
      </w:r>
    </w:p>
    <w:p w14:paraId="6D1EE5B9" w14:textId="77777777" w:rsidR="00975BF9" w:rsidRPr="00ED7437" w:rsidRDefault="00975BF9" w:rsidP="00192E1C">
      <w:pPr>
        <w:rPr>
          <w:rFonts w:asciiTheme="majorHAnsi" w:hAnsiTheme="majorHAnsi"/>
          <w:sz w:val="22"/>
          <w:szCs w:val="22"/>
        </w:rPr>
      </w:pPr>
    </w:p>
    <w:p w14:paraId="555FE90F" w14:textId="77777777" w:rsidR="00975BF9" w:rsidRPr="00ED7437" w:rsidRDefault="00975BF9" w:rsidP="00192E1C">
      <w:pPr>
        <w:rPr>
          <w:rFonts w:asciiTheme="majorHAnsi" w:hAnsiTheme="majorHAnsi"/>
          <w:b/>
          <w:i/>
          <w:sz w:val="22"/>
          <w:szCs w:val="22"/>
          <w:u w:val="single"/>
        </w:rPr>
      </w:pPr>
      <w:r w:rsidRPr="00ED7437">
        <w:rPr>
          <w:rFonts w:asciiTheme="majorHAnsi" w:hAnsiTheme="majorHAnsi"/>
          <w:b/>
          <w:i/>
          <w:sz w:val="22"/>
          <w:szCs w:val="22"/>
          <w:u w:val="single"/>
        </w:rPr>
        <w:lastRenderedPageBreak/>
        <w:t xml:space="preserve">För mer information: </w:t>
      </w:r>
    </w:p>
    <w:p w14:paraId="5B7CD238" w14:textId="2B2A097F" w:rsidR="00975BF9" w:rsidRPr="00ED7437" w:rsidRDefault="00975BF9" w:rsidP="00192E1C">
      <w:pPr>
        <w:rPr>
          <w:rFonts w:asciiTheme="majorHAnsi" w:hAnsiTheme="majorHAnsi"/>
          <w:sz w:val="22"/>
          <w:szCs w:val="22"/>
        </w:rPr>
      </w:pPr>
      <w:r w:rsidRPr="00ED7437">
        <w:rPr>
          <w:rFonts w:asciiTheme="majorHAnsi" w:hAnsiTheme="majorHAnsi"/>
          <w:sz w:val="22"/>
          <w:szCs w:val="22"/>
        </w:rPr>
        <w:t>Pär Haga, VD Boardeaser</w:t>
      </w:r>
      <w:r w:rsidR="007C6DBE" w:rsidRPr="00ED7437">
        <w:rPr>
          <w:rFonts w:asciiTheme="majorHAnsi" w:hAnsiTheme="majorHAnsi"/>
          <w:sz w:val="22"/>
          <w:szCs w:val="22"/>
        </w:rPr>
        <w:t xml:space="preserve">, 073-725 19 83, </w:t>
      </w:r>
      <w:hyperlink r:id="rId7" w:history="1">
        <w:r w:rsidR="00BE3CC0" w:rsidRPr="00B14631">
          <w:rPr>
            <w:rStyle w:val="Hyperlnk"/>
            <w:rFonts w:asciiTheme="majorHAnsi" w:hAnsiTheme="majorHAnsi"/>
            <w:sz w:val="22"/>
            <w:szCs w:val="22"/>
          </w:rPr>
          <w:t>par@boardeaser.com</w:t>
        </w:r>
      </w:hyperlink>
      <w:r w:rsidR="00BE3CC0">
        <w:rPr>
          <w:rFonts w:asciiTheme="majorHAnsi" w:hAnsiTheme="majorHAnsi"/>
          <w:sz w:val="22"/>
          <w:szCs w:val="22"/>
        </w:rPr>
        <w:t xml:space="preserve"> </w:t>
      </w:r>
    </w:p>
    <w:p w14:paraId="5E998C27" w14:textId="1025F8BA" w:rsidR="00975BF9" w:rsidRPr="00ED7437" w:rsidRDefault="00975BF9" w:rsidP="00192E1C">
      <w:pPr>
        <w:rPr>
          <w:rFonts w:asciiTheme="majorHAnsi" w:hAnsiTheme="majorHAnsi"/>
          <w:sz w:val="22"/>
          <w:szCs w:val="22"/>
        </w:rPr>
      </w:pPr>
      <w:r w:rsidRPr="00ED7437">
        <w:rPr>
          <w:rFonts w:asciiTheme="majorHAnsi" w:hAnsiTheme="majorHAnsi"/>
          <w:sz w:val="22"/>
          <w:szCs w:val="22"/>
        </w:rPr>
        <w:t xml:space="preserve">Klementina Österberg, VD </w:t>
      </w:r>
      <w:r w:rsidR="00B445D6" w:rsidRPr="00ED7437">
        <w:rPr>
          <w:rFonts w:asciiTheme="majorHAnsi" w:hAnsiTheme="majorHAnsi"/>
          <w:sz w:val="22"/>
          <w:szCs w:val="22"/>
        </w:rPr>
        <w:t>GU Ventures, 070-440</w:t>
      </w:r>
      <w:r w:rsidR="00CB561B">
        <w:rPr>
          <w:rFonts w:asciiTheme="majorHAnsi" w:hAnsiTheme="majorHAnsi"/>
          <w:sz w:val="22"/>
          <w:szCs w:val="22"/>
        </w:rPr>
        <w:t xml:space="preserve"> </w:t>
      </w:r>
      <w:r w:rsidR="00B445D6" w:rsidRPr="00ED7437">
        <w:rPr>
          <w:rFonts w:asciiTheme="majorHAnsi" w:hAnsiTheme="majorHAnsi"/>
          <w:sz w:val="22"/>
          <w:szCs w:val="22"/>
        </w:rPr>
        <w:t>11</w:t>
      </w:r>
      <w:r w:rsidR="00CB561B">
        <w:rPr>
          <w:rFonts w:asciiTheme="majorHAnsi" w:hAnsiTheme="majorHAnsi"/>
          <w:sz w:val="22"/>
          <w:szCs w:val="22"/>
        </w:rPr>
        <w:t xml:space="preserve"> </w:t>
      </w:r>
      <w:bookmarkStart w:id="0" w:name="_GoBack"/>
      <w:bookmarkEnd w:id="0"/>
      <w:r w:rsidR="00B445D6" w:rsidRPr="00ED7437">
        <w:rPr>
          <w:rFonts w:asciiTheme="majorHAnsi" w:hAnsiTheme="majorHAnsi"/>
          <w:sz w:val="22"/>
          <w:szCs w:val="22"/>
        </w:rPr>
        <w:t>90,</w:t>
      </w:r>
      <w:r w:rsidRPr="00ED7437">
        <w:rPr>
          <w:rFonts w:asciiTheme="majorHAnsi" w:hAnsiTheme="majorHAnsi"/>
          <w:sz w:val="22"/>
          <w:szCs w:val="22"/>
        </w:rPr>
        <w:t xml:space="preserve"> </w:t>
      </w:r>
      <w:hyperlink r:id="rId8" w:history="1">
        <w:r w:rsidRPr="00ED7437">
          <w:rPr>
            <w:rStyle w:val="Hyperlnk"/>
            <w:rFonts w:asciiTheme="majorHAnsi" w:hAnsiTheme="majorHAnsi"/>
            <w:sz w:val="22"/>
            <w:szCs w:val="22"/>
          </w:rPr>
          <w:t>klementina@ventures.gu.se</w:t>
        </w:r>
      </w:hyperlink>
    </w:p>
    <w:p w14:paraId="43A29DE4" w14:textId="77777777" w:rsidR="00975BF9" w:rsidRPr="00ED7437" w:rsidRDefault="00975BF9" w:rsidP="00192E1C">
      <w:pPr>
        <w:rPr>
          <w:rFonts w:asciiTheme="majorHAnsi" w:hAnsiTheme="majorHAnsi"/>
          <w:sz w:val="22"/>
          <w:szCs w:val="22"/>
        </w:rPr>
      </w:pPr>
    </w:p>
    <w:p w14:paraId="509018FB" w14:textId="77777777" w:rsidR="00B445D6" w:rsidRPr="00192E1C" w:rsidRDefault="00336CD7" w:rsidP="00192E1C">
      <w:pPr>
        <w:rPr>
          <w:rFonts w:asciiTheme="majorHAnsi" w:hAnsiTheme="majorHAnsi"/>
          <w:b/>
          <w:i/>
          <w:sz w:val="20"/>
          <w:u w:val="single"/>
        </w:rPr>
      </w:pPr>
      <w:r w:rsidRPr="00192E1C">
        <w:rPr>
          <w:rFonts w:asciiTheme="majorHAnsi" w:hAnsiTheme="majorHAnsi"/>
          <w:b/>
          <w:i/>
          <w:sz w:val="20"/>
          <w:u w:val="single"/>
        </w:rPr>
        <w:t>Om Boarde</w:t>
      </w:r>
      <w:r w:rsidR="00B445D6" w:rsidRPr="00192E1C">
        <w:rPr>
          <w:rFonts w:asciiTheme="majorHAnsi" w:hAnsiTheme="majorHAnsi"/>
          <w:b/>
          <w:i/>
          <w:sz w:val="20"/>
          <w:u w:val="single"/>
        </w:rPr>
        <w:t>aser:</w:t>
      </w:r>
    </w:p>
    <w:p w14:paraId="431B3744" w14:textId="726AD4A2" w:rsidR="00957A9D" w:rsidRPr="00192E1C" w:rsidRDefault="00192E1C" w:rsidP="00192E1C">
      <w:pPr>
        <w:rPr>
          <w:rFonts w:asciiTheme="majorHAnsi" w:hAnsiTheme="majorHAnsi"/>
          <w:i/>
          <w:sz w:val="20"/>
        </w:rPr>
      </w:pPr>
      <w:r w:rsidRPr="00192E1C">
        <w:rPr>
          <w:rFonts w:asciiTheme="majorHAnsi" w:hAnsiTheme="majorHAnsi"/>
          <w:i/>
          <w:sz w:val="20"/>
        </w:rPr>
        <w:t xml:space="preserve">Boardeaser är en molntjänst </w:t>
      </w:r>
      <w:r w:rsidR="00957A9D" w:rsidRPr="00192E1C">
        <w:rPr>
          <w:rFonts w:asciiTheme="majorHAnsi" w:hAnsiTheme="majorHAnsi"/>
          <w:i/>
          <w:sz w:val="20"/>
        </w:rPr>
        <w:t>som effektiviserar styrelsearbetet genom att digitalisera och strukturera de vanligaste arbetsprocesserna. Via Boardeasers styrelseportal får användarna snabb överblick och kontroll på allt de förväntas göra i styrelsearbetet. Tjänsten inkluderar bland annat en ekonomisk översikt, rapportering, mötesdokumentation och styrelseutbildning.</w:t>
      </w:r>
      <w:r>
        <w:rPr>
          <w:rFonts w:asciiTheme="majorHAnsi" w:hAnsiTheme="majorHAnsi"/>
          <w:i/>
          <w:sz w:val="20"/>
        </w:rPr>
        <w:t xml:space="preserve"> </w:t>
      </w:r>
      <w:r w:rsidRPr="00192E1C">
        <w:rPr>
          <w:rFonts w:asciiTheme="majorHAnsi" w:hAnsiTheme="majorHAnsi"/>
          <w:i/>
          <w:sz w:val="20"/>
        </w:rPr>
        <w:t xml:space="preserve">Läs mer om Boardeaser: </w:t>
      </w:r>
      <w:hyperlink r:id="rId9" w:history="1">
        <w:r w:rsidRPr="00B14631">
          <w:rPr>
            <w:rStyle w:val="Hyperlnk"/>
            <w:rFonts w:asciiTheme="majorHAnsi" w:hAnsiTheme="majorHAnsi"/>
            <w:i/>
            <w:sz w:val="20"/>
          </w:rPr>
          <w:t>www.boardeaser.com</w:t>
        </w:r>
      </w:hyperlink>
      <w:r>
        <w:rPr>
          <w:rFonts w:asciiTheme="majorHAnsi" w:hAnsiTheme="majorHAnsi"/>
          <w:i/>
          <w:sz w:val="20"/>
        </w:rPr>
        <w:t xml:space="preserve">. </w:t>
      </w:r>
    </w:p>
    <w:p w14:paraId="0623FCA1" w14:textId="77777777" w:rsidR="00B445D6" w:rsidRPr="00192E1C" w:rsidRDefault="00B445D6" w:rsidP="00192E1C">
      <w:pPr>
        <w:rPr>
          <w:rFonts w:asciiTheme="majorHAnsi" w:hAnsiTheme="majorHAnsi"/>
          <w:i/>
          <w:sz w:val="20"/>
        </w:rPr>
      </w:pPr>
    </w:p>
    <w:p w14:paraId="2D9F668F" w14:textId="77777777" w:rsidR="00D8475B" w:rsidRPr="00192E1C" w:rsidRDefault="00D8475B" w:rsidP="00192E1C">
      <w:pPr>
        <w:rPr>
          <w:rFonts w:asciiTheme="majorHAnsi" w:hAnsiTheme="majorHAnsi"/>
          <w:b/>
          <w:i/>
          <w:sz w:val="20"/>
          <w:u w:val="single"/>
        </w:rPr>
      </w:pPr>
      <w:r w:rsidRPr="00192E1C">
        <w:rPr>
          <w:rFonts w:asciiTheme="majorHAnsi" w:hAnsiTheme="majorHAnsi"/>
          <w:b/>
          <w:i/>
          <w:sz w:val="20"/>
          <w:u w:val="single"/>
        </w:rPr>
        <w:t>Om GU Ventures:</w:t>
      </w:r>
    </w:p>
    <w:p w14:paraId="68B810D2" w14:textId="20598D1F" w:rsidR="006622F8" w:rsidRPr="00192E1C" w:rsidRDefault="00192E1C" w:rsidP="00192E1C">
      <w:pPr>
        <w:rPr>
          <w:rFonts w:asciiTheme="majorHAnsi" w:hAnsiTheme="majorHAnsi"/>
          <w:i/>
          <w:sz w:val="20"/>
        </w:rPr>
      </w:pPr>
      <w:r>
        <w:rPr>
          <w:rFonts w:asciiTheme="majorHAnsi" w:hAnsiTheme="majorHAnsi"/>
          <w:i/>
          <w:sz w:val="20"/>
        </w:rPr>
        <w:t xml:space="preserve">GU Ventures </w:t>
      </w:r>
      <w:r w:rsidRPr="00192E1C">
        <w:rPr>
          <w:rFonts w:asciiTheme="majorHAnsi" w:hAnsiTheme="majorHAnsi"/>
          <w:i/>
          <w:sz w:val="20"/>
        </w:rPr>
        <w:t>finansiera</w:t>
      </w:r>
      <w:r>
        <w:rPr>
          <w:rFonts w:asciiTheme="majorHAnsi" w:hAnsiTheme="majorHAnsi"/>
          <w:i/>
          <w:sz w:val="20"/>
        </w:rPr>
        <w:t>r</w:t>
      </w:r>
      <w:r w:rsidRPr="00192E1C">
        <w:rPr>
          <w:rFonts w:asciiTheme="majorHAnsi" w:hAnsiTheme="majorHAnsi"/>
          <w:i/>
          <w:sz w:val="20"/>
        </w:rPr>
        <w:t xml:space="preserve"> och utveckla</w:t>
      </w:r>
      <w:r>
        <w:rPr>
          <w:rFonts w:asciiTheme="majorHAnsi" w:hAnsiTheme="majorHAnsi"/>
          <w:i/>
          <w:sz w:val="20"/>
        </w:rPr>
        <w:t>r</w:t>
      </w:r>
      <w:r w:rsidRPr="00192E1C">
        <w:rPr>
          <w:rFonts w:asciiTheme="majorHAnsi" w:hAnsiTheme="majorHAnsi"/>
          <w:i/>
          <w:sz w:val="20"/>
        </w:rPr>
        <w:t xml:space="preserve"> nya affärer och </w:t>
      </w:r>
      <w:r>
        <w:rPr>
          <w:rFonts w:asciiTheme="majorHAnsi" w:hAnsiTheme="majorHAnsi"/>
          <w:i/>
          <w:sz w:val="20"/>
        </w:rPr>
        <w:t>företag</w:t>
      </w:r>
      <w:r w:rsidRPr="00192E1C">
        <w:rPr>
          <w:rFonts w:asciiTheme="majorHAnsi" w:hAnsiTheme="majorHAnsi"/>
          <w:i/>
          <w:sz w:val="20"/>
        </w:rPr>
        <w:t xml:space="preserve"> med anknytning till Göteborgs universitet</w:t>
      </w:r>
      <w:r>
        <w:rPr>
          <w:rFonts w:asciiTheme="majorHAnsi" w:hAnsiTheme="majorHAnsi"/>
          <w:i/>
          <w:sz w:val="20"/>
        </w:rPr>
        <w:t xml:space="preserve">, vilket leder till jobbskapande och hållbar tillväxt. Bolaget </w:t>
      </w:r>
      <w:r w:rsidR="00D8475B" w:rsidRPr="00192E1C">
        <w:rPr>
          <w:rFonts w:asciiTheme="majorHAnsi" w:hAnsiTheme="majorHAnsi"/>
          <w:i/>
          <w:sz w:val="20"/>
        </w:rPr>
        <w:t>är helägt av Svenska Staten och bildades 1995 som ett av de svenska lärosätesanknutna holdingbolagen med uppdrag att kommersialisera forskningsresultat</w:t>
      </w:r>
      <w:r>
        <w:rPr>
          <w:rFonts w:asciiTheme="majorHAnsi" w:hAnsiTheme="majorHAnsi"/>
          <w:i/>
          <w:sz w:val="20"/>
        </w:rPr>
        <w:t xml:space="preserve"> och kunskap</w:t>
      </w:r>
      <w:r w:rsidR="00D8475B" w:rsidRPr="00192E1C">
        <w:rPr>
          <w:rFonts w:asciiTheme="majorHAnsi" w:hAnsiTheme="majorHAnsi"/>
          <w:i/>
          <w:sz w:val="20"/>
        </w:rPr>
        <w:t xml:space="preserve">. </w:t>
      </w:r>
      <w:r>
        <w:rPr>
          <w:rFonts w:asciiTheme="majorHAnsi" w:hAnsiTheme="majorHAnsi"/>
          <w:i/>
          <w:sz w:val="20"/>
        </w:rPr>
        <w:t xml:space="preserve">Sedan dess har </w:t>
      </w:r>
      <w:r w:rsidR="00336CD7" w:rsidRPr="00192E1C">
        <w:rPr>
          <w:rFonts w:asciiTheme="majorHAnsi" w:hAnsiTheme="majorHAnsi"/>
          <w:i/>
          <w:sz w:val="20"/>
        </w:rPr>
        <w:t>GU</w:t>
      </w:r>
      <w:r w:rsidR="00D8475B" w:rsidRPr="00192E1C">
        <w:rPr>
          <w:rFonts w:asciiTheme="majorHAnsi" w:hAnsiTheme="majorHAnsi"/>
          <w:i/>
          <w:sz w:val="20"/>
        </w:rPr>
        <w:t xml:space="preserve"> Ventures utvecklat över 140 nya affärsidéer, </w:t>
      </w:r>
      <w:r w:rsidR="00336CD7" w:rsidRPr="00192E1C">
        <w:rPr>
          <w:rFonts w:asciiTheme="majorHAnsi" w:hAnsiTheme="majorHAnsi"/>
          <w:i/>
          <w:sz w:val="20"/>
        </w:rPr>
        <w:t>varav 100</w:t>
      </w:r>
      <w:r w:rsidR="00D8475B" w:rsidRPr="00192E1C">
        <w:rPr>
          <w:rFonts w:asciiTheme="majorHAnsi" w:hAnsiTheme="majorHAnsi"/>
          <w:i/>
          <w:sz w:val="20"/>
        </w:rPr>
        <w:t xml:space="preserve"> sysselsätter 350 personer och omsätter 300 mkr årligen. Bolagen har sammanlagt attraherat över 1</w:t>
      </w:r>
      <w:r w:rsidR="00336CD7" w:rsidRPr="00192E1C">
        <w:rPr>
          <w:rFonts w:asciiTheme="majorHAnsi" w:hAnsiTheme="majorHAnsi"/>
          <w:i/>
          <w:sz w:val="20"/>
        </w:rPr>
        <w:t>,5</w:t>
      </w:r>
      <w:r w:rsidR="00D8475B" w:rsidRPr="00192E1C">
        <w:rPr>
          <w:rFonts w:asciiTheme="majorHAnsi" w:hAnsiTheme="majorHAnsi"/>
          <w:i/>
          <w:sz w:val="20"/>
        </w:rPr>
        <w:t xml:space="preserve"> miljard </w:t>
      </w:r>
      <w:r w:rsidR="00336CD7" w:rsidRPr="00192E1C">
        <w:rPr>
          <w:rFonts w:asciiTheme="majorHAnsi" w:hAnsiTheme="majorHAnsi"/>
          <w:i/>
          <w:sz w:val="20"/>
        </w:rPr>
        <w:t xml:space="preserve">SEK </w:t>
      </w:r>
      <w:r w:rsidR="00D8475B" w:rsidRPr="00192E1C">
        <w:rPr>
          <w:rFonts w:asciiTheme="majorHAnsi" w:hAnsiTheme="majorHAnsi"/>
          <w:i/>
          <w:sz w:val="20"/>
        </w:rPr>
        <w:t xml:space="preserve">i </w:t>
      </w:r>
      <w:r w:rsidR="00336CD7" w:rsidRPr="00192E1C">
        <w:rPr>
          <w:rFonts w:asciiTheme="majorHAnsi" w:hAnsiTheme="majorHAnsi"/>
          <w:i/>
          <w:sz w:val="20"/>
        </w:rPr>
        <w:t>finansiering</w:t>
      </w:r>
      <w:r w:rsidR="00D8475B" w:rsidRPr="00192E1C">
        <w:rPr>
          <w:rFonts w:asciiTheme="majorHAnsi" w:hAnsiTheme="majorHAnsi"/>
          <w:i/>
          <w:sz w:val="20"/>
        </w:rPr>
        <w:t xml:space="preserve"> och elva av bolagen är noterade. Inkubator- och investeringsverksamheten är topprankad av UBI Global Index.</w:t>
      </w:r>
      <w:r>
        <w:rPr>
          <w:rFonts w:asciiTheme="majorHAnsi" w:hAnsiTheme="majorHAnsi"/>
          <w:i/>
          <w:sz w:val="20"/>
        </w:rPr>
        <w:t xml:space="preserve"> </w:t>
      </w:r>
      <w:r w:rsidRPr="00192E1C">
        <w:rPr>
          <w:rFonts w:asciiTheme="majorHAnsi" w:hAnsiTheme="majorHAnsi"/>
          <w:i/>
          <w:sz w:val="20"/>
        </w:rPr>
        <w:t xml:space="preserve">Läs mer om </w:t>
      </w:r>
      <w:r>
        <w:rPr>
          <w:rFonts w:asciiTheme="majorHAnsi" w:hAnsiTheme="majorHAnsi"/>
          <w:i/>
          <w:sz w:val="20"/>
        </w:rPr>
        <w:t>GU Ventures på</w:t>
      </w:r>
      <w:r w:rsidRPr="00192E1C">
        <w:rPr>
          <w:rFonts w:asciiTheme="majorHAnsi" w:hAnsiTheme="majorHAnsi"/>
          <w:i/>
          <w:sz w:val="20"/>
        </w:rPr>
        <w:t xml:space="preserve">: </w:t>
      </w:r>
      <w:hyperlink r:id="rId10" w:history="1">
        <w:r w:rsidRPr="00192E1C">
          <w:rPr>
            <w:rStyle w:val="Hyperlnk"/>
            <w:rFonts w:asciiTheme="majorHAnsi" w:hAnsiTheme="majorHAnsi"/>
            <w:i/>
            <w:sz w:val="20"/>
          </w:rPr>
          <w:t>www.guventures.com</w:t>
        </w:r>
      </w:hyperlink>
      <w:r>
        <w:rPr>
          <w:rFonts w:asciiTheme="majorHAnsi" w:hAnsiTheme="majorHAnsi"/>
          <w:i/>
          <w:sz w:val="20"/>
        </w:rPr>
        <w:t>.</w:t>
      </w:r>
    </w:p>
    <w:sectPr w:rsidR="006622F8" w:rsidRPr="00192E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C61049"/>
    <w:multiLevelType w:val="hybridMultilevel"/>
    <w:tmpl w:val="B7AA6CC4"/>
    <w:lvl w:ilvl="0" w:tplc="A6D25282">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94C4894"/>
    <w:multiLevelType w:val="hybridMultilevel"/>
    <w:tmpl w:val="4D2023E0"/>
    <w:lvl w:ilvl="0" w:tplc="EBA8217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FC708FB"/>
    <w:multiLevelType w:val="hybridMultilevel"/>
    <w:tmpl w:val="E69C9122"/>
    <w:lvl w:ilvl="0" w:tplc="4C4EE5E4">
      <w:numFmt w:val="bullet"/>
      <w:lvlText w:val="-"/>
      <w:lvlJc w:val="left"/>
      <w:pPr>
        <w:ind w:left="720" w:hanging="360"/>
      </w:pPr>
      <w:rPr>
        <w:rFonts w:ascii="Calibri Light" w:eastAsia="Times New Roman" w:hAnsi="Calibri Ligh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553"/>
    <w:rsid w:val="0010678B"/>
    <w:rsid w:val="00192E1C"/>
    <w:rsid w:val="00336CD7"/>
    <w:rsid w:val="004A2B48"/>
    <w:rsid w:val="00543D30"/>
    <w:rsid w:val="006622F8"/>
    <w:rsid w:val="006A38EA"/>
    <w:rsid w:val="007C6DBE"/>
    <w:rsid w:val="007D0785"/>
    <w:rsid w:val="00810FB1"/>
    <w:rsid w:val="008C116D"/>
    <w:rsid w:val="00957A9D"/>
    <w:rsid w:val="00975BF9"/>
    <w:rsid w:val="00A41553"/>
    <w:rsid w:val="00B445D6"/>
    <w:rsid w:val="00BE3CC0"/>
    <w:rsid w:val="00CB561B"/>
    <w:rsid w:val="00D8475B"/>
    <w:rsid w:val="00ED7437"/>
    <w:rsid w:val="00FC64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C627E"/>
  <w15:chartTrackingRefBased/>
  <w15:docId w15:val="{4AD0324F-D285-48CE-BD07-CD48F701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A9D"/>
    <w:pPr>
      <w:spacing w:after="0" w:line="240" w:lineRule="auto"/>
    </w:pPr>
    <w:rPr>
      <w:rFonts w:ascii="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622F8"/>
    <w:pPr>
      <w:spacing w:after="160" w:line="259" w:lineRule="auto"/>
      <w:ind w:left="720"/>
      <w:contextualSpacing/>
    </w:pPr>
    <w:rPr>
      <w:rFonts w:asciiTheme="minorHAnsi" w:hAnsiTheme="minorHAnsi" w:cstheme="minorBidi"/>
      <w:sz w:val="22"/>
      <w:szCs w:val="22"/>
      <w:lang w:eastAsia="en-US"/>
    </w:rPr>
  </w:style>
  <w:style w:type="character" w:styleId="Hyperlnk">
    <w:name w:val="Hyperlink"/>
    <w:basedOn w:val="Standardstycketeckensnitt"/>
    <w:uiPriority w:val="99"/>
    <w:unhideWhenUsed/>
    <w:rsid w:val="00D8475B"/>
    <w:rPr>
      <w:color w:val="0563C1" w:themeColor="hyperlink"/>
      <w:u w:val="single"/>
    </w:rPr>
  </w:style>
  <w:style w:type="character" w:styleId="Stark">
    <w:name w:val="Strong"/>
    <w:basedOn w:val="Standardstycketeckensnitt"/>
    <w:uiPriority w:val="22"/>
    <w:qFormat/>
    <w:rsid w:val="00D8475B"/>
    <w:rPr>
      <w:b/>
      <w:bCs/>
    </w:rPr>
  </w:style>
  <w:style w:type="paragraph" w:styleId="Ballongtext">
    <w:name w:val="Balloon Text"/>
    <w:basedOn w:val="Normal"/>
    <w:link w:val="BallongtextChar"/>
    <w:uiPriority w:val="99"/>
    <w:semiHidden/>
    <w:unhideWhenUsed/>
    <w:rsid w:val="00975BF9"/>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75B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883577">
      <w:bodyDiv w:val="1"/>
      <w:marLeft w:val="0"/>
      <w:marRight w:val="0"/>
      <w:marTop w:val="0"/>
      <w:marBottom w:val="0"/>
      <w:divBdr>
        <w:top w:val="none" w:sz="0" w:space="0" w:color="auto"/>
        <w:left w:val="none" w:sz="0" w:space="0" w:color="auto"/>
        <w:bottom w:val="none" w:sz="0" w:space="0" w:color="auto"/>
        <w:right w:val="none" w:sz="0" w:space="0" w:color="auto"/>
      </w:divBdr>
    </w:div>
    <w:div w:id="802038257">
      <w:bodyDiv w:val="1"/>
      <w:marLeft w:val="0"/>
      <w:marRight w:val="0"/>
      <w:marTop w:val="0"/>
      <w:marBottom w:val="0"/>
      <w:divBdr>
        <w:top w:val="none" w:sz="0" w:space="0" w:color="auto"/>
        <w:left w:val="none" w:sz="0" w:space="0" w:color="auto"/>
        <w:bottom w:val="none" w:sz="0" w:space="0" w:color="auto"/>
        <w:right w:val="none" w:sz="0" w:space="0" w:color="auto"/>
      </w:divBdr>
    </w:div>
    <w:div w:id="162850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ementina@ventures.gu.se" TargetMode="External"/><Relationship Id="rId3" Type="http://schemas.openxmlformats.org/officeDocument/2006/relationships/settings" Target="settings.xml"/><Relationship Id="rId7" Type="http://schemas.openxmlformats.org/officeDocument/2006/relationships/hyperlink" Target="mailto:par@boardeas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DC481C57-D433-4E9F-A47B-1F39687D988E@lan"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guventures.com" TargetMode="External"/><Relationship Id="rId4" Type="http://schemas.openxmlformats.org/officeDocument/2006/relationships/webSettings" Target="webSettings.xml"/><Relationship Id="rId9" Type="http://schemas.openxmlformats.org/officeDocument/2006/relationships/hyperlink" Target="http://www.boardeaser.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550</Words>
  <Characters>2921</Characters>
  <Application>Microsoft Office Word</Application>
  <DocSecurity>0</DocSecurity>
  <Lines>24</Lines>
  <Paragraphs>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Rosinski</dc:creator>
  <cp:keywords/>
  <dc:description/>
  <cp:lastModifiedBy>Klementina Österberg</cp:lastModifiedBy>
  <cp:revision>5</cp:revision>
  <cp:lastPrinted>2017-09-18T17:42:00Z</cp:lastPrinted>
  <dcterms:created xsi:type="dcterms:W3CDTF">2017-09-18T17:40:00Z</dcterms:created>
  <dcterms:modified xsi:type="dcterms:W3CDTF">2017-09-18T17:43:00Z</dcterms:modified>
</cp:coreProperties>
</file>