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54" w:rsidRPr="00E53D29" w:rsidRDefault="00641833" w:rsidP="00E53D29">
      <w:pPr>
        <w:framePr w:w="3402" w:h="284" w:hRule="exact" w:hSpace="181" w:wrap="notBeside" w:vAnchor="page" w:hAnchor="page" w:x="6782" w:y="1141" w:anchorLock="1"/>
        <w:spacing w:line="276" w:lineRule="auto"/>
        <w:jc w:val="right"/>
        <w:rPr>
          <w:szCs w:val="20"/>
          <w:lang w:val="sv-SE"/>
        </w:rPr>
      </w:pPr>
      <w:r>
        <w:rPr>
          <w:szCs w:val="20"/>
          <w:lang w:val="sv-SE"/>
        </w:rPr>
        <w:t>2016-09-06</w:t>
      </w:r>
    </w:p>
    <w:p w:rsidR="000B6B02" w:rsidRPr="00E53D29" w:rsidRDefault="000B6B02" w:rsidP="00E53D29">
      <w:pPr>
        <w:spacing w:line="276" w:lineRule="auto"/>
        <w:rPr>
          <w:rFonts w:ascii="Tahoma" w:hAnsi="Tahoma" w:cs="Tahoma"/>
          <w:b/>
          <w:szCs w:val="20"/>
          <w:lang w:val="sv-SE"/>
        </w:rPr>
      </w:pPr>
    </w:p>
    <w:p w:rsidR="000B6B02" w:rsidRPr="00E53D29" w:rsidRDefault="000B6B02" w:rsidP="00E53D29">
      <w:pPr>
        <w:spacing w:line="276" w:lineRule="auto"/>
        <w:rPr>
          <w:rFonts w:ascii="Tahoma" w:hAnsi="Tahoma" w:cs="Tahoma"/>
          <w:b/>
          <w:szCs w:val="20"/>
          <w:lang w:val="sv-SE"/>
        </w:rPr>
      </w:pPr>
    </w:p>
    <w:p w:rsidR="0099245A" w:rsidRPr="00641833" w:rsidRDefault="0099245A" w:rsidP="00641833">
      <w:pPr>
        <w:pStyle w:val="Brdtext"/>
        <w:spacing w:line="276" w:lineRule="auto"/>
        <w:ind w:right="-285"/>
        <w:rPr>
          <w:rFonts w:ascii="Helvetica" w:hAnsi="Helvetica" w:cs="Helvetica"/>
          <w:b/>
          <w:color w:val="555555"/>
          <w:szCs w:val="20"/>
          <w:lang w:val="sv-SE"/>
        </w:rPr>
      </w:pPr>
    </w:p>
    <w:p w:rsidR="00641833" w:rsidRPr="00641833" w:rsidRDefault="00641833" w:rsidP="00641833">
      <w:pPr>
        <w:pStyle w:val="Brdtext"/>
        <w:spacing w:line="276" w:lineRule="auto"/>
        <w:ind w:left="-709" w:right="-285"/>
        <w:rPr>
          <w:rFonts w:ascii="Helvetica" w:hAnsi="Helvetica" w:cs="Helvetica"/>
          <w:b/>
          <w:color w:val="555555"/>
          <w:szCs w:val="20"/>
          <w:lang w:val="sv-SE"/>
        </w:rPr>
      </w:pPr>
      <w:r w:rsidRPr="00641833">
        <w:rPr>
          <w:rFonts w:ascii="Helvetica" w:hAnsi="Helvetica" w:cs="Helvetica"/>
          <w:b/>
          <w:color w:val="555555"/>
          <w:szCs w:val="20"/>
          <w:lang w:val="sv-SE"/>
        </w:rPr>
        <w:t>KLÄ DIG RÄTT MED LAGER PÅ LAGER!</w:t>
      </w:r>
      <w:r>
        <w:rPr>
          <w:rFonts w:ascii="Helvetica" w:hAnsi="Helvetica" w:cs="Helvetica"/>
          <w:b/>
          <w:color w:val="555555"/>
          <w:szCs w:val="20"/>
          <w:lang w:val="sv-SE"/>
        </w:rPr>
        <w:br/>
      </w:r>
    </w:p>
    <w:p w:rsidR="00641833" w:rsidRPr="00641833" w:rsidRDefault="00641833" w:rsidP="00641833">
      <w:pPr>
        <w:pStyle w:val="Brdtext"/>
        <w:spacing w:line="276" w:lineRule="auto"/>
        <w:ind w:left="-709" w:right="-285"/>
        <w:rPr>
          <w:rFonts w:ascii="Helvetica" w:hAnsi="Helvetica" w:cs="Helvetica"/>
          <w:color w:val="555555"/>
          <w:szCs w:val="20"/>
          <w:lang w:val="sv-SE"/>
        </w:rPr>
      </w:pPr>
      <w:r w:rsidRPr="00641833">
        <w:rPr>
          <w:rFonts w:ascii="Helvetica" w:hAnsi="Helvetica" w:cs="Helvetica"/>
          <w:color w:val="555555"/>
          <w:szCs w:val="20"/>
          <w:lang w:val="sv-SE"/>
        </w:rPr>
        <w:t>Vid hårt jobb är det viktigt att hålla sig torr och vältempererad. Största risken med att vistas utomhus i kallare väder är att man klär sig fel och fryser och svettas om vart annat. Den klassiska lager på lager-principen är vid kallare årstider ständigt aktuell, men vilka plagg bör du klä dig i för att uppnå rätt kroppstemperatur?</w:t>
      </w:r>
    </w:p>
    <w:p w:rsidR="00641833" w:rsidRPr="00641833" w:rsidRDefault="00641833" w:rsidP="00641833">
      <w:pPr>
        <w:pStyle w:val="Brdtext"/>
        <w:spacing w:line="276" w:lineRule="auto"/>
        <w:ind w:left="-709" w:right="-285"/>
        <w:rPr>
          <w:rFonts w:ascii="Helvetica" w:hAnsi="Helvetica" w:cs="Helvetica"/>
          <w:color w:val="555555"/>
          <w:szCs w:val="20"/>
          <w:lang w:val="sv-SE"/>
        </w:rPr>
      </w:pPr>
      <w:r w:rsidRPr="00641833">
        <w:rPr>
          <w:rFonts w:ascii="Helvetica" w:hAnsi="Helvetica" w:cs="Helvetica"/>
          <w:color w:val="555555"/>
          <w:szCs w:val="20"/>
          <w:lang w:val="sv-SE"/>
        </w:rPr>
        <w:t xml:space="preserve">Lager 1 lägger grunden, genom att använda ett </w:t>
      </w:r>
      <w:proofErr w:type="spellStart"/>
      <w:r w:rsidRPr="00641833">
        <w:rPr>
          <w:rFonts w:ascii="Helvetica" w:hAnsi="Helvetica" w:cs="Helvetica"/>
          <w:color w:val="555555"/>
          <w:szCs w:val="20"/>
          <w:lang w:val="sv-SE"/>
        </w:rPr>
        <w:t>baslager</w:t>
      </w:r>
      <w:proofErr w:type="spellEnd"/>
      <w:r w:rsidRPr="00641833">
        <w:rPr>
          <w:rFonts w:ascii="Helvetica" w:hAnsi="Helvetica" w:cs="Helvetica"/>
          <w:color w:val="555555"/>
          <w:szCs w:val="20"/>
          <w:lang w:val="sv-SE"/>
        </w:rPr>
        <w:t xml:space="preserve"> i funktionsmaterial som transporterar fukt från huden vidare till nästa lager. Lager 2 hjälper dig att isolera kroppen och bibehålla värmen. Det är vanligt att välja bomull som material i det mellersta lagret då de finns en tro på att bomull värmer bäst. Det värmer, men leder inte bort någon fukt, vilket gör kroppen kall. Här är det viktigt att välja ett syntetmaterial som transporterar fukten vidare till lager 3. Lager 3 fungerar som en yttre sköld mot vind, väta och kyla och hjälper dig att behålla kroppsvärmen. </w:t>
      </w:r>
    </w:p>
    <w:p w:rsidR="00641833" w:rsidRPr="00E53D29" w:rsidRDefault="00641833" w:rsidP="00641833">
      <w:pPr>
        <w:pStyle w:val="Brdtext"/>
        <w:spacing w:line="276" w:lineRule="auto"/>
        <w:ind w:left="-709" w:right="-285"/>
        <w:rPr>
          <w:rFonts w:ascii="Helvetica" w:hAnsi="Helvetica" w:cs="Helvetica"/>
          <w:color w:val="555555"/>
          <w:szCs w:val="20"/>
          <w:lang w:val="sv-SE"/>
        </w:rPr>
      </w:pPr>
      <w:r w:rsidRPr="00641833">
        <w:rPr>
          <w:rFonts w:ascii="Helvetica" w:hAnsi="Helvetica" w:cs="Helvetica"/>
          <w:color w:val="555555"/>
          <w:szCs w:val="20"/>
          <w:lang w:val="sv-SE"/>
        </w:rPr>
        <w:t xml:space="preserve">För att få förslag på rekommenderade plagg för respektive lager ta en titt på Blåkläders </w:t>
      </w:r>
      <w:proofErr w:type="spellStart"/>
      <w:r w:rsidRPr="00641833">
        <w:rPr>
          <w:rFonts w:ascii="Helvetica" w:hAnsi="Helvetica" w:cs="Helvetica"/>
          <w:color w:val="555555"/>
          <w:szCs w:val="20"/>
          <w:lang w:val="sv-SE"/>
        </w:rPr>
        <w:t>tutorials</w:t>
      </w:r>
      <w:proofErr w:type="spellEnd"/>
      <w:r w:rsidRPr="00641833">
        <w:rPr>
          <w:rFonts w:ascii="Helvetica" w:hAnsi="Helvetica" w:cs="Helvetica"/>
          <w:color w:val="555555"/>
          <w:szCs w:val="20"/>
          <w:lang w:val="sv-SE"/>
        </w:rPr>
        <w:t>: ”</w:t>
      </w:r>
      <w:proofErr w:type="spellStart"/>
      <w:r w:rsidRPr="00641833">
        <w:rPr>
          <w:rFonts w:ascii="Helvetica" w:hAnsi="Helvetica" w:cs="Helvetica"/>
          <w:color w:val="555555"/>
          <w:szCs w:val="20"/>
          <w:lang w:val="sv-SE"/>
        </w:rPr>
        <w:t>How</w:t>
      </w:r>
      <w:proofErr w:type="spellEnd"/>
      <w:r w:rsidRPr="00641833">
        <w:rPr>
          <w:rFonts w:ascii="Helvetica" w:hAnsi="Helvetica" w:cs="Helvetica"/>
          <w:color w:val="555555"/>
          <w:szCs w:val="20"/>
          <w:lang w:val="sv-SE"/>
        </w:rPr>
        <w:t xml:space="preserve"> to dress for </w:t>
      </w:r>
      <w:proofErr w:type="spellStart"/>
      <w:r w:rsidRPr="00641833">
        <w:rPr>
          <w:rFonts w:ascii="Helvetica" w:hAnsi="Helvetica" w:cs="Helvetica"/>
          <w:color w:val="555555"/>
          <w:szCs w:val="20"/>
          <w:lang w:val="sv-SE"/>
        </w:rPr>
        <w:t>cold</w:t>
      </w:r>
      <w:proofErr w:type="spellEnd"/>
      <w:r w:rsidRPr="00641833">
        <w:rPr>
          <w:rFonts w:ascii="Helvetica" w:hAnsi="Helvetica" w:cs="Helvetica"/>
          <w:color w:val="555555"/>
          <w:szCs w:val="20"/>
          <w:lang w:val="sv-SE"/>
        </w:rPr>
        <w:t xml:space="preserve"> </w:t>
      </w:r>
      <w:proofErr w:type="spellStart"/>
      <w:r w:rsidRPr="00641833">
        <w:rPr>
          <w:rFonts w:ascii="Helvetica" w:hAnsi="Helvetica" w:cs="Helvetica"/>
          <w:color w:val="555555"/>
          <w:szCs w:val="20"/>
          <w:lang w:val="sv-SE"/>
        </w:rPr>
        <w:t>weather</w:t>
      </w:r>
      <w:proofErr w:type="spellEnd"/>
      <w:r w:rsidRPr="00641833">
        <w:rPr>
          <w:rFonts w:ascii="Helvetica" w:hAnsi="Helvetica" w:cs="Helvetica"/>
          <w:color w:val="555555"/>
          <w:szCs w:val="20"/>
          <w:lang w:val="sv-SE"/>
        </w:rPr>
        <w:t>”. Filmerna ger dig tips på hur du klär dig rätt beroende på väderförhållanden och temperatur samt vilka plagg du bör satsa på för att slippa frysa den här vintern!</w:t>
      </w:r>
      <w:bookmarkStart w:id="0" w:name="_GoBack"/>
      <w:bookmarkEnd w:id="0"/>
    </w:p>
    <w:sectPr w:rsidR="00641833" w:rsidRPr="00E53D29" w:rsidSect="00463D99">
      <w:headerReference w:type="default" r:id="rId8"/>
      <w:footerReference w:type="default" r:id="rId9"/>
      <w:headerReference w:type="first" r:id="rId10"/>
      <w:footerReference w:type="first" r:id="rId11"/>
      <w:pgSz w:w="11906" w:h="16838" w:code="9"/>
      <w:pgMar w:top="2438" w:right="1701" w:bottom="2835" w:left="3402" w:header="90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72" w:rsidRDefault="00C02072" w:rsidP="00F30F9D">
      <w:r>
        <w:separator/>
      </w:r>
    </w:p>
  </w:endnote>
  <w:endnote w:type="continuationSeparator" w:id="0">
    <w:p w:rsidR="00C02072" w:rsidRDefault="00C02072" w:rsidP="00F3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tratumNo1-Mediu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D1" w:rsidRPr="00EE6E62" w:rsidRDefault="005747D1" w:rsidP="00EE6E62">
    <w:pPr>
      <w:pStyle w:val="Sidfot"/>
      <w:jc w:val="right"/>
    </w:pPr>
    <w:r>
      <w:fldChar w:fldCharType="begin"/>
    </w:r>
    <w:r>
      <w:instrText xml:space="preserve"> PAGE </w:instrText>
    </w:r>
    <w:r>
      <w:fldChar w:fldCharType="separate"/>
    </w:r>
    <w:r w:rsidR="00E53D29">
      <w:rPr>
        <w:noProof/>
      </w:rPr>
      <w:t>2</w:t>
    </w:r>
    <w:r>
      <w:rPr>
        <w:noProof/>
      </w:rPr>
      <w:fldChar w:fldCharType="end"/>
    </w:r>
    <w:r>
      <w:t xml:space="preserve"> (</w:t>
    </w:r>
    <w:r w:rsidR="004C3D46">
      <w:fldChar w:fldCharType="begin"/>
    </w:r>
    <w:r w:rsidR="004C3D46">
      <w:instrText xml:space="preserve"> NUMPAGES </w:instrText>
    </w:r>
    <w:r w:rsidR="004C3D46">
      <w:fldChar w:fldCharType="separate"/>
    </w:r>
    <w:r w:rsidR="00E53D29">
      <w:rPr>
        <w:noProof/>
      </w:rPr>
      <w:t>2</w:t>
    </w:r>
    <w:r w:rsidR="004C3D46">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8A" w:rsidRPr="002239B1" w:rsidRDefault="009D688A" w:rsidP="009D688A">
    <w:pPr>
      <w:rPr>
        <w:rFonts w:asciiTheme="minorHAnsi" w:hAnsiTheme="minorHAnsi" w:cs="Times New Roman"/>
        <w:color w:val="333333"/>
        <w:szCs w:val="20"/>
        <w:lang w:val="sv-SE"/>
      </w:rPr>
    </w:pPr>
    <w:r w:rsidRPr="002239B1">
      <w:rPr>
        <w:b/>
        <w:bCs/>
        <w:i/>
        <w:iCs/>
        <w:lang w:val="sv-SE"/>
      </w:rPr>
      <w:t>BLÅKLÄDER</w:t>
    </w:r>
    <w:r w:rsidRPr="002239B1">
      <w:rPr>
        <w:i/>
        <w:iCs/>
        <w:lang w:val="sv-SE"/>
      </w:rPr>
      <w:t>, som är ett företag inom yrkeskläder, utvecklar, producerar och säljer arbetskläder, handskar och skor för yrkesmänniskor med höga krav på funktion, kvalitet och design. Huvudkontor och produktutveckling finns i Svenljunga. De egenägda produktionsenheterna ligger i Vietnam samt Sri Lanka. Blåkläder AB är med sina 14 egna dotterbolag i Europa och USA, en av marknadens största aktörer inom arbetskläder och o</w:t>
    </w:r>
    <w:r w:rsidR="00E04DFD">
      <w:rPr>
        <w:i/>
        <w:iCs/>
        <w:lang w:val="sv-SE"/>
      </w:rPr>
      <w:t>msatte ca. 800 miljoner SEK 2015</w:t>
    </w:r>
    <w:r w:rsidRPr="002239B1">
      <w:rPr>
        <w:i/>
        <w:iCs/>
        <w:lang w:val="sv-SE"/>
      </w:rPr>
      <w:t>.</w:t>
    </w:r>
  </w:p>
  <w:p w:rsidR="00F22354" w:rsidRDefault="00F22354" w:rsidP="000B6B02">
    <w:pPr>
      <w:pStyle w:val="Sidfot"/>
      <w:rPr>
        <w:rFonts w:ascii="StratumNo1-Medium" w:hAnsi="StratumNo1-Medium" w:cs="Arial"/>
        <w:color w:val="333333"/>
        <w:sz w:val="18"/>
        <w:szCs w:val="18"/>
      </w:rPr>
    </w:pPr>
  </w:p>
  <w:p w:rsidR="005747D1" w:rsidRPr="00EE6E62" w:rsidRDefault="000B6B02" w:rsidP="000B6B02">
    <w:pPr>
      <w:pStyle w:val="Sidfot"/>
    </w:pPr>
    <w:r>
      <w:rPr>
        <w:rFonts w:ascii="StratumNo1-Medium" w:hAnsi="StratumNo1-Medium" w:cs="Arial"/>
        <w:color w:val="333333"/>
        <w:sz w:val="18"/>
        <w:szCs w:val="18"/>
      </w:rPr>
      <w:tab/>
    </w:r>
    <w:r w:rsidR="00F22354">
      <w:rPr>
        <w:rFonts w:ascii="StratumNo1-Medium" w:hAnsi="StratumNo1-Medium" w:cs="Arial"/>
        <w:color w:val="333333"/>
        <w:sz w:val="18"/>
        <w:szCs w:val="18"/>
      </w:rPr>
      <w:tab/>
    </w:r>
    <w:r w:rsidR="00F22354">
      <w:rPr>
        <w:rFonts w:ascii="StratumNo1-Medium" w:hAnsi="StratumNo1-Medium" w:cs="Arial"/>
        <w:color w:val="333333"/>
        <w:sz w:val="18"/>
        <w:szCs w:val="18"/>
      </w:rPr>
      <w:tab/>
    </w:r>
    <w:r w:rsidR="00F22354">
      <w:rPr>
        <w:rFonts w:ascii="StratumNo1-Medium" w:hAnsi="StratumNo1-Medium" w:cs="Arial"/>
        <w:color w:val="333333"/>
        <w:sz w:val="18"/>
        <w:szCs w:val="18"/>
      </w:rPr>
      <w:tab/>
      <w:t xml:space="preserve">                           </w:t>
    </w:r>
    <w:r w:rsidR="005747D1">
      <w:fldChar w:fldCharType="begin"/>
    </w:r>
    <w:r w:rsidR="005747D1">
      <w:instrText xml:space="preserve"> PAGE </w:instrText>
    </w:r>
    <w:r w:rsidR="005747D1">
      <w:fldChar w:fldCharType="separate"/>
    </w:r>
    <w:r w:rsidR="00641833">
      <w:rPr>
        <w:noProof/>
      </w:rPr>
      <w:t>1</w:t>
    </w:r>
    <w:r w:rsidR="005747D1">
      <w:rPr>
        <w:noProof/>
      </w:rPr>
      <w:fldChar w:fldCharType="end"/>
    </w:r>
    <w:r w:rsidR="005747D1">
      <w:t xml:space="preserve"> (</w:t>
    </w:r>
    <w:r w:rsidR="004C3D46">
      <w:fldChar w:fldCharType="begin"/>
    </w:r>
    <w:r w:rsidR="004C3D46">
      <w:instrText xml:space="preserve"> NUMPAGES </w:instrText>
    </w:r>
    <w:r w:rsidR="004C3D46">
      <w:fldChar w:fldCharType="separate"/>
    </w:r>
    <w:r w:rsidR="00641833">
      <w:rPr>
        <w:noProof/>
      </w:rPr>
      <w:t>1</w:t>
    </w:r>
    <w:r w:rsidR="004C3D46">
      <w:rPr>
        <w:noProof/>
      </w:rPr>
      <w:fldChar w:fldCharType="end"/>
    </w:r>
    <w:r w:rsidR="005747D1">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72" w:rsidRDefault="00C02072" w:rsidP="00F30F9D">
      <w:r>
        <w:separator/>
      </w:r>
    </w:p>
  </w:footnote>
  <w:footnote w:type="continuationSeparator" w:id="0">
    <w:p w:rsidR="00C02072" w:rsidRDefault="00C02072" w:rsidP="00F3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D1" w:rsidRPr="00866656" w:rsidRDefault="005747D1" w:rsidP="00866656">
    <w:pPr>
      <w:pStyle w:val="Sidhuvud"/>
    </w:pPr>
    <w:r w:rsidRPr="002B5393">
      <w:rPr>
        <w:noProof/>
        <w:lang w:eastAsia="sv-SE"/>
      </w:rPr>
      <w:drawing>
        <wp:anchor distT="0" distB="0" distL="114300" distR="114300" simplePos="0" relativeHeight="251665408" behindDoc="1" locked="1" layoutInCell="1" allowOverlap="1">
          <wp:simplePos x="0" y="0"/>
          <wp:positionH relativeFrom="page">
            <wp:posOffset>431800</wp:posOffset>
          </wp:positionH>
          <wp:positionV relativeFrom="page">
            <wp:posOffset>431800</wp:posOffset>
          </wp:positionV>
          <wp:extent cx="647700" cy="647700"/>
          <wp:effectExtent l="19050" t="0" r="0" b="0"/>
          <wp:wrapNone/>
          <wp:docPr id="4" name="Bildobjekt 2" descr="PS_logo_rgb_18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logo_rgb_18mm.png"/>
                  <pic:cNvPicPr/>
                </pic:nvPicPr>
                <pic:blipFill>
                  <a:blip r:embed="rId1"/>
                  <a:stretch>
                    <a:fillRect/>
                  </a:stretch>
                </pic:blipFill>
                <pic:spPr>
                  <a:xfrm>
                    <a:off x="0" y="0"/>
                    <a:ext cx="647700" cy="6477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D1" w:rsidRPr="00F22354" w:rsidRDefault="000B6B02">
    <w:pPr>
      <w:pStyle w:val="Sidhuvud"/>
      <w:rPr>
        <w:rFonts w:asciiTheme="minorHAnsi" w:hAnsiTheme="minorHAnsi"/>
        <w:b/>
        <w:sz w:val="20"/>
        <w:szCs w:val="20"/>
      </w:rPr>
    </w:pPr>
    <w:r w:rsidRPr="00F22354">
      <w:rPr>
        <w:rFonts w:asciiTheme="minorHAnsi" w:hAnsiTheme="minorHAnsi" w:cs="Arial"/>
        <w:b/>
        <w:noProof/>
        <w:color w:val="666666"/>
        <w:sz w:val="20"/>
        <w:szCs w:val="20"/>
        <w:lang w:eastAsia="sv-SE"/>
      </w:rPr>
      <w:drawing>
        <wp:anchor distT="0" distB="0" distL="114300" distR="114300" simplePos="0" relativeHeight="251667456" behindDoc="1" locked="0" layoutInCell="1" allowOverlap="1" wp14:anchorId="01056DB6" wp14:editId="484EA001">
          <wp:simplePos x="0" y="0"/>
          <wp:positionH relativeFrom="leftMargin">
            <wp:align>right</wp:align>
          </wp:positionH>
          <wp:positionV relativeFrom="paragraph">
            <wp:posOffset>-4445</wp:posOffset>
          </wp:positionV>
          <wp:extent cx="1904400" cy="658800"/>
          <wp:effectExtent l="0" t="0" r="635" b="8255"/>
          <wp:wrapNone/>
          <wp:docPr id="1" name="Bildobjekt 1" descr="Blaklader Workwear | 4051 Jacket | High Visibility Cloth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EKM_PRODUCTIMAGE_2" descr="Blaklader Workwear | 4051 Jacket | High Visibility Cloth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44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2354">
      <w:rPr>
        <w:rFonts w:asciiTheme="minorHAnsi" w:hAnsiTheme="minorHAnsi" w:cs="Arial"/>
        <w:b/>
        <w:color w:val="666666"/>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494916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2B481F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97B79"/>
    <w:multiLevelType w:val="hybridMultilevel"/>
    <w:tmpl w:val="589CB62A"/>
    <w:lvl w:ilvl="0" w:tplc="CEF8A35A">
      <w:start w:val="1"/>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621F06"/>
    <w:multiLevelType w:val="hybridMultilevel"/>
    <w:tmpl w:val="AB5A4D0E"/>
    <w:lvl w:ilvl="0" w:tplc="A9245CE2">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370082"/>
    <w:multiLevelType w:val="multilevel"/>
    <w:tmpl w:val="717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20D94"/>
    <w:multiLevelType w:val="hybridMultilevel"/>
    <w:tmpl w:val="9BF2FD92"/>
    <w:lvl w:ilvl="0" w:tplc="5E1A9466">
      <w:start w:val="2"/>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DA5200"/>
    <w:multiLevelType w:val="hybridMultilevel"/>
    <w:tmpl w:val="5F5836C4"/>
    <w:lvl w:ilvl="0" w:tplc="D146E980">
      <w:start w:val="2015"/>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A8157B"/>
    <w:multiLevelType w:val="hybridMultilevel"/>
    <w:tmpl w:val="C13A49DC"/>
    <w:lvl w:ilvl="0" w:tplc="5E6A79B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7E3942"/>
    <w:multiLevelType w:val="hybridMultilevel"/>
    <w:tmpl w:val="1960FDC8"/>
    <w:lvl w:ilvl="0" w:tplc="F1CCCE1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2210E5"/>
    <w:multiLevelType w:val="hybridMultilevel"/>
    <w:tmpl w:val="145A4232"/>
    <w:lvl w:ilvl="0" w:tplc="26B08CB2">
      <w:start w:val="1"/>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4D24CB"/>
    <w:multiLevelType w:val="hybridMultilevel"/>
    <w:tmpl w:val="DC0A16C8"/>
    <w:lvl w:ilvl="0" w:tplc="0A7ECAAC">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7C4361"/>
    <w:multiLevelType w:val="hybridMultilevel"/>
    <w:tmpl w:val="B3D479C2"/>
    <w:lvl w:ilvl="0" w:tplc="DABE686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985E36"/>
    <w:multiLevelType w:val="hybridMultilevel"/>
    <w:tmpl w:val="A4E6A226"/>
    <w:lvl w:ilvl="0" w:tplc="C05C218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EF2392"/>
    <w:multiLevelType w:val="hybridMultilevel"/>
    <w:tmpl w:val="10F28E20"/>
    <w:lvl w:ilvl="0" w:tplc="12F00924">
      <w:start w:val="2015"/>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6853BF"/>
    <w:multiLevelType w:val="hybridMultilevel"/>
    <w:tmpl w:val="9DF0AFD4"/>
    <w:lvl w:ilvl="0" w:tplc="0DB2BC34">
      <w:start w:val="1"/>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83B5465"/>
    <w:multiLevelType w:val="multilevel"/>
    <w:tmpl w:val="C166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BD1D6F"/>
    <w:multiLevelType w:val="hybridMultilevel"/>
    <w:tmpl w:val="4E8E1E4E"/>
    <w:lvl w:ilvl="0" w:tplc="EBB4098A">
      <w:start w:val="2015"/>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7"/>
  </w:num>
  <w:num w:numId="6">
    <w:abstractNumId w:val="12"/>
  </w:num>
  <w:num w:numId="7">
    <w:abstractNumId w:val="3"/>
  </w:num>
  <w:num w:numId="8">
    <w:abstractNumId w:val="10"/>
  </w:num>
  <w:num w:numId="9">
    <w:abstractNumId w:val="4"/>
  </w:num>
  <w:num w:numId="10">
    <w:abstractNumId w:val="15"/>
  </w:num>
  <w:num w:numId="11">
    <w:abstractNumId w:val="9"/>
  </w:num>
  <w:num w:numId="12">
    <w:abstractNumId w:val="2"/>
  </w:num>
  <w:num w:numId="13">
    <w:abstractNumId w:val="14"/>
  </w:num>
  <w:num w:numId="14">
    <w:abstractNumId w:val="5"/>
  </w:num>
  <w:num w:numId="15">
    <w:abstractNumId w:val="16"/>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B6"/>
    <w:rsid w:val="0002753F"/>
    <w:rsid w:val="00030249"/>
    <w:rsid w:val="000359BD"/>
    <w:rsid w:val="00062666"/>
    <w:rsid w:val="000830F3"/>
    <w:rsid w:val="000A1E10"/>
    <w:rsid w:val="000B6B02"/>
    <w:rsid w:val="000D36FC"/>
    <w:rsid w:val="00100DFE"/>
    <w:rsid w:val="00101959"/>
    <w:rsid w:val="00101BB2"/>
    <w:rsid w:val="0011517A"/>
    <w:rsid w:val="001172BC"/>
    <w:rsid w:val="001431D5"/>
    <w:rsid w:val="00143506"/>
    <w:rsid w:val="0016082C"/>
    <w:rsid w:val="001A3AA6"/>
    <w:rsid w:val="001D66F9"/>
    <w:rsid w:val="001E135B"/>
    <w:rsid w:val="001F39E9"/>
    <w:rsid w:val="002239B1"/>
    <w:rsid w:val="0025425A"/>
    <w:rsid w:val="002A2DC3"/>
    <w:rsid w:val="002B3C2B"/>
    <w:rsid w:val="002B5393"/>
    <w:rsid w:val="002E34D2"/>
    <w:rsid w:val="002F0C60"/>
    <w:rsid w:val="002F3A7F"/>
    <w:rsid w:val="002F3F0E"/>
    <w:rsid w:val="002F687D"/>
    <w:rsid w:val="003000C9"/>
    <w:rsid w:val="00312100"/>
    <w:rsid w:val="003302C2"/>
    <w:rsid w:val="0033615A"/>
    <w:rsid w:val="00344623"/>
    <w:rsid w:val="003552AF"/>
    <w:rsid w:val="00356976"/>
    <w:rsid w:val="00377913"/>
    <w:rsid w:val="00386552"/>
    <w:rsid w:val="003B7D7E"/>
    <w:rsid w:val="003C385D"/>
    <w:rsid w:val="003E091F"/>
    <w:rsid w:val="003F53CB"/>
    <w:rsid w:val="004035B6"/>
    <w:rsid w:val="00403F82"/>
    <w:rsid w:val="00423B75"/>
    <w:rsid w:val="00430A88"/>
    <w:rsid w:val="00431A91"/>
    <w:rsid w:val="004402FE"/>
    <w:rsid w:val="00463D99"/>
    <w:rsid w:val="00470748"/>
    <w:rsid w:val="0047279E"/>
    <w:rsid w:val="0047631D"/>
    <w:rsid w:val="004A2BFA"/>
    <w:rsid w:val="004C3D46"/>
    <w:rsid w:val="004C6FC0"/>
    <w:rsid w:val="004D1122"/>
    <w:rsid w:val="004E543E"/>
    <w:rsid w:val="004F3335"/>
    <w:rsid w:val="00540FB9"/>
    <w:rsid w:val="00552F37"/>
    <w:rsid w:val="005618A5"/>
    <w:rsid w:val="00562E03"/>
    <w:rsid w:val="00567F6E"/>
    <w:rsid w:val="005704FA"/>
    <w:rsid w:val="005747D1"/>
    <w:rsid w:val="00581B4D"/>
    <w:rsid w:val="00586F57"/>
    <w:rsid w:val="005974F3"/>
    <w:rsid w:val="005D5A97"/>
    <w:rsid w:val="00612632"/>
    <w:rsid w:val="00615B0F"/>
    <w:rsid w:val="00641833"/>
    <w:rsid w:val="00644039"/>
    <w:rsid w:val="00661DF1"/>
    <w:rsid w:val="00664B6F"/>
    <w:rsid w:val="006779DD"/>
    <w:rsid w:val="00690E67"/>
    <w:rsid w:val="006A4B65"/>
    <w:rsid w:val="006A4CE9"/>
    <w:rsid w:val="006D798C"/>
    <w:rsid w:val="006E526D"/>
    <w:rsid w:val="007051C9"/>
    <w:rsid w:val="00727EBB"/>
    <w:rsid w:val="007379A9"/>
    <w:rsid w:val="007625EE"/>
    <w:rsid w:val="00764EA1"/>
    <w:rsid w:val="00774B6D"/>
    <w:rsid w:val="00782852"/>
    <w:rsid w:val="007B72C2"/>
    <w:rsid w:val="007C5AF9"/>
    <w:rsid w:val="007E5A9F"/>
    <w:rsid w:val="007F143B"/>
    <w:rsid w:val="007F459F"/>
    <w:rsid w:val="007F5BD2"/>
    <w:rsid w:val="00801CA3"/>
    <w:rsid w:val="0080377B"/>
    <w:rsid w:val="00814296"/>
    <w:rsid w:val="00835017"/>
    <w:rsid w:val="00837049"/>
    <w:rsid w:val="00847B08"/>
    <w:rsid w:val="0085147B"/>
    <w:rsid w:val="0086247E"/>
    <w:rsid w:val="00862A09"/>
    <w:rsid w:val="00866656"/>
    <w:rsid w:val="0087752B"/>
    <w:rsid w:val="008A42B6"/>
    <w:rsid w:val="008B0D93"/>
    <w:rsid w:val="008D552E"/>
    <w:rsid w:val="008E367C"/>
    <w:rsid w:val="008F5D2D"/>
    <w:rsid w:val="00906092"/>
    <w:rsid w:val="00907A3A"/>
    <w:rsid w:val="009104AF"/>
    <w:rsid w:val="00911D75"/>
    <w:rsid w:val="00915B4F"/>
    <w:rsid w:val="00917B99"/>
    <w:rsid w:val="009366A7"/>
    <w:rsid w:val="009623C7"/>
    <w:rsid w:val="0096369D"/>
    <w:rsid w:val="00974C0C"/>
    <w:rsid w:val="0099245A"/>
    <w:rsid w:val="009A0FA7"/>
    <w:rsid w:val="009C1DBC"/>
    <w:rsid w:val="009D688A"/>
    <w:rsid w:val="009E45D6"/>
    <w:rsid w:val="009E711E"/>
    <w:rsid w:val="00A15BDD"/>
    <w:rsid w:val="00A33368"/>
    <w:rsid w:val="00A42177"/>
    <w:rsid w:val="00A542D4"/>
    <w:rsid w:val="00A55D19"/>
    <w:rsid w:val="00AB0FAC"/>
    <w:rsid w:val="00AE2704"/>
    <w:rsid w:val="00B25B3F"/>
    <w:rsid w:val="00B53ECC"/>
    <w:rsid w:val="00B73377"/>
    <w:rsid w:val="00B777BC"/>
    <w:rsid w:val="00B92544"/>
    <w:rsid w:val="00B93043"/>
    <w:rsid w:val="00BB23DC"/>
    <w:rsid w:val="00BB7740"/>
    <w:rsid w:val="00BD3317"/>
    <w:rsid w:val="00BE1452"/>
    <w:rsid w:val="00BF0AF9"/>
    <w:rsid w:val="00BF55B6"/>
    <w:rsid w:val="00C02072"/>
    <w:rsid w:val="00C035A6"/>
    <w:rsid w:val="00C1464F"/>
    <w:rsid w:val="00C22E70"/>
    <w:rsid w:val="00C23E0A"/>
    <w:rsid w:val="00C250F8"/>
    <w:rsid w:val="00C37EE0"/>
    <w:rsid w:val="00C4361B"/>
    <w:rsid w:val="00C75A41"/>
    <w:rsid w:val="00C93906"/>
    <w:rsid w:val="00CB3815"/>
    <w:rsid w:val="00CB3D2D"/>
    <w:rsid w:val="00CB7A0B"/>
    <w:rsid w:val="00CC1A28"/>
    <w:rsid w:val="00CF262F"/>
    <w:rsid w:val="00D26B8C"/>
    <w:rsid w:val="00D27EF3"/>
    <w:rsid w:val="00D650BF"/>
    <w:rsid w:val="00D839D3"/>
    <w:rsid w:val="00DA7BFF"/>
    <w:rsid w:val="00DB25A1"/>
    <w:rsid w:val="00E04DFD"/>
    <w:rsid w:val="00E27C9D"/>
    <w:rsid w:val="00E36A46"/>
    <w:rsid w:val="00E4365E"/>
    <w:rsid w:val="00E53D29"/>
    <w:rsid w:val="00E608D7"/>
    <w:rsid w:val="00E66DC6"/>
    <w:rsid w:val="00E82D02"/>
    <w:rsid w:val="00E8759E"/>
    <w:rsid w:val="00EB4F60"/>
    <w:rsid w:val="00EB7A84"/>
    <w:rsid w:val="00EC59DC"/>
    <w:rsid w:val="00EE0152"/>
    <w:rsid w:val="00EE0A38"/>
    <w:rsid w:val="00EE6E62"/>
    <w:rsid w:val="00F22354"/>
    <w:rsid w:val="00F30F9D"/>
    <w:rsid w:val="00F64CC8"/>
    <w:rsid w:val="00F93DB0"/>
    <w:rsid w:val="00FA0D54"/>
    <w:rsid w:val="00FA431C"/>
    <w:rsid w:val="00FE5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3CC4610-EF7D-4F40-B467-7AE0B88A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lsdException w:name="heading 4" w:uiPriority="3"/>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2B5393"/>
    <w:pPr>
      <w:spacing w:after="0"/>
    </w:pPr>
    <w:rPr>
      <w:rFonts w:ascii="Georgia" w:hAnsi="Georgia"/>
      <w:sz w:val="20"/>
      <w:lang w:val="en-GB"/>
    </w:rPr>
  </w:style>
  <w:style w:type="paragraph" w:styleId="Rubrik1">
    <w:name w:val="heading 1"/>
    <w:next w:val="Brdtext"/>
    <w:link w:val="Rubrik1Char"/>
    <w:qFormat/>
    <w:rsid w:val="003552AF"/>
    <w:pPr>
      <w:keepNext/>
      <w:keepLines/>
      <w:spacing w:after="360" w:line="300" w:lineRule="atLeast"/>
      <w:outlineLvl w:val="0"/>
    </w:pPr>
    <w:rPr>
      <w:rFonts w:ascii="Tahoma" w:eastAsiaTheme="majorEastAsia" w:hAnsi="Tahoma" w:cstheme="majorBidi"/>
      <w:b/>
      <w:bCs/>
      <w:sz w:val="20"/>
      <w:szCs w:val="28"/>
    </w:rPr>
  </w:style>
  <w:style w:type="paragraph" w:styleId="Rubrik2">
    <w:name w:val="heading 2"/>
    <w:next w:val="Brdtext"/>
    <w:link w:val="Rubrik2Char"/>
    <w:uiPriority w:val="1"/>
    <w:qFormat/>
    <w:rsid w:val="009E45D6"/>
    <w:pPr>
      <w:keepNext/>
      <w:keepLines/>
      <w:spacing w:before="360" w:after="80" w:line="300" w:lineRule="atLeast"/>
      <w:outlineLvl w:val="1"/>
    </w:pPr>
    <w:rPr>
      <w:rFonts w:ascii="Tahoma" w:eastAsiaTheme="majorEastAsia" w:hAnsi="Tahoma" w:cstheme="majorBidi"/>
      <w:bCs/>
      <w:sz w:val="20"/>
      <w:szCs w:val="26"/>
    </w:rPr>
  </w:style>
  <w:style w:type="paragraph" w:styleId="Rubrik3">
    <w:name w:val="heading 3"/>
    <w:next w:val="Brdtext"/>
    <w:link w:val="Rubrik3Char"/>
    <w:uiPriority w:val="2"/>
    <w:semiHidden/>
    <w:rsid w:val="00EB7A84"/>
    <w:pPr>
      <w:keepNext/>
      <w:keepLines/>
      <w:spacing w:before="240" w:after="60" w:line="240" w:lineRule="atLeast"/>
      <w:outlineLvl w:val="2"/>
    </w:pPr>
    <w:rPr>
      <w:rFonts w:ascii="Tahoma" w:eastAsiaTheme="majorEastAsia" w:hAnsi="Tahoma" w:cstheme="majorBidi"/>
      <w:bCs/>
      <w:sz w:val="20"/>
    </w:rPr>
  </w:style>
  <w:style w:type="paragraph" w:styleId="Rubrik4">
    <w:name w:val="heading 4"/>
    <w:next w:val="Brdtext"/>
    <w:link w:val="Rubrik4Char"/>
    <w:uiPriority w:val="3"/>
    <w:semiHidden/>
    <w:rsid w:val="00644039"/>
    <w:pPr>
      <w:keepNext/>
      <w:keepLines/>
      <w:spacing w:before="200" w:after="4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552AF"/>
    <w:rPr>
      <w:rFonts w:ascii="Tahoma" w:eastAsiaTheme="majorEastAsia" w:hAnsi="Tahoma" w:cstheme="majorBidi"/>
      <w:b/>
      <w:bCs/>
      <w:sz w:val="20"/>
      <w:szCs w:val="28"/>
    </w:rPr>
  </w:style>
  <w:style w:type="paragraph" w:styleId="Brdtext">
    <w:name w:val="Body Text"/>
    <w:link w:val="BrdtextChar"/>
    <w:uiPriority w:val="4"/>
    <w:qFormat/>
    <w:rsid w:val="00EE0A38"/>
    <w:pPr>
      <w:spacing w:after="120" w:line="300" w:lineRule="atLeast"/>
    </w:pPr>
    <w:rPr>
      <w:rFonts w:ascii="Georgia" w:hAnsi="Georgia"/>
      <w:sz w:val="20"/>
      <w:lang w:val="en-US"/>
    </w:rPr>
  </w:style>
  <w:style w:type="character" w:customStyle="1" w:styleId="BrdtextChar">
    <w:name w:val="Brödtext Char"/>
    <w:basedOn w:val="Standardstycketeckensnitt"/>
    <w:link w:val="Brdtext"/>
    <w:uiPriority w:val="4"/>
    <w:rsid w:val="00EE0A38"/>
    <w:rPr>
      <w:rFonts w:ascii="Georgia" w:hAnsi="Georgia"/>
      <w:sz w:val="20"/>
      <w:lang w:val="en-US"/>
    </w:rPr>
  </w:style>
  <w:style w:type="character" w:customStyle="1" w:styleId="Rubrik2Char">
    <w:name w:val="Rubrik 2 Char"/>
    <w:basedOn w:val="Standardstycketeckensnitt"/>
    <w:link w:val="Rubrik2"/>
    <w:uiPriority w:val="1"/>
    <w:rsid w:val="009E45D6"/>
    <w:rPr>
      <w:rFonts w:ascii="Tahoma" w:eastAsiaTheme="majorEastAsia" w:hAnsi="Tahoma" w:cstheme="majorBidi"/>
      <w:bCs/>
      <w:sz w:val="20"/>
      <w:szCs w:val="26"/>
    </w:rPr>
  </w:style>
  <w:style w:type="character" w:customStyle="1" w:styleId="Rubrik3Char">
    <w:name w:val="Rubrik 3 Char"/>
    <w:basedOn w:val="Standardstycketeckensnitt"/>
    <w:link w:val="Rubrik3"/>
    <w:uiPriority w:val="2"/>
    <w:semiHidden/>
    <w:rsid w:val="009E45D6"/>
    <w:rPr>
      <w:rFonts w:ascii="Tahoma" w:eastAsiaTheme="majorEastAsia" w:hAnsi="Tahoma" w:cstheme="majorBidi"/>
      <w:bCs/>
      <w:sz w:val="20"/>
    </w:rPr>
  </w:style>
  <w:style w:type="paragraph" w:styleId="Numreradlista">
    <w:name w:val="List Number"/>
    <w:basedOn w:val="Brdtext"/>
    <w:uiPriority w:val="4"/>
    <w:semiHidden/>
    <w:rsid w:val="00EB7A84"/>
  </w:style>
  <w:style w:type="character" w:customStyle="1" w:styleId="Rubrik4Char">
    <w:name w:val="Rubrik 4 Char"/>
    <w:basedOn w:val="Standardstycketeckensnitt"/>
    <w:link w:val="Rubrik4"/>
    <w:uiPriority w:val="3"/>
    <w:semiHidden/>
    <w:rsid w:val="00EB4F60"/>
    <w:rPr>
      <w:rFonts w:ascii="Times New Roman" w:eastAsiaTheme="majorEastAsia" w:hAnsi="Times New Roman" w:cstheme="majorBidi"/>
      <w:b/>
      <w:bCs/>
      <w:iCs/>
      <w:color w:val="00257A"/>
      <w:sz w:val="21"/>
    </w:rPr>
  </w:style>
  <w:style w:type="paragraph" w:styleId="Sidhuvud">
    <w:name w:val="header"/>
    <w:link w:val="SidhuvudChar"/>
    <w:uiPriority w:val="5"/>
    <w:semiHidden/>
    <w:rsid w:val="00403F82"/>
    <w:rPr>
      <w:rFonts w:ascii="Tahoma" w:hAnsi="Tahoma"/>
      <w:sz w:val="16"/>
    </w:rPr>
  </w:style>
  <w:style w:type="character" w:customStyle="1" w:styleId="SidhuvudChar">
    <w:name w:val="Sidhuvud Char"/>
    <w:basedOn w:val="Standardstycketeckensnitt"/>
    <w:link w:val="Sidhuvud"/>
    <w:uiPriority w:val="5"/>
    <w:semiHidden/>
    <w:rsid w:val="003F53CB"/>
    <w:rPr>
      <w:rFonts w:ascii="Tahoma" w:hAnsi="Tahoma"/>
      <w:sz w:val="16"/>
    </w:rPr>
  </w:style>
  <w:style w:type="paragraph" w:styleId="Sidfot">
    <w:name w:val="footer"/>
    <w:link w:val="SidfotChar"/>
    <w:uiPriority w:val="5"/>
    <w:semiHidden/>
    <w:rsid w:val="00403F82"/>
    <w:rPr>
      <w:rFonts w:ascii="Tahoma" w:hAnsi="Tahoma"/>
      <w:sz w:val="16"/>
    </w:rPr>
  </w:style>
  <w:style w:type="character" w:customStyle="1" w:styleId="SidfotChar">
    <w:name w:val="Sidfot Char"/>
    <w:basedOn w:val="Standardstycketeckensnitt"/>
    <w:link w:val="Sidfot"/>
    <w:uiPriority w:val="5"/>
    <w:semiHidden/>
    <w:rsid w:val="003F53CB"/>
    <w:rPr>
      <w:rFonts w:ascii="Tahoma" w:hAnsi="Tahoma"/>
      <w:sz w:val="16"/>
    </w:rPr>
  </w:style>
  <w:style w:type="paragraph" w:styleId="Ballongtext">
    <w:name w:val="Balloon Text"/>
    <w:basedOn w:val="Normal"/>
    <w:link w:val="BallongtextChar"/>
    <w:uiPriority w:val="99"/>
    <w:semiHidden/>
    <w:rsid w:val="00F30F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0F9D"/>
    <w:rPr>
      <w:rFonts w:ascii="Tahoma" w:hAnsi="Tahoma" w:cs="Tahoma"/>
      <w:sz w:val="16"/>
      <w:szCs w:val="16"/>
    </w:rPr>
  </w:style>
  <w:style w:type="table" w:styleId="Tabellrutnt">
    <w:name w:val="Table Grid"/>
    <w:basedOn w:val="Normaltabell"/>
    <w:uiPriority w:val="59"/>
    <w:rsid w:val="00586F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rsid w:val="009E45D6"/>
    <w:pPr>
      <w:spacing w:after="0" w:line="270" w:lineRule="exact"/>
    </w:pPr>
    <w:rPr>
      <w:rFonts w:ascii="Georgia" w:hAnsi="Georgia"/>
      <w:sz w:val="20"/>
    </w:rPr>
  </w:style>
  <w:style w:type="paragraph" w:customStyle="1" w:styleId="Default">
    <w:name w:val="Default"/>
    <w:rsid w:val="007F5BD2"/>
    <w:pPr>
      <w:autoSpaceDE w:val="0"/>
      <w:autoSpaceDN w:val="0"/>
      <w:adjustRightInd w:val="0"/>
      <w:spacing w:after="0"/>
    </w:pPr>
    <w:rPr>
      <w:rFonts w:ascii="Georgia" w:hAnsi="Georgia" w:cs="Georgia"/>
      <w:color w:val="000000"/>
      <w:sz w:val="24"/>
      <w:szCs w:val="24"/>
    </w:rPr>
  </w:style>
  <w:style w:type="character" w:customStyle="1" w:styleId="st1">
    <w:name w:val="st1"/>
    <w:basedOn w:val="Standardstycketeckensnitt"/>
    <w:rsid w:val="00CB7A0B"/>
  </w:style>
  <w:style w:type="character" w:customStyle="1" w:styleId="5yl5">
    <w:name w:val="_5yl5"/>
    <w:basedOn w:val="Standardstycketeckensnitt"/>
    <w:rsid w:val="00F22354"/>
  </w:style>
  <w:style w:type="character" w:styleId="Hyperlnk">
    <w:name w:val="Hyperlink"/>
    <w:basedOn w:val="Standardstycketeckensnitt"/>
    <w:uiPriority w:val="99"/>
    <w:unhideWhenUsed/>
    <w:rsid w:val="0033615A"/>
    <w:rPr>
      <w:color w:val="0000FF" w:themeColor="hyperlink"/>
      <w:u w:val="single"/>
    </w:rPr>
  </w:style>
  <w:style w:type="character" w:styleId="Stark">
    <w:name w:val="Strong"/>
    <w:basedOn w:val="Standardstycketeckensnitt"/>
    <w:uiPriority w:val="22"/>
    <w:qFormat/>
    <w:rsid w:val="0099245A"/>
    <w:rPr>
      <w:b/>
      <w:bCs/>
    </w:rPr>
  </w:style>
  <w:style w:type="paragraph" w:styleId="Normalwebb">
    <w:name w:val="Normal (Web)"/>
    <w:basedOn w:val="Normal"/>
    <w:uiPriority w:val="99"/>
    <w:semiHidden/>
    <w:unhideWhenUsed/>
    <w:rsid w:val="0099245A"/>
    <w:pPr>
      <w:spacing w:after="135"/>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9452">
      <w:bodyDiv w:val="1"/>
      <w:marLeft w:val="0"/>
      <w:marRight w:val="0"/>
      <w:marTop w:val="0"/>
      <w:marBottom w:val="0"/>
      <w:divBdr>
        <w:top w:val="none" w:sz="0" w:space="0" w:color="auto"/>
        <w:left w:val="none" w:sz="0" w:space="0" w:color="auto"/>
        <w:bottom w:val="none" w:sz="0" w:space="0" w:color="auto"/>
        <w:right w:val="none" w:sz="0" w:space="0" w:color="auto"/>
      </w:divBdr>
      <w:divsChild>
        <w:div w:id="1003244903">
          <w:marLeft w:val="0"/>
          <w:marRight w:val="0"/>
          <w:marTop w:val="0"/>
          <w:marBottom w:val="0"/>
          <w:divBdr>
            <w:top w:val="single" w:sz="12" w:space="0" w:color="000000"/>
            <w:left w:val="none" w:sz="0" w:space="0" w:color="auto"/>
            <w:bottom w:val="none" w:sz="0" w:space="0" w:color="auto"/>
            <w:right w:val="none" w:sz="0" w:space="0" w:color="auto"/>
          </w:divBdr>
          <w:divsChild>
            <w:div w:id="1482962873">
              <w:marLeft w:val="0"/>
              <w:marRight w:val="0"/>
              <w:marTop w:val="0"/>
              <w:marBottom w:val="0"/>
              <w:divBdr>
                <w:top w:val="none" w:sz="0" w:space="0" w:color="auto"/>
                <w:left w:val="none" w:sz="0" w:space="0" w:color="auto"/>
                <w:bottom w:val="none" w:sz="0" w:space="0" w:color="auto"/>
                <w:right w:val="none" w:sz="0" w:space="0" w:color="auto"/>
              </w:divBdr>
              <w:divsChild>
                <w:div w:id="1170872394">
                  <w:marLeft w:val="0"/>
                  <w:marRight w:val="0"/>
                  <w:marTop w:val="0"/>
                  <w:marBottom w:val="0"/>
                  <w:divBdr>
                    <w:top w:val="none" w:sz="0" w:space="0" w:color="auto"/>
                    <w:left w:val="none" w:sz="0" w:space="0" w:color="auto"/>
                    <w:bottom w:val="none" w:sz="0" w:space="0" w:color="auto"/>
                    <w:right w:val="none" w:sz="0" w:space="0" w:color="auto"/>
                  </w:divBdr>
                  <w:divsChild>
                    <w:div w:id="842403309">
                      <w:marLeft w:val="0"/>
                      <w:marRight w:val="0"/>
                      <w:marTop w:val="0"/>
                      <w:marBottom w:val="0"/>
                      <w:divBdr>
                        <w:top w:val="none" w:sz="0" w:space="0" w:color="auto"/>
                        <w:left w:val="none" w:sz="0" w:space="0" w:color="auto"/>
                        <w:bottom w:val="none" w:sz="0" w:space="0" w:color="auto"/>
                        <w:right w:val="none" w:sz="0" w:space="0" w:color="auto"/>
                      </w:divBdr>
                      <w:divsChild>
                        <w:div w:id="6828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3218">
      <w:bodyDiv w:val="1"/>
      <w:marLeft w:val="0"/>
      <w:marRight w:val="0"/>
      <w:marTop w:val="0"/>
      <w:marBottom w:val="0"/>
      <w:divBdr>
        <w:top w:val="none" w:sz="0" w:space="0" w:color="auto"/>
        <w:left w:val="none" w:sz="0" w:space="0" w:color="auto"/>
        <w:bottom w:val="none" w:sz="0" w:space="0" w:color="auto"/>
        <w:right w:val="none" w:sz="0" w:space="0" w:color="auto"/>
      </w:divBdr>
    </w:div>
    <w:div w:id="1807700818">
      <w:bodyDiv w:val="1"/>
      <w:marLeft w:val="0"/>
      <w:marRight w:val="0"/>
      <w:marTop w:val="0"/>
      <w:marBottom w:val="0"/>
      <w:divBdr>
        <w:top w:val="none" w:sz="0" w:space="0" w:color="auto"/>
        <w:left w:val="none" w:sz="0" w:space="0" w:color="auto"/>
        <w:bottom w:val="none" w:sz="0" w:space="0" w:color="auto"/>
        <w:right w:val="none" w:sz="0" w:space="0" w:color="auto"/>
      </w:divBdr>
      <w:divsChild>
        <w:div w:id="1823154815">
          <w:marLeft w:val="0"/>
          <w:marRight w:val="0"/>
          <w:marTop w:val="0"/>
          <w:marBottom w:val="0"/>
          <w:divBdr>
            <w:top w:val="single" w:sz="12" w:space="0" w:color="000000"/>
            <w:left w:val="none" w:sz="0" w:space="0" w:color="auto"/>
            <w:bottom w:val="none" w:sz="0" w:space="0" w:color="auto"/>
            <w:right w:val="none" w:sz="0" w:space="0" w:color="auto"/>
          </w:divBdr>
          <w:divsChild>
            <w:div w:id="2032684127">
              <w:marLeft w:val="0"/>
              <w:marRight w:val="0"/>
              <w:marTop w:val="0"/>
              <w:marBottom w:val="0"/>
              <w:divBdr>
                <w:top w:val="none" w:sz="0" w:space="0" w:color="auto"/>
                <w:left w:val="none" w:sz="0" w:space="0" w:color="auto"/>
                <w:bottom w:val="none" w:sz="0" w:space="0" w:color="auto"/>
                <w:right w:val="none" w:sz="0" w:space="0" w:color="auto"/>
              </w:divBdr>
              <w:divsChild>
                <w:div w:id="89812853">
                  <w:marLeft w:val="0"/>
                  <w:marRight w:val="0"/>
                  <w:marTop w:val="0"/>
                  <w:marBottom w:val="0"/>
                  <w:divBdr>
                    <w:top w:val="none" w:sz="0" w:space="0" w:color="auto"/>
                    <w:left w:val="none" w:sz="0" w:space="0" w:color="auto"/>
                    <w:bottom w:val="none" w:sz="0" w:space="0" w:color="auto"/>
                    <w:right w:val="none" w:sz="0" w:space="0" w:color="auto"/>
                  </w:divBdr>
                  <w:divsChild>
                    <w:div w:id="1870800789">
                      <w:marLeft w:val="0"/>
                      <w:marRight w:val="0"/>
                      <w:marTop w:val="0"/>
                      <w:marBottom w:val="0"/>
                      <w:divBdr>
                        <w:top w:val="none" w:sz="0" w:space="0" w:color="auto"/>
                        <w:left w:val="none" w:sz="0" w:space="0" w:color="auto"/>
                        <w:bottom w:val="none" w:sz="0" w:space="0" w:color="auto"/>
                        <w:right w:val="none" w:sz="0" w:space="0" w:color="auto"/>
                      </w:divBdr>
                      <w:divsChild>
                        <w:div w:id="7960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2835">
      <w:bodyDiv w:val="1"/>
      <w:marLeft w:val="0"/>
      <w:marRight w:val="0"/>
      <w:marTop w:val="0"/>
      <w:marBottom w:val="0"/>
      <w:divBdr>
        <w:top w:val="none" w:sz="0" w:space="0" w:color="auto"/>
        <w:left w:val="none" w:sz="0" w:space="0" w:color="auto"/>
        <w:bottom w:val="none" w:sz="0" w:space="0" w:color="auto"/>
        <w:right w:val="none" w:sz="0" w:space="0" w:color="auto"/>
      </w:divBdr>
      <w:divsChild>
        <w:div w:id="498236244">
          <w:marLeft w:val="0"/>
          <w:marRight w:val="0"/>
          <w:marTop w:val="0"/>
          <w:marBottom w:val="0"/>
          <w:divBdr>
            <w:top w:val="none" w:sz="0" w:space="0" w:color="auto"/>
            <w:left w:val="none" w:sz="0" w:space="0" w:color="auto"/>
            <w:bottom w:val="none" w:sz="0" w:space="0" w:color="auto"/>
            <w:right w:val="none" w:sz="0" w:space="0" w:color="auto"/>
          </w:divBdr>
          <w:divsChild>
            <w:div w:id="1620259831">
              <w:marLeft w:val="0"/>
              <w:marRight w:val="0"/>
              <w:marTop w:val="0"/>
              <w:marBottom w:val="0"/>
              <w:divBdr>
                <w:top w:val="none" w:sz="0" w:space="0" w:color="auto"/>
                <w:left w:val="none" w:sz="0" w:space="0" w:color="auto"/>
                <w:bottom w:val="none" w:sz="0" w:space="0" w:color="auto"/>
                <w:right w:val="none" w:sz="0" w:space="0" w:color="auto"/>
              </w:divBdr>
              <w:divsChild>
                <w:div w:id="1005938361">
                  <w:marLeft w:val="-300"/>
                  <w:marRight w:val="0"/>
                  <w:marTop w:val="0"/>
                  <w:marBottom w:val="0"/>
                  <w:divBdr>
                    <w:top w:val="none" w:sz="0" w:space="0" w:color="auto"/>
                    <w:left w:val="none" w:sz="0" w:space="0" w:color="auto"/>
                    <w:bottom w:val="none" w:sz="0" w:space="0" w:color="auto"/>
                    <w:right w:val="none" w:sz="0" w:space="0" w:color="auto"/>
                  </w:divBdr>
                  <w:divsChild>
                    <w:div w:id="1674256725">
                      <w:marLeft w:val="0"/>
                      <w:marRight w:val="0"/>
                      <w:marTop w:val="0"/>
                      <w:marBottom w:val="0"/>
                      <w:divBdr>
                        <w:top w:val="none" w:sz="0" w:space="0" w:color="auto"/>
                        <w:left w:val="none" w:sz="0" w:space="0" w:color="auto"/>
                        <w:bottom w:val="none" w:sz="0" w:space="0" w:color="auto"/>
                        <w:right w:val="none" w:sz="0" w:space="0" w:color="auto"/>
                      </w:divBdr>
                      <w:divsChild>
                        <w:div w:id="1825856901">
                          <w:marLeft w:val="-300"/>
                          <w:marRight w:val="0"/>
                          <w:marTop w:val="0"/>
                          <w:marBottom w:val="0"/>
                          <w:divBdr>
                            <w:top w:val="none" w:sz="0" w:space="0" w:color="auto"/>
                            <w:left w:val="none" w:sz="0" w:space="0" w:color="auto"/>
                            <w:bottom w:val="none" w:sz="0" w:space="0" w:color="auto"/>
                            <w:right w:val="none" w:sz="0" w:space="0" w:color="auto"/>
                          </w:divBdr>
                          <w:divsChild>
                            <w:div w:id="855508498">
                              <w:marLeft w:val="0"/>
                              <w:marRight w:val="0"/>
                              <w:marTop w:val="0"/>
                              <w:marBottom w:val="0"/>
                              <w:divBdr>
                                <w:top w:val="none" w:sz="0" w:space="0" w:color="auto"/>
                                <w:left w:val="none" w:sz="0" w:space="0" w:color="auto"/>
                                <w:bottom w:val="none" w:sz="0" w:space="0" w:color="auto"/>
                                <w:right w:val="none" w:sz="0" w:space="0" w:color="auto"/>
                              </w:divBdr>
                              <w:divsChild>
                                <w:div w:id="1884175782">
                                  <w:marLeft w:val="0"/>
                                  <w:marRight w:val="0"/>
                                  <w:marTop w:val="0"/>
                                  <w:marBottom w:val="135"/>
                                  <w:divBdr>
                                    <w:top w:val="none" w:sz="0" w:space="0" w:color="auto"/>
                                    <w:left w:val="none" w:sz="0" w:space="0" w:color="auto"/>
                                    <w:bottom w:val="none" w:sz="0" w:space="0" w:color="auto"/>
                                    <w:right w:val="none" w:sz="0" w:space="0" w:color="auto"/>
                                  </w:divBdr>
                                  <w:divsChild>
                                    <w:div w:id="1664820099">
                                      <w:marLeft w:val="0"/>
                                      <w:marRight w:val="0"/>
                                      <w:marTop w:val="0"/>
                                      <w:marBottom w:val="0"/>
                                      <w:divBdr>
                                        <w:top w:val="none" w:sz="0" w:space="0" w:color="auto"/>
                                        <w:left w:val="none" w:sz="0" w:space="0" w:color="auto"/>
                                        <w:bottom w:val="none" w:sz="0" w:space="0" w:color="auto"/>
                                        <w:right w:val="none" w:sz="0" w:space="0" w:color="auto"/>
                                      </w:divBdr>
                                      <w:divsChild>
                                        <w:div w:id="2917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tuffshop.co.uk/ekmps/shops/tuffworkwear/images/blaklader-4051-jacket-%5b2%5d-33111-p.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blom\Desktop\PS2.0_brevmall_stockhol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3A29-D26A-4C0F-8043-2AAF36C3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PS2.0_brevmall_stockholm</Template>
  <TotalTime>0</TotalTime>
  <Pages>1</Pages>
  <Words>198</Words>
  <Characters>1055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Emanuel Identity Manuals AB</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Blom</dc:creator>
  <cp:keywords>Brevmall - PS Stockholm</cp:keywords>
  <dc:description>Mars 2011, Word 2007, sv
Carin Ländström, Hangar/C2
070-921 16 60, 08-52 20 50 00</dc:description>
  <cp:lastModifiedBy>Caroline Wallin</cp:lastModifiedBy>
  <cp:revision>2</cp:revision>
  <cp:lastPrinted>2015-11-17T12:59:00Z</cp:lastPrinted>
  <dcterms:created xsi:type="dcterms:W3CDTF">2016-09-02T06:50:00Z</dcterms:created>
  <dcterms:modified xsi:type="dcterms:W3CDTF">2016-09-02T06:50:00Z</dcterms:modified>
</cp:coreProperties>
</file>