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1A89" w14:textId="77777777" w:rsidR="0081010D" w:rsidRDefault="009378E4" w:rsidP="00802231">
      <w:pPr>
        <w:pStyle w:val="Flietext"/>
        <w:rPr>
          <w:b/>
          <w:noProof/>
          <w:sz w:val="28"/>
        </w:rPr>
      </w:pPr>
      <w:r w:rsidRPr="00AC28A4">
        <w:rPr>
          <w:rFonts w:ascii="Trebuchet MS" w:hAnsi="Trebuchet MS"/>
          <w:b/>
          <w:noProof/>
        </w:rPr>
        <w:drawing>
          <wp:anchor distT="0" distB="0" distL="114300" distR="114300" simplePos="0" relativeHeight="251656192" behindDoc="0" locked="0" layoutInCell="1" allowOverlap="1" wp14:anchorId="3949882D" wp14:editId="54FA0249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327150" cy="705485"/>
            <wp:effectExtent l="0" t="0" r="6350" b="0"/>
            <wp:wrapSquare wrapText="bothSides"/>
            <wp:docPr id="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1EE200" w14:textId="77777777" w:rsidR="00205D04" w:rsidRPr="00065554" w:rsidRDefault="00E811BA" w:rsidP="0077513A">
      <w:pPr>
        <w:pStyle w:val="Flietext"/>
        <w:ind w:left="851"/>
        <w:jc w:val="center"/>
        <w:rPr>
          <w:rFonts w:ascii="Arial" w:hAnsi="Arial" w:cs="Arial"/>
          <w:b/>
          <w:noProof/>
          <w:sz w:val="28"/>
          <w:szCs w:val="24"/>
        </w:rPr>
      </w:pPr>
      <w:r w:rsidRPr="00065554">
        <w:rPr>
          <w:rFonts w:ascii="Arial" w:hAnsi="Arial" w:cs="Arial"/>
          <w:b/>
          <w:noProof/>
          <w:sz w:val="28"/>
          <w:szCs w:val="24"/>
        </w:rPr>
        <w:t>Mein</w:t>
      </w:r>
      <w:r w:rsidR="00DB1EE6" w:rsidRPr="00065554">
        <w:rPr>
          <w:rFonts w:ascii="Arial" w:hAnsi="Arial" w:cs="Arial"/>
          <w:b/>
          <w:noProof/>
          <w:sz w:val="28"/>
          <w:szCs w:val="24"/>
        </w:rPr>
        <w:t xml:space="preserve"> Forscherquiz</w:t>
      </w:r>
    </w:p>
    <w:p w14:paraId="46D0C083" w14:textId="77777777" w:rsidR="00B66A18" w:rsidRPr="00B66A18" w:rsidRDefault="00B66A18" w:rsidP="0077513A">
      <w:pPr>
        <w:pStyle w:val="Flietext"/>
        <w:ind w:left="851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Die Natur-Quizreihe für Kinder</w:t>
      </w:r>
    </w:p>
    <w:p w14:paraId="5176495D" w14:textId="77777777" w:rsidR="006F6FC1" w:rsidRPr="00F01AE4" w:rsidRDefault="006F6FC1" w:rsidP="00AF1D22">
      <w:pPr>
        <w:pStyle w:val="Flietext"/>
        <w:rPr>
          <w:rFonts w:ascii="Arial" w:hAnsi="Arial" w:cs="Arial"/>
          <w:b/>
          <w:noProof/>
        </w:rPr>
      </w:pPr>
    </w:p>
    <w:p w14:paraId="41E96494" w14:textId="77777777" w:rsidR="00E26B7A" w:rsidRDefault="00E26B7A" w:rsidP="00F01AE4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31C45BE8" w14:textId="77777777" w:rsidR="001633C5" w:rsidRDefault="00BA4C7F" w:rsidP="00F01AE4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Grüne Bäume, </w:t>
      </w:r>
      <w:r w:rsidR="008D2726">
        <w:rPr>
          <w:rFonts w:ascii="Arial" w:eastAsia="Calibri" w:hAnsi="Arial" w:cs="Arial"/>
          <w:b w:val="0"/>
          <w:color w:val="000000" w:themeColor="text1"/>
          <w:szCs w:val="20"/>
        </w:rPr>
        <w:t>singende Vögel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, knisternde</w:t>
      </w:r>
      <w:r w:rsidR="008D2726">
        <w:rPr>
          <w:rFonts w:ascii="Arial" w:eastAsia="Calibri" w:hAnsi="Arial" w:cs="Arial"/>
          <w:b w:val="0"/>
          <w:color w:val="000000" w:themeColor="text1"/>
          <w:szCs w:val="20"/>
        </w:rPr>
        <w:t>s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Lagerfeuer und krabbelnde Insekten: Die drei Expedition Natur </w:t>
      </w:r>
      <w:r w:rsidRPr="00F77B5C">
        <w:rPr>
          <w:rFonts w:ascii="Arial" w:eastAsia="Calibri" w:hAnsi="Arial" w:cs="Arial"/>
          <w:color w:val="000000" w:themeColor="text1"/>
          <w:szCs w:val="20"/>
        </w:rPr>
        <w:t>Forscherquiz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-Editionen stecken voller Infos, Tipps und Fotos rund um Tiere, Pflanzen und </w:t>
      </w:r>
      <w:r w:rsidR="005B1032">
        <w:rPr>
          <w:rFonts w:ascii="Arial" w:eastAsia="Calibri" w:hAnsi="Arial" w:cs="Arial"/>
          <w:b w:val="0"/>
          <w:color w:val="000000" w:themeColor="text1"/>
          <w:szCs w:val="20"/>
        </w:rPr>
        <w:t>den respektvollen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Umgang mit der Natur.</w:t>
      </w:r>
      <w:r w:rsidR="006F6FC1" w:rsidRPr="00F01AE4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Auf je 100 spannenden Fragen können kleine Entdecker*innen </w:t>
      </w:r>
      <w:r w:rsidR="002B699A">
        <w:rPr>
          <w:rFonts w:ascii="Arial" w:eastAsia="Calibri" w:hAnsi="Arial" w:cs="Arial"/>
          <w:b w:val="0"/>
          <w:color w:val="000000" w:themeColor="text1"/>
          <w:szCs w:val="20"/>
        </w:rPr>
        <w:t xml:space="preserve">im </w:t>
      </w:r>
      <w:r w:rsidR="002B699A" w:rsidRPr="002B699A">
        <w:rPr>
          <w:rFonts w:ascii="Arial" w:eastAsia="Calibri" w:hAnsi="Arial" w:cs="Arial"/>
          <w:color w:val="000000" w:themeColor="text1"/>
          <w:szCs w:val="20"/>
        </w:rPr>
        <w:t>Wald-, Outdoor- oder Becherlupen-Forscherquiz</w:t>
      </w:r>
      <w:r w:rsidR="002B699A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ihr Wissen testen und </w:t>
      </w:r>
      <w:r w:rsidR="002B699A">
        <w:rPr>
          <w:rFonts w:ascii="Arial" w:eastAsia="Calibri" w:hAnsi="Arial" w:cs="Arial"/>
          <w:b w:val="0"/>
          <w:color w:val="000000" w:themeColor="text1"/>
          <w:szCs w:val="20"/>
        </w:rPr>
        <w:t>Einiges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dazulernen. </w:t>
      </w:r>
      <w:r w:rsidR="00313330">
        <w:rPr>
          <w:rFonts w:ascii="Arial" w:eastAsia="Calibri" w:hAnsi="Arial" w:cs="Arial"/>
          <w:b w:val="0"/>
          <w:color w:val="000000" w:themeColor="text1"/>
          <w:szCs w:val="20"/>
        </w:rPr>
        <w:t xml:space="preserve">Und es bleibt nicht bei theoretischem Wissen: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Bei Ausflügen ins Grüne </w:t>
      </w:r>
      <w:r w:rsidR="0014137C">
        <w:rPr>
          <w:rFonts w:ascii="Arial" w:eastAsia="Calibri" w:hAnsi="Arial" w:cs="Arial"/>
          <w:b w:val="0"/>
          <w:color w:val="000000" w:themeColor="text1"/>
          <w:szCs w:val="20"/>
        </w:rPr>
        <w:t xml:space="preserve">können Tipps </w:t>
      </w:r>
      <w:r w:rsidR="00BB031B">
        <w:rPr>
          <w:rFonts w:ascii="Arial" w:eastAsia="Calibri" w:hAnsi="Arial" w:cs="Arial"/>
          <w:b w:val="0"/>
          <w:color w:val="000000" w:themeColor="text1"/>
          <w:szCs w:val="20"/>
        </w:rPr>
        <w:t>und</w:t>
      </w:r>
      <w:r w:rsidR="0014137C">
        <w:rPr>
          <w:rFonts w:ascii="Arial" w:eastAsia="Calibri" w:hAnsi="Arial" w:cs="Arial"/>
          <w:b w:val="0"/>
          <w:color w:val="000000" w:themeColor="text1"/>
          <w:szCs w:val="20"/>
        </w:rPr>
        <w:t xml:space="preserve"> Fakten</w:t>
      </w:r>
      <w:r w:rsidR="00313330">
        <w:rPr>
          <w:rFonts w:ascii="Arial" w:eastAsia="Calibri" w:hAnsi="Arial" w:cs="Arial"/>
          <w:b w:val="0"/>
          <w:color w:val="000000" w:themeColor="text1"/>
          <w:szCs w:val="20"/>
        </w:rPr>
        <w:t xml:space="preserve"> aus den Quiz-Antworten direkt </w:t>
      </w:r>
      <w:r w:rsidR="008655F1">
        <w:rPr>
          <w:rFonts w:ascii="Arial" w:eastAsia="Calibri" w:hAnsi="Arial" w:cs="Arial"/>
          <w:b w:val="0"/>
          <w:color w:val="000000" w:themeColor="text1"/>
          <w:szCs w:val="20"/>
        </w:rPr>
        <w:t>ausprobiert und überprüft</w:t>
      </w:r>
      <w:r w:rsidR="00313330">
        <w:rPr>
          <w:rFonts w:ascii="Arial" w:eastAsia="Calibri" w:hAnsi="Arial" w:cs="Arial"/>
          <w:b w:val="0"/>
          <w:color w:val="000000" w:themeColor="text1"/>
          <w:szCs w:val="20"/>
        </w:rPr>
        <w:t xml:space="preserve"> werden.</w:t>
      </w:r>
      <w:r w:rsidR="00EC0B85">
        <w:rPr>
          <w:rFonts w:ascii="Arial" w:eastAsia="Calibri" w:hAnsi="Arial" w:cs="Arial"/>
          <w:b w:val="0"/>
          <w:color w:val="000000" w:themeColor="text1"/>
          <w:szCs w:val="20"/>
        </w:rPr>
        <w:t xml:space="preserve"> Ein Muss für den nächsten Waldspaziergang, Camping-Ausflug oder Erkundungstrip in den Park!</w:t>
      </w:r>
    </w:p>
    <w:p w14:paraId="55069A76" w14:textId="77777777" w:rsidR="00D326B4" w:rsidRDefault="00D326B4" w:rsidP="00F01AE4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79609022" w14:textId="77777777" w:rsidR="00611195" w:rsidRDefault="00611195" w:rsidP="00F01AE4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08865E71" w14:textId="77777777" w:rsidR="00611195" w:rsidRPr="00611195" w:rsidRDefault="00611195" w:rsidP="00F01AE4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color w:val="000000" w:themeColor="text1"/>
          <w:szCs w:val="20"/>
        </w:rPr>
      </w:pPr>
      <w:r w:rsidRPr="00611195">
        <w:rPr>
          <w:rFonts w:ascii="Arial" w:eastAsia="Calibri" w:hAnsi="Arial" w:cs="Arial"/>
          <w:color w:val="000000" w:themeColor="text1"/>
          <w:szCs w:val="20"/>
        </w:rPr>
        <w:t>Alle Forscherquiz-Editionen:</w:t>
      </w:r>
    </w:p>
    <w:p w14:paraId="25E1D2B8" w14:textId="77777777" w:rsidR="00611195" w:rsidRDefault="00611195" w:rsidP="00611195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color w:val="000000"/>
          <w:szCs w:val="20"/>
        </w:rPr>
        <w:t>50 Karten in einer Schachtel</w:t>
      </w:r>
      <w:r w:rsidR="0089623C">
        <w:rPr>
          <w:rFonts w:ascii="Arial" w:eastAsia="Calibri" w:hAnsi="Arial" w:cs="Arial"/>
          <w:b w:val="0"/>
          <w:color w:val="000000"/>
          <w:szCs w:val="20"/>
        </w:rPr>
        <w:t>, ab 8 Jahren</w:t>
      </w:r>
    </w:p>
    <w:p w14:paraId="635DA320" w14:textId="77777777" w:rsidR="00611195" w:rsidRDefault="00611195" w:rsidP="00611195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color w:val="000000"/>
          <w:szCs w:val="20"/>
        </w:rPr>
        <w:t>Text: Britta Vorbach, Annett Stütze</w:t>
      </w:r>
    </w:p>
    <w:p w14:paraId="1A47EB01" w14:textId="77777777" w:rsidR="00611195" w:rsidRPr="00F01AE4" w:rsidRDefault="00611195" w:rsidP="00611195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color w:val="000000"/>
          <w:szCs w:val="20"/>
        </w:rPr>
        <w:t>€ 9,95 (D), € 10,30 (A)</w:t>
      </w:r>
    </w:p>
    <w:p w14:paraId="540F39D0" w14:textId="77777777" w:rsidR="00E91821" w:rsidRDefault="00E91821" w:rsidP="00E91821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 w:rsidRPr="00F01AE4">
        <w:rPr>
          <w:rFonts w:ascii="Arial" w:eastAsia="Calibri" w:hAnsi="Arial" w:cs="Arial"/>
          <w:b w:val="0"/>
          <w:color w:val="000000" w:themeColor="text1"/>
          <w:szCs w:val="20"/>
        </w:rPr>
        <w:t xml:space="preserve">moses. Verlag, Kempen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2023</w:t>
      </w:r>
    </w:p>
    <w:p w14:paraId="2BB46054" w14:textId="77777777" w:rsidR="005970C7" w:rsidRDefault="005970C7" w:rsidP="00E91821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530AA0AA" w14:textId="77777777" w:rsidR="005970C7" w:rsidRPr="00F01AE4" w:rsidRDefault="005970C7" w:rsidP="00E91821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47BB4943" w14:textId="77777777" w:rsidR="0089623C" w:rsidRDefault="0089623C" w:rsidP="005F2F22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5D177972" w14:textId="77777777" w:rsidR="005970C7" w:rsidRDefault="005970C7" w:rsidP="005970C7">
      <w:pPr>
        <w:spacing w:line="240" w:lineRule="auto"/>
        <w:ind w:left="2124" w:right="-567"/>
        <w:contextualSpacing w:val="0"/>
        <w:rPr>
          <w:rFonts w:ascii="Arial" w:eastAsia="Calibri" w:hAnsi="Arial" w:cs="Arial"/>
          <w:bCs/>
          <w:color w:val="000000" w:themeColor="text1"/>
          <w:szCs w:val="20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39E0E0D6" wp14:editId="031E4CEF">
            <wp:simplePos x="0" y="0"/>
            <wp:positionH relativeFrom="column">
              <wp:posOffset>194945</wp:posOffset>
            </wp:positionH>
            <wp:positionV relativeFrom="paragraph">
              <wp:posOffset>-158115</wp:posOffset>
            </wp:positionV>
            <wp:extent cx="1153632" cy="1600200"/>
            <wp:effectExtent l="0" t="0" r="0" b="0"/>
            <wp:wrapNone/>
            <wp:docPr id="2020372245" name="Grafik 1" descr="Ein Bild, das Text, Meeressäuger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372245" name="Grafik 1" descr="Ein Bild, das Text, Meeressäuger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632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   </w:t>
      </w:r>
      <w:r w:rsidRPr="008059C0">
        <w:rPr>
          <w:rFonts w:ascii="Arial" w:eastAsia="Calibri" w:hAnsi="Arial" w:cs="Arial"/>
          <w:bCs/>
          <w:color w:val="000000" w:themeColor="text1"/>
          <w:szCs w:val="20"/>
        </w:rPr>
        <w:t>Das Wasser-Forscherquiz</w:t>
      </w:r>
      <w:r>
        <w:rPr>
          <w:rFonts w:ascii="Arial" w:eastAsia="Calibri" w:hAnsi="Arial" w:cs="Arial"/>
          <w:bCs/>
          <w:color w:val="000000" w:themeColor="text1"/>
          <w:szCs w:val="20"/>
        </w:rPr>
        <w:t xml:space="preserve"> </w:t>
      </w:r>
      <w:r w:rsidRPr="008059C0">
        <w:rPr>
          <w:rFonts w:ascii="Arial" w:eastAsia="Calibri" w:hAnsi="Arial" w:cs="Arial"/>
          <w:bCs/>
          <w:color w:val="FF0000"/>
          <w:szCs w:val="20"/>
        </w:rPr>
        <w:t>NEU</w:t>
      </w:r>
    </w:p>
    <w:p w14:paraId="689AFE07" w14:textId="77777777" w:rsidR="005970C7" w:rsidRPr="008059C0" w:rsidRDefault="005970C7" w:rsidP="005970C7">
      <w:pPr>
        <w:spacing w:line="240" w:lineRule="auto"/>
        <w:ind w:left="2124" w:right="-567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1D1036CD" w14:textId="77777777" w:rsidR="005970C7" w:rsidRDefault="005970C7" w:rsidP="005970C7">
      <w:pPr>
        <w:spacing w:line="240" w:lineRule="auto"/>
        <w:ind w:left="2124" w:right="-567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   </w:t>
      </w:r>
      <w:r w:rsidRPr="008059C0">
        <w:rPr>
          <w:rFonts w:ascii="Arial" w:eastAsia="Calibri" w:hAnsi="Arial" w:cs="Arial"/>
          <w:b w:val="0"/>
          <w:color w:val="000000" w:themeColor="text1"/>
          <w:szCs w:val="20"/>
        </w:rPr>
        <w:t xml:space="preserve">Ein Quiz für echte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Wasserfans, die gerne an Gewässern    </w:t>
      </w:r>
    </w:p>
    <w:p w14:paraId="12130B4D" w14:textId="77777777" w:rsidR="005970C7" w:rsidRDefault="005970C7" w:rsidP="005970C7">
      <w:pPr>
        <w:spacing w:line="240" w:lineRule="auto"/>
        <w:ind w:left="2124" w:right="-567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   Tiere und Pflanzen beobachten, wissen wollen, was </w:t>
      </w:r>
    </w:p>
    <w:p w14:paraId="7FA53E9E" w14:textId="77777777" w:rsidR="005970C7" w:rsidRDefault="005970C7" w:rsidP="005970C7">
      <w:pPr>
        <w:spacing w:line="240" w:lineRule="auto"/>
        <w:ind w:left="2124" w:right="-567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   Wasser alles kann und warum es so wichtig für uns </w:t>
      </w:r>
    </w:p>
    <w:p w14:paraId="016035B4" w14:textId="77777777" w:rsidR="005970C7" w:rsidRDefault="005970C7" w:rsidP="005970C7">
      <w:pPr>
        <w:spacing w:line="240" w:lineRule="auto"/>
        <w:ind w:left="2124" w:right="-567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   Menschen ist. Zum Beispiel: Wie entstehen Wellen? </w:t>
      </w:r>
    </w:p>
    <w:p w14:paraId="62F8E912" w14:textId="77777777" w:rsidR="005970C7" w:rsidRDefault="005970C7" w:rsidP="005970C7">
      <w:pPr>
        <w:spacing w:line="240" w:lineRule="auto"/>
        <w:ind w:left="2124" w:right="-567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   Warum sind Tränen salzig? Und können Fische rückwärts </w:t>
      </w:r>
    </w:p>
    <w:p w14:paraId="0212379A" w14:textId="77777777" w:rsidR="005970C7" w:rsidRDefault="005970C7" w:rsidP="005970C7">
      <w:pPr>
        <w:spacing w:line="240" w:lineRule="auto"/>
        <w:ind w:left="2124" w:right="-567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   schwimmen?</w:t>
      </w:r>
    </w:p>
    <w:p w14:paraId="0FEBC8A5" w14:textId="77777777" w:rsidR="005970C7" w:rsidRDefault="005970C7" w:rsidP="005970C7">
      <w:pPr>
        <w:spacing w:line="240" w:lineRule="auto"/>
        <w:ind w:left="2124" w:right="-567"/>
        <w:contextualSpacing w:val="0"/>
        <w:rPr>
          <w:rFonts w:ascii="Arial" w:eastAsia="Calibri" w:hAnsi="Arial" w:cs="Arial"/>
          <w:bCs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   </w:t>
      </w:r>
      <w:r w:rsidRPr="008059C0">
        <w:rPr>
          <w:rFonts w:ascii="Arial" w:eastAsia="Calibri" w:hAnsi="Arial" w:cs="Arial"/>
          <w:bCs/>
          <w:color w:val="000000" w:themeColor="text1"/>
          <w:szCs w:val="20"/>
        </w:rPr>
        <w:t>ISBN 978-3-96455-282-2</w:t>
      </w:r>
    </w:p>
    <w:p w14:paraId="637D102C" w14:textId="77777777" w:rsidR="005970C7" w:rsidRDefault="005970C7" w:rsidP="005970C7">
      <w:pPr>
        <w:spacing w:line="240" w:lineRule="auto"/>
        <w:ind w:left="2124" w:right="-567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   </w:t>
      </w:r>
      <w:r w:rsidRPr="008059C0">
        <w:rPr>
          <w:rFonts w:ascii="Arial" w:eastAsia="Calibri" w:hAnsi="Arial" w:cs="Arial"/>
          <w:b w:val="0"/>
          <w:color w:val="000000" w:themeColor="text1"/>
          <w:szCs w:val="20"/>
        </w:rPr>
        <w:t>Moses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. Verlag, Kempen 2023</w:t>
      </w:r>
    </w:p>
    <w:p w14:paraId="7E3BF448" w14:textId="43C92CA7" w:rsidR="005970C7" w:rsidRPr="005970C7" w:rsidRDefault="005970C7" w:rsidP="005970C7">
      <w:pPr>
        <w:spacing w:line="240" w:lineRule="auto"/>
        <w:ind w:left="2124" w:right="-567"/>
        <w:contextualSpacing w:val="0"/>
        <w:rPr>
          <w:rFonts w:ascii="Arial" w:eastAsia="Calibri" w:hAnsi="Arial" w:cs="Arial"/>
          <w:b w:val="0"/>
          <w:color w:val="FF0000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   </w:t>
      </w:r>
      <w:r>
        <w:rPr>
          <w:rFonts w:ascii="Arial" w:eastAsia="Calibri" w:hAnsi="Arial" w:cs="Arial"/>
          <w:b w:val="0"/>
          <w:color w:val="FF0000"/>
          <w:szCs w:val="20"/>
        </w:rPr>
        <w:t>l</w:t>
      </w:r>
      <w:r w:rsidRPr="00F068DB">
        <w:rPr>
          <w:rFonts w:ascii="Arial" w:eastAsia="Calibri" w:hAnsi="Arial" w:cs="Arial"/>
          <w:b w:val="0"/>
          <w:color w:val="FF0000"/>
          <w:szCs w:val="20"/>
        </w:rPr>
        <w:t>ieferbar ab Juni 2023</w:t>
      </w:r>
    </w:p>
    <w:p w14:paraId="76F6626F" w14:textId="77777777" w:rsidR="00834571" w:rsidRDefault="000F545A" w:rsidP="00834571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noProof/>
          <w:color w:val="000000"/>
          <w:szCs w:val="20"/>
        </w:rPr>
        <w:drawing>
          <wp:anchor distT="0" distB="0" distL="114300" distR="114300" simplePos="0" relativeHeight="251650560" behindDoc="0" locked="0" layoutInCell="1" allowOverlap="1" wp14:anchorId="16367F7E" wp14:editId="43C5B780">
            <wp:simplePos x="0" y="0"/>
            <wp:positionH relativeFrom="column">
              <wp:posOffset>161711</wp:posOffset>
            </wp:positionH>
            <wp:positionV relativeFrom="paragraph">
              <wp:posOffset>161423</wp:posOffset>
            </wp:positionV>
            <wp:extent cx="1169066" cy="1620000"/>
            <wp:effectExtent l="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78396455279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066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B2705" w14:textId="77777777" w:rsidR="00205D04" w:rsidRPr="00F01AE4" w:rsidRDefault="00205D04" w:rsidP="009378E4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000000"/>
          <w:szCs w:val="20"/>
        </w:rPr>
      </w:pPr>
    </w:p>
    <w:p w14:paraId="4384DDD5" w14:textId="3F9F9BC4" w:rsidR="00205D04" w:rsidRDefault="00205D04" w:rsidP="009378E4">
      <w:pPr>
        <w:spacing w:line="240" w:lineRule="auto"/>
        <w:ind w:right="-567"/>
        <w:contextualSpacing w:val="0"/>
        <w:rPr>
          <w:rFonts w:ascii="Arial" w:eastAsia="Calibri" w:hAnsi="Arial" w:cs="Arial"/>
          <w:color w:val="FF0000"/>
          <w:szCs w:val="20"/>
        </w:rPr>
      </w:pPr>
      <w:r w:rsidRPr="00F01AE4">
        <w:rPr>
          <w:rFonts w:ascii="Arial" w:eastAsia="Calibri" w:hAnsi="Arial" w:cs="Arial"/>
          <w:color w:val="000000"/>
          <w:szCs w:val="20"/>
        </w:rPr>
        <w:t xml:space="preserve">Das </w:t>
      </w:r>
      <w:r w:rsidR="006F6FC1" w:rsidRPr="00F01AE4">
        <w:rPr>
          <w:rFonts w:ascii="Arial" w:eastAsia="Calibri" w:hAnsi="Arial" w:cs="Arial"/>
          <w:color w:val="000000"/>
          <w:szCs w:val="20"/>
        </w:rPr>
        <w:t>Wald-</w:t>
      </w:r>
      <w:r w:rsidR="00DB660D">
        <w:rPr>
          <w:rFonts w:ascii="Arial" w:eastAsia="Calibri" w:hAnsi="Arial" w:cs="Arial"/>
          <w:color w:val="000000"/>
          <w:szCs w:val="20"/>
        </w:rPr>
        <w:t>Forscherquiz</w:t>
      </w:r>
      <w:r w:rsidR="009A4EBB">
        <w:rPr>
          <w:rFonts w:ascii="Arial" w:eastAsia="Calibri" w:hAnsi="Arial" w:cs="Arial"/>
          <w:color w:val="000000"/>
          <w:szCs w:val="20"/>
        </w:rPr>
        <w:t xml:space="preserve"> </w:t>
      </w:r>
    </w:p>
    <w:p w14:paraId="5B3F0740" w14:textId="77777777" w:rsidR="005F2F22" w:rsidRPr="00F01AE4" w:rsidRDefault="005F2F22" w:rsidP="009378E4">
      <w:pPr>
        <w:spacing w:line="240" w:lineRule="auto"/>
        <w:ind w:right="-567"/>
        <w:contextualSpacing w:val="0"/>
        <w:rPr>
          <w:rFonts w:ascii="Arial" w:eastAsia="Calibri" w:hAnsi="Arial" w:cs="Arial"/>
          <w:color w:val="000000"/>
          <w:szCs w:val="20"/>
        </w:rPr>
      </w:pPr>
    </w:p>
    <w:p w14:paraId="1C05F80C" w14:textId="77777777" w:rsidR="005F2F22" w:rsidRDefault="005F2F22" w:rsidP="009378E4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 w:rsidRPr="005F2F22">
        <w:rPr>
          <w:rFonts w:ascii="Arial" w:eastAsia="Calibri" w:hAnsi="Arial" w:cs="Arial"/>
          <w:b w:val="0"/>
          <w:color w:val="000000" w:themeColor="text1"/>
          <w:szCs w:val="20"/>
        </w:rPr>
        <w:t>Ein Quiz für echte Waldfreund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*innen</w:t>
      </w:r>
      <w:r w:rsidRPr="005F2F22">
        <w:rPr>
          <w:rFonts w:ascii="Arial" w:eastAsia="Calibri" w:hAnsi="Arial" w:cs="Arial"/>
          <w:b w:val="0"/>
          <w:color w:val="000000" w:themeColor="text1"/>
          <w:szCs w:val="20"/>
        </w:rPr>
        <w:t>, die gerne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5F2F22">
        <w:rPr>
          <w:rFonts w:ascii="Arial" w:eastAsia="Calibri" w:hAnsi="Arial" w:cs="Arial"/>
          <w:b w:val="0"/>
          <w:color w:val="000000" w:themeColor="text1"/>
          <w:szCs w:val="20"/>
        </w:rPr>
        <w:t>zwischen Bäumen und Farnen unterwegs sind.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5F2F22">
        <w:rPr>
          <w:rFonts w:ascii="Arial" w:eastAsia="Calibri" w:hAnsi="Arial" w:cs="Arial"/>
          <w:b w:val="0"/>
          <w:color w:val="000000" w:themeColor="text1"/>
          <w:szCs w:val="20"/>
        </w:rPr>
        <w:t>Es beinhaltet 100 Fragen rund um Bäume, Waldtiere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5F2F22">
        <w:rPr>
          <w:rFonts w:ascii="Arial" w:eastAsia="Calibri" w:hAnsi="Arial" w:cs="Arial"/>
          <w:b w:val="0"/>
          <w:color w:val="000000" w:themeColor="text1"/>
          <w:szCs w:val="20"/>
        </w:rPr>
        <w:t>und Co. Zum Beispiel: Was ist ein „Hexenring“?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5F2F22">
        <w:rPr>
          <w:rFonts w:ascii="Arial" w:eastAsia="Calibri" w:hAnsi="Arial" w:cs="Arial"/>
          <w:b w:val="0"/>
          <w:color w:val="000000" w:themeColor="text1"/>
          <w:szCs w:val="20"/>
        </w:rPr>
        <w:t>Und wie verhält man sich im Wald richtig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bei Gewitter?</w:t>
      </w:r>
    </w:p>
    <w:p w14:paraId="2C099703" w14:textId="77777777" w:rsidR="006F6FC1" w:rsidRPr="0089623C" w:rsidRDefault="00E91821" w:rsidP="009378E4">
      <w:pPr>
        <w:spacing w:line="240" w:lineRule="auto"/>
        <w:ind w:right="-567"/>
        <w:contextualSpacing w:val="0"/>
        <w:rPr>
          <w:rFonts w:ascii="Arial" w:eastAsia="Calibri" w:hAnsi="Arial" w:cs="Arial"/>
          <w:color w:val="000000" w:themeColor="text1"/>
          <w:szCs w:val="20"/>
        </w:rPr>
      </w:pPr>
      <w:r w:rsidRPr="0089623C">
        <w:rPr>
          <w:rFonts w:ascii="Arial" w:eastAsia="Calibri" w:hAnsi="Arial" w:cs="Arial"/>
          <w:color w:val="000000" w:themeColor="text1"/>
          <w:szCs w:val="20"/>
        </w:rPr>
        <w:t>ISBN 978-3-89777-855-9</w:t>
      </w:r>
    </w:p>
    <w:p w14:paraId="06F31FD7" w14:textId="77777777" w:rsidR="00205D04" w:rsidRPr="00F01AE4" w:rsidRDefault="006F6FC1" w:rsidP="009378E4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 w:rsidRPr="00F01AE4">
        <w:rPr>
          <w:rFonts w:ascii="Arial" w:eastAsia="Calibri" w:hAnsi="Arial" w:cs="Arial"/>
          <w:b w:val="0"/>
          <w:color w:val="000000" w:themeColor="text1"/>
          <w:szCs w:val="20"/>
        </w:rPr>
        <w:t xml:space="preserve">moses. Verlag, Kempen </w:t>
      </w:r>
      <w:r w:rsidR="009A4EBB">
        <w:rPr>
          <w:rFonts w:ascii="Arial" w:eastAsia="Calibri" w:hAnsi="Arial" w:cs="Arial"/>
          <w:b w:val="0"/>
          <w:color w:val="000000" w:themeColor="text1"/>
          <w:szCs w:val="20"/>
        </w:rPr>
        <w:t>2023</w:t>
      </w:r>
    </w:p>
    <w:p w14:paraId="3819351A" w14:textId="77777777" w:rsidR="00834571" w:rsidRDefault="00834571" w:rsidP="009378E4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FF0000"/>
          <w:szCs w:val="20"/>
        </w:rPr>
      </w:pPr>
    </w:p>
    <w:p w14:paraId="3A16F08D" w14:textId="77777777" w:rsidR="00E91821" w:rsidRDefault="00E91821" w:rsidP="009378E4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FF0000"/>
          <w:szCs w:val="20"/>
        </w:rPr>
      </w:pPr>
    </w:p>
    <w:p w14:paraId="1D171D5A" w14:textId="77777777" w:rsidR="008F48B0" w:rsidRDefault="00986E19" w:rsidP="00205D04">
      <w:pPr>
        <w:spacing w:line="240" w:lineRule="auto"/>
        <w:rPr>
          <w:rFonts w:ascii="Trebuchet MS" w:eastAsia="Calibri" w:hAnsi="Trebuchet MS" w:cs="TrebuchetMS"/>
          <w:b w:val="0"/>
          <w:color w:val="000000" w:themeColor="text1"/>
          <w:szCs w:val="20"/>
        </w:rPr>
      </w:pPr>
      <w:r>
        <w:rPr>
          <w:rFonts w:ascii="Trebuchet MS" w:eastAsia="Calibri" w:hAnsi="Trebuchet MS" w:cs="TrebuchetMS"/>
          <w:b w:val="0"/>
          <w:noProof/>
          <w:color w:val="000000" w:themeColor="text1"/>
          <w:szCs w:val="20"/>
        </w:rPr>
        <w:drawing>
          <wp:anchor distT="0" distB="0" distL="114300" distR="114300" simplePos="0" relativeHeight="251656704" behindDoc="0" locked="0" layoutInCell="1" allowOverlap="1" wp14:anchorId="131D8238" wp14:editId="6E195437">
            <wp:simplePos x="0" y="0"/>
            <wp:positionH relativeFrom="column">
              <wp:posOffset>150495</wp:posOffset>
            </wp:positionH>
            <wp:positionV relativeFrom="paragraph">
              <wp:posOffset>29845</wp:posOffset>
            </wp:positionV>
            <wp:extent cx="1168400" cy="1619885"/>
            <wp:effectExtent l="0" t="0" r="0" b="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78396455280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DCE27" w14:textId="6A22DF6E" w:rsidR="00DB1EE6" w:rsidRPr="00F01AE4" w:rsidRDefault="00DB1EE6" w:rsidP="00DB1EE6">
      <w:pPr>
        <w:spacing w:line="240" w:lineRule="auto"/>
        <w:ind w:right="-567"/>
        <w:contextualSpacing w:val="0"/>
        <w:rPr>
          <w:rFonts w:ascii="Arial" w:eastAsia="Calibri" w:hAnsi="Arial" w:cs="Arial"/>
          <w:color w:val="000000"/>
          <w:szCs w:val="20"/>
        </w:rPr>
      </w:pPr>
      <w:r w:rsidRPr="00F01AE4">
        <w:rPr>
          <w:rFonts w:ascii="Arial" w:eastAsia="Calibri" w:hAnsi="Arial" w:cs="Arial"/>
          <w:color w:val="000000"/>
          <w:szCs w:val="20"/>
        </w:rPr>
        <w:t xml:space="preserve">Das </w:t>
      </w:r>
      <w:r>
        <w:rPr>
          <w:rFonts w:ascii="Arial" w:eastAsia="Calibri" w:hAnsi="Arial" w:cs="Arial"/>
          <w:color w:val="000000"/>
          <w:szCs w:val="20"/>
        </w:rPr>
        <w:t>Outdoor</w:t>
      </w:r>
      <w:r w:rsidRPr="00F01AE4">
        <w:rPr>
          <w:rFonts w:ascii="Arial" w:eastAsia="Calibri" w:hAnsi="Arial" w:cs="Arial"/>
          <w:color w:val="000000"/>
          <w:szCs w:val="20"/>
        </w:rPr>
        <w:t>-</w:t>
      </w:r>
      <w:r>
        <w:rPr>
          <w:rFonts w:ascii="Arial" w:eastAsia="Calibri" w:hAnsi="Arial" w:cs="Arial"/>
          <w:color w:val="000000"/>
          <w:szCs w:val="20"/>
        </w:rPr>
        <w:t xml:space="preserve">Forscherquiz </w:t>
      </w:r>
    </w:p>
    <w:p w14:paraId="646A7A71" w14:textId="77777777" w:rsidR="005F2F22" w:rsidRDefault="005F2F22" w:rsidP="00DB1EE6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63E83DCE" w14:textId="77777777" w:rsidR="005F2F22" w:rsidRDefault="005F2F22" w:rsidP="005F2F22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 w:rsidRPr="005F2F22">
        <w:rPr>
          <w:rFonts w:ascii="Arial" w:eastAsia="Calibri" w:hAnsi="Arial" w:cs="Arial"/>
          <w:b w:val="0"/>
          <w:color w:val="000000" w:themeColor="text1"/>
          <w:szCs w:val="20"/>
        </w:rPr>
        <w:t>Ein Quiz für echte Insektenfreund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*innen</w:t>
      </w:r>
      <w:r w:rsidRPr="005F2F22">
        <w:rPr>
          <w:rFonts w:ascii="Arial" w:eastAsia="Calibri" w:hAnsi="Arial" w:cs="Arial"/>
          <w:b w:val="0"/>
          <w:color w:val="000000" w:themeColor="text1"/>
          <w:szCs w:val="20"/>
        </w:rPr>
        <w:t>, die die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5F2F22">
        <w:rPr>
          <w:rFonts w:ascii="Arial" w:eastAsia="Calibri" w:hAnsi="Arial" w:cs="Arial"/>
          <w:b w:val="0"/>
          <w:color w:val="000000" w:themeColor="text1"/>
          <w:szCs w:val="20"/>
        </w:rPr>
        <w:t>Krabbler gerne in der Becherlupe beobachten.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5F2F22">
        <w:rPr>
          <w:rFonts w:ascii="Arial" w:eastAsia="Calibri" w:hAnsi="Arial" w:cs="Arial"/>
          <w:b w:val="0"/>
          <w:color w:val="000000" w:themeColor="text1"/>
          <w:szCs w:val="20"/>
        </w:rPr>
        <w:t>Es beinhaltet 100 Fragen rund um Insekten,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5F2F22">
        <w:rPr>
          <w:rFonts w:ascii="Arial" w:eastAsia="Calibri" w:hAnsi="Arial" w:cs="Arial"/>
          <w:b w:val="0"/>
          <w:color w:val="000000" w:themeColor="text1"/>
          <w:szCs w:val="20"/>
        </w:rPr>
        <w:t>Spinnen und Co. Zum Beispiel: Welches Insekt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5F2F22">
        <w:rPr>
          <w:rFonts w:ascii="Arial" w:eastAsia="Calibri" w:hAnsi="Arial" w:cs="Arial"/>
          <w:b w:val="0"/>
          <w:color w:val="000000" w:themeColor="text1"/>
          <w:szCs w:val="20"/>
        </w:rPr>
        <w:t>ist in unseren Breiten das größte?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5F2F22">
        <w:rPr>
          <w:rFonts w:ascii="Arial" w:eastAsia="Calibri" w:hAnsi="Arial" w:cs="Arial"/>
          <w:b w:val="0"/>
          <w:color w:val="000000" w:themeColor="text1"/>
          <w:szCs w:val="20"/>
        </w:rPr>
        <w:t>Und wie viel Augen hat die Kreuzspinne?</w:t>
      </w:r>
    </w:p>
    <w:p w14:paraId="5F97F23C" w14:textId="77777777" w:rsidR="00DB1EE6" w:rsidRPr="0089623C" w:rsidRDefault="00DB1EE6" w:rsidP="00DB1EE6">
      <w:pPr>
        <w:spacing w:line="240" w:lineRule="auto"/>
        <w:ind w:right="-567"/>
        <w:contextualSpacing w:val="0"/>
        <w:rPr>
          <w:rFonts w:ascii="Arial" w:eastAsia="Calibri" w:hAnsi="Arial" w:cs="Arial"/>
          <w:color w:val="000000" w:themeColor="text1"/>
          <w:szCs w:val="20"/>
        </w:rPr>
      </w:pPr>
      <w:r w:rsidRPr="0089623C">
        <w:rPr>
          <w:rFonts w:ascii="Arial" w:eastAsia="Calibri" w:hAnsi="Arial" w:cs="Arial"/>
          <w:color w:val="000000" w:themeColor="text1"/>
          <w:szCs w:val="20"/>
        </w:rPr>
        <w:t xml:space="preserve">ISBN 978-3-89777-855-9 </w:t>
      </w:r>
    </w:p>
    <w:p w14:paraId="6334BEF0" w14:textId="77777777" w:rsidR="00834571" w:rsidRPr="005F2F22" w:rsidRDefault="00DB1EE6" w:rsidP="00DB1EE6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 w:rsidRPr="00F01AE4">
        <w:rPr>
          <w:rFonts w:ascii="Arial" w:eastAsia="Calibri" w:hAnsi="Arial" w:cs="Arial"/>
          <w:b w:val="0"/>
          <w:color w:val="000000" w:themeColor="text1"/>
          <w:szCs w:val="20"/>
        </w:rPr>
        <w:t xml:space="preserve">moses. Verlag, Kempen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2023</w:t>
      </w:r>
    </w:p>
    <w:p w14:paraId="798DE08A" w14:textId="77777777" w:rsidR="00834571" w:rsidRDefault="00834571" w:rsidP="00DB1EE6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FF0000"/>
          <w:szCs w:val="20"/>
        </w:rPr>
      </w:pPr>
    </w:p>
    <w:p w14:paraId="52EC08CA" w14:textId="77777777" w:rsidR="00E91821" w:rsidRDefault="00E91821" w:rsidP="000E59C5">
      <w:pPr>
        <w:spacing w:line="240" w:lineRule="auto"/>
        <w:rPr>
          <w:rFonts w:ascii="Arial" w:eastAsia="Calibri" w:hAnsi="Arial" w:cs="Arial"/>
          <w:b w:val="0"/>
          <w:color w:val="000000"/>
          <w:szCs w:val="20"/>
        </w:rPr>
      </w:pPr>
    </w:p>
    <w:p w14:paraId="441A148F" w14:textId="77777777" w:rsidR="00E91821" w:rsidRPr="00F01AE4" w:rsidRDefault="000E59C5" w:rsidP="00DB1EE6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noProof/>
          <w:color w:val="FF0000"/>
          <w:szCs w:val="20"/>
        </w:rPr>
        <w:lastRenderedPageBreak/>
        <w:drawing>
          <wp:anchor distT="0" distB="0" distL="114300" distR="114300" simplePos="0" relativeHeight="251670016" behindDoc="0" locked="0" layoutInCell="1" allowOverlap="1" wp14:anchorId="5CC0B2D2" wp14:editId="67991168">
            <wp:simplePos x="0" y="0"/>
            <wp:positionH relativeFrom="column">
              <wp:posOffset>152400</wp:posOffset>
            </wp:positionH>
            <wp:positionV relativeFrom="paragraph">
              <wp:posOffset>61418</wp:posOffset>
            </wp:positionV>
            <wp:extent cx="1168400" cy="1619885"/>
            <wp:effectExtent l="0" t="0" r="0" b="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78396455278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3905C" w14:textId="475D3866" w:rsidR="00DB1EE6" w:rsidRDefault="00DB1EE6" w:rsidP="00DB1EE6">
      <w:pPr>
        <w:spacing w:line="240" w:lineRule="auto"/>
        <w:ind w:right="-567"/>
        <w:contextualSpacing w:val="0"/>
        <w:rPr>
          <w:rFonts w:ascii="Arial" w:eastAsia="Calibri" w:hAnsi="Arial" w:cs="Arial"/>
          <w:color w:val="FF0000"/>
          <w:szCs w:val="20"/>
        </w:rPr>
      </w:pPr>
      <w:r w:rsidRPr="00F01AE4">
        <w:rPr>
          <w:rFonts w:ascii="Arial" w:eastAsia="Calibri" w:hAnsi="Arial" w:cs="Arial"/>
          <w:color w:val="000000"/>
          <w:szCs w:val="20"/>
        </w:rPr>
        <w:t xml:space="preserve">Das </w:t>
      </w:r>
      <w:r>
        <w:rPr>
          <w:rFonts w:ascii="Arial" w:eastAsia="Calibri" w:hAnsi="Arial" w:cs="Arial"/>
          <w:color w:val="000000"/>
          <w:szCs w:val="20"/>
        </w:rPr>
        <w:t>Becherlupen</w:t>
      </w:r>
      <w:r w:rsidRPr="00F01AE4">
        <w:rPr>
          <w:rFonts w:ascii="Arial" w:eastAsia="Calibri" w:hAnsi="Arial" w:cs="Arial"/>
          <w:color w:val="000000"/>
          <w:szCs w:val="20"/>
        </w:rPr>
        <w:t>-</w:t>
      </w:r>
      <w:r>
        <w:rPr>
          <w:rFonts w:ascii="Arial" w:eastAsia="Calibri" w:hAnsi="Arial" w:cs="Arial"/>
          <w:color w:val="000000"/>
          <w:szCs w:val="20"/>
        </w:rPr>
        <w:t xml:space="preserve">Forscherquiz </w:t>
      </w:r>
    </w:p>
    <w:p w14:paraId="3315EE2B" w14:textId="77777777" w:rsidR="007B381A" w:rsidRPr="00F01AE4" w:rsidRDefault="007B381A" w:rsidP="00DB1EE6">
      <w:pPr>
        <w:spacing w:line="240" w:lineRule="auto"/>
        <w:ind w:right="-567"/>
        <w:contextualSpacing w:val="0"/>
        <w:rPr>
          <w:rFonts w:ascii="Arial" w:eastAsia="Calibri" w:hAnsi="Arial" w:cs="Arial"/>
          <w:color w:val="000000"/>
          <w:szCs w:val="20"/>
        </w:rPr>
      </w:pPr>
    </w:p>
    <w:p w14:paraId="6B5EABCE" w14:textId="77777777" w:rsidR="005F2F22" w:rsidRDefault="005F2F22" w:rsidP="005F2F22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 w:rsidRPr="005F2F22">
        <w:rPr>
          <w:rFonts w:ascii="Arial" w:eastAsia="Calibri" w:hAnsi="Arial" w:cs="Arial"/>
          <w:b w:val="0"/>
          <w:color w:val="000000" w:themeColor="text1"/>
          <w:szCs w:val="20"/>
        </w:rPr>
        <w:t>Ein Quiz für echte Abenteurer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*innen</w:t>
      </w:r>
      <w:r w:rsidRPr="005F2F22">
        <w:rPr>
          <w:rFonts w:ascii="Arial" w:eastAsia="Calibri" w:hAnsi="Arial" w:cs="Arial"/>
          <w:b w:val="0"/>
          <w:color w:val="000000" w:themeColor="text1"/>
          <w:szCs w:val="20"/>
        </w:rPr>
        <w:t>, die gerne in der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5F2F22">
        <w:rPr>
          <w:rFonts w:ascii="Arial" w:eastAsia="Calibri" w:hAnsi="Arial" w:cs="Arial"/>
          <w:b w:val="0"/>
          <w:color w:val="000000" w:themeColor="text1"/>
          <w:szCs w:val="20"/>
        </w:rPr>
        <w:t>freien Natur unterwegs sind. 100 Fragen rund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5F2F22">
        <w:rPr>
          <w:rFonts w:ascii="Arial" w:eastAsia="Calibri" w:hAnsi="Arial" w:cs="Arial"/>
          <w:b w:val="0"/>
          <w:color w:val="000000" w:themeColor="text1"/>
          <w:szCs w:val="20"/>
        </w:rPr>
        <w:t>ums unterwegs sein und wie man sich auf alles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5F2F22">
        <w:rPr>
          <w:rFonts w:ascii="Arial" w:eastAsia="Calibri" w:hAnsi="Arial" w:cs="Arial"/>
          <w:b w:val="0"/>
          <w:color w:val="000000" w:themeColor="text1"/>
          <w:szCs w:val="20"/>
        </w:rPr>
        <w:t>richtig vorbereitet. Zum Beispiel: Wie packt man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5F2F22">
        <w:rPr>
          <w:rFonts w:ascii="Arial" w:eastAsia="Calibri" w:hAnsi="Arial" w:cs="Arial"/>
          <w:b w:val="0"/>
          <w:color w:val="000000" w:themeColor="text1"/>
          <w:szCs w:val="20"/>
        </w:rPr>
        <w:t>einen Wanderrucksack am besten? Und wo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5F2F22">
        <w:rPr>
          <w:rFonts w:ascii="Arial" w:eastAsia="Calibri" w:hAnsi="Arial" w:cs="Arial"/>
          <w:b w:val="0"/>
          <w:color w:val="000000" w:themeColor="text1"/>
          <w:szCs w:val="20"/>
        </w:rPr>
        <w:t>lauern Zecken besonders häufig?</w:t>
      </w:r>
    </w:p>
    <w:p w14:paraId="29F1E2EA" w14:textId="77777777" w:rsidR="00DB1EE6" w:rsidRPr="0089623C" w:rsidRDefault="00DB1EE6" w:rsidP="005F2F22">
      <w:pPr>
        <w:spacing w:line="240" w:lineRule="auto"/>
        <w:ind w:right="-567"/>
        <w:contextualSpacing w:val="0"/>
        <w:rPr>
          <w:rFonts w:ascii="Arial" w:eastAsia="Calibri" w:hAnsi="Arial" w:cs="Arial"/>
          <w:color w:val="000000" w:themeColor="text1"/>
          <w:szCs w:val="20"/>
        </w:rPr>
      </w:pPr>
      <w:r w:rsidRPr="0089623C">
        <w:rPr>
          <w:rFonts w:ascii="Arial" w:eastAsia="Calibri" w:hAnsi="Arial" w:cs="Arial"/>
          <w:color w:val="000000" w:themeColor="text1"/>
          <w:szCs w:val="20"/>
        </w:rPr>
        <w:t xml:space="preserve">ISBN 978-3-89777-855-9 </w:t>
      </w:r>
    </w:p>
    <w:p w14:paraId="3F9B0632" w14:textId="77777777" w:rsidR="00B95FE0" w:rsidRDefault="00DB1EE6" w:rsidP="00834571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 w:rsidRPr="00F01AE4">
        <w:rPr>
          <w:rFonts w:ascii="Arial" w:eastAsia="Calibri" w:hAnsi="Arial" w:cs="Arial"/>
          <w:b w:val="0"/>
          <w:color w:val="000000" w:themeColor="text1"/>
          <w:szCs w:val="20"/>
        </w:rPr>
        <w:t xml:space="preserve">moses. Verlag, Kempen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2023</w:t>
      </w:r>
    </w:p>
    <w:p w14:paraId="43E855C5" w14:textId="77777777" w:rsidR="008059C0" w:rsidRDefault="008059C0" w:rsidP="00834571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054858A8" w14:textId="77777777" w:rsidR="008059C0" w:rsidRDefault="008059C0" w:rsidP="00834571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39C54FB1" w14:textId="77777777" w:rsidR="005970C7" w:rsidRDefault="005970C7" w:rsidP="00834571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4F7D12AA" w14:textId="48FFC0BA" w:rsidR="008059C0" w:rsidRPr="00834571" w:rsidRDefault="008059C0" w:rsidP="00834571">
      <w:pPr>
        <w:spacing w:line="240" w:lineRule="auto"/>
        <w:ind w:right="-567"/>
        <w:contextualSpacing w:val="0"/>
        <w:rPr>
          <w:rFonts w:ascii="Arial" w:eastAsia="Calibri" w:hAnsi="Arial" w:cs="Arial"/>
          <w:b w:val="0"/>
          <w:color w:val="FF0000"/>
          <w:szCs w:val="20"/>
        </w:rPr>
      </w:pPr>
      <w:r>
        <w:rPr>
          <w:rFonts w:ascii="Arial" w:eastAsia="Calibri" w:hAnsi="Arial" w:cs="Arial"/>
          <w:b w:val="0"/>
          <w:color w:val="FF0000"/>
          <w:szCs w:val="20"/>
        </w:rPr>
        <w:t xml:space="preserve">      </w:t>
      </w:r>
    </w:p>
    <w:sectPr w:rsidR="008059C0" w:rsidRPr="00834571" w:rsidSect="00BA2EC9">
      <w:headerReference w:type="default" r:id="rId13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C3EE1" w14:textId="77777777" w:rsidR="00854D12" w:rsidRDefault="00854D12" w:rsidP="003C6BF2">
      <w:r>
        <w:separator/>
      </w:r>
    </w:p>
  </w:endnote>
  <w:endnote w:type="continuationSeparator" w:id="0">
    <w:p w14:paraId="34CFB8A5" w14:textId="77777777" w:rsidR="00854D12" w:rsidRDefault="00854D12" w:rsidP="003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DAAEE" w14:textId="77777777" w:rsidR="00854D12" w:rsidRDefault="00854D12" w:rsidP="003C6BF2">
      <w:r>
        <w:separator/>
      </w:r>
    </w:p>
  </w:footnote>
  <w:footnote w:type="continuationSeparator" w:id="0">
    <w:p w14:paraId="64FFE9E7" w14:textId="77777777" w:rsidR="00854D12" w:rsidRDefault="00854D12" w:rsidP="003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7FD5" w14:textId="77777777" w:rsidR="00854D12" w:rsidRDefault="005970C7">
    <w:pPr>
      <w:pStyle w:val="Kopfzeile"/>
    </w:pPr>
    <w:r>
      <w:rPr>
        <w:noProof/>
        <w:lang w:eastAsia="de-DE"/>
      </w:rPr>
      <w:pict w14:anchorId="039262C7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21.2pt;margin-top:58.95pt;width:87.1pt;height:518.35pt;z-index:251661824;mso-position-horizontal-relative:text;mso-position-vertical-relative:text" stroked="f" strokeweight=".25pt">
          <v:fill opacity="47841f"/>
          <v:textbox style="layout-flow:vertical;mso-layout-flow-alt:bottom-to-top;mso-next-textbox:#_x0000_s2062">
            <w:txbxContent>
              <w:p w14:paraId="456E1C62" w14:textId="77777777" w:rsidR="00AD731F" w:rsidRDefault="00AD731F" w:rsidP="00AD731F">
                <w:pPr>
                  <w:spacing w:line="240" w:lineRule="auto"/>
                  <w:jc w:val="both"/>
                  <w:rPr>
                    <w:rFonts w:ascii="Arial" w:hAnsi="Arial" w:cs="Arial"/>
                    <w:color w:val="D9D9D9"/>
                    <w:spacing w:val="200"/>
                    <w:sz w:val="124"/>
                    <w:szCs w:val="124"/>
                  </w:rPr>
                </w:pPr>
                <w:r>
                  <w:rPr>
                    <w:rFonts w:ascii="Arial" w:hAnsi="Arial" w:cs="Arial"/>
                    <w:b w:val="0"/>
                    <w:color w:val="D9D9D9"/>
                    <w:spacing w:val="200"/>
                    <w:sz w:val="124"/>
                    <w:szCs w:val="124"/>
                  </w:rPr>
                  <w:t>PRESSETEXT</w:t>
                </w:r>
              </w:p>
            </w:txbxContent>
          </v:textbox>
        </v:shape>
      </w:pict>
    </w:r>
    <w:r>
      <w:rPr>
        <w:noProof/>
        <w:lang w:eastAsia="de-DE"/>
      </w:rPr>
      <w:pict w14:anchorId="21E42371">
        <v:shape id="_x0000_s2061" type="#_x0000_t202" style="position:absolute;margin-left:362.5pt;margin-top:615.75pt;width:135pt;height:188.45pt;z-index:251660800" stroked="f">
          <v:textbox style="mso-next-textbox:#_x0000_s2061">
            <w:txbxContent>
              <w:p w14:paraId="3D5AD8CD" w14:textId="77777777" w:rsidR="00AD731F" w:rsidRPr="00A51B14" w:rsidRDefault="00AD731F" w:rsidP="00AD731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Bei Rückfragen:</w:t>
                </w:r>
              </w:p>
              <w:p w14:paraId="613BFA0D" w14:textId="77777777" w:rsidR="00AD731F" w:rsidRPr="00A51B14" w:rsidRDefault="00AD731F" w:rsidP="00AD731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</w:p>
              <w:p w14:paraId="54F4ACCC" w14:textId="77777777" w:rsidR="00AD731F" w:rsidRPr="00A51B14" w:rsidRDefault="00AD731F" w:rsidP="00AD731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Friederike Wehse</w:t>
                </w:r>
              </w:p>
              <w:p w14:paraId="4995F36A" w14:textId="77777777" w:rsidR="00AD731F" w:rsidRPr="00A51B14" w:rsidRDefault="00AD731F" w:rsidP="00AD731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moses. Verlag GmbH</w:t>
                </w:r>
              </w:p>
              <w:p w14:paraId="18A7F32A" w14:textId="77777777" w:rsidR="00AD731F" w:rsidRPr="00A51B14" w:rsidRDefault="00AD731F" w:rsidP="00AD731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Arnoldstr. 13d</w:t>
                </w:r>
              </w:p>
              <w:p w14:paraId="7E285AEF" w14:textId="77777777" w:rsidR="00AD731F" w:rsidRPr="00A51B14" w:rsidRDefault="00AD731F" w:rsidP="00AD731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D-47906 Kempen</w:t>
                </w:r>
              </w:p>
              <w:p w14:paraId="6D358A5E" w14:textId="77777777" w:rsidR="00AD731F" w:rsidRPr="00A51B14" w:rsidRDefault="00AD731F" w:rsidP="00AD731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</w:p>
              <w:p w14:paraId="3A0A289E" w14:textId="77777777" w:rsidR="00AD731F" w:rsidRPr="00A51B14" w:rsidRDefault="00AD731F" w:rsidP="00AD731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Fon: 02152 – 2098-53</w:t>
                </w:r>
              </w:p>
              <w:p w14:paraId="32C5019A" w14:textId="77777777" w:rsidR="00AD731F" w:rsidRPr="00A51B14" w:rsidRDefault="00AD731F" w:rsidP="00AD731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Fax: 02152 – 2098-60</w:t>
                </w:r>
              </w:p>
              <w:p w14:paraId="4ADB405E" w14:textId="77777777" w:rsidR="00AD731F" w:rsidRPr="00A51B14" w:rsidRDefault="00AD731F" w:rsidP="00AD731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</w:p>
              <w:p w14:paraId="584144AB" w14:textId="77777777" w:rsidR="00AD731F" w:rsidRPr="00A51B14" w:rsidRDefault="00AD731F" w:rsidP="00AD731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color w:val="00000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Mail:</w:t>
                </w: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br/>
                </w:r>
                <w:r w:rsidRPr="00A51B14">
                  <w:rPr>
                    <w:rFonts w:ascii="Arial" w:hAnsi="Arial" w:cs="Arial"/>
                    <w:b w:val="0"/>
                    <w:color w:val="000000"/>
                    <w:sz w:val="16"/>
                    <w:szCs w:val="16"/>
                  </w:rPr>
                  <w:t>presse@moses-verlag.de</w:t>
                </w:r>
              </w:p>
              <w:p w14:paraId="5AF42AE3" w14:textId="77777777" w:rsidR="00AD731F" w:rsidRPr="00A51B14" w:rsidRDefault="00AD731F" w:rsidP="00AD731F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color w:val="00000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color w:val="000000"/>
                    <w:sz w:val="16"/>
                    <w:szCs w:val="16"/>
                  </w:rPr>
                  <w:t>www.moses-verlag.de</w:t>
                </w:r>
              </w:p>
            </w:txbxContent>
          </v:textbox>
        </v:shape>
      </w:pict>
    </w:r>
    <w:r w:rsidR="00854D12">
      <w:rPr>
        <w:noProof/>
        <w:lang w:eastAsia="de-DE"/>
      </w:rPr>
      <w:drawing>
        <wp:anchor distT="0" distB="0" distL="114300" distR="114300" simplePos="0" relativeHeight="251659776" behindDoc="1" locked="0" layoutInCell="1" allowOverlap="1" wp14:anchorId="483073E7" wp14:editId="05DB3432">
          <wp:simplePos x="0" y="0"/>
          <wp:positionH relativeFrom="column">
            <wp:posOffset>5400675</wp:posOffset>
          </wp:positionH>
          <wp:positionV relativeFrom="paragraph">
            <wp:posOffset>-60325</wp:posOffset>
          </wp:positionV>
          <wp:extent cx="1080770" cy="612140"/>
          <wp:effectExtent l="19050" t="0" r="5080" b="0"/>
          <wp:wrapTight wrapText="bothSides">
            <wp:wrapPolygon edited="0">
              <wp:start x="-381" y="0"/>
              <wp:lineTo x="-381" y="20838"/>
              <wp:lineTo x="21702" y="20838"/>
              <wp:lineTo x="21702" y="0"/>
              <wp:lineTo x="-381" y="0"/>
            </wp:wrapPolygon>
          </wp:wrapTight>
          <wp:docPr id="3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7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B00F4"/>
    <w:multiLevelType w:val="hybridMultilevel"/>
    <w:tmpl w:val="290ABB82"/>
    <w:lvl w:ilvl="0" w:tplc="475280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0CF0"/>
    <w:multiLevelType w:val="hybridMultilevel"/>
    <w:tmpl w:val="AA6C90DA"/>
    <w:lvl w:ilvl="0" w:tplc="89FC1414">
      <w:start w:val="15"/>
      <w:numFmt w:val="bullet"/>
      <w:lvlText w:val="-"/>
      <w:lvlJc w:val="left"/>
      <w:pPr>
        <w:ind w:left="360" w:hanging="360"/>
      </w:pPr>
      <w:rPr>
        <w:rFonts w:ascii="Trebuchet MS" w:eastAsia="Calibri" w:hAnsi="Trebuchet MS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284893">
    <w:abstractNumId w:val="0"/>
  </w:num>
  <w:num w:numId="2" w16cid:durableId="750084913">
    <w:abstractNumId w:val="2"/>
  </w:num>
  <w:num w:numId="3" w16cid:durableId="270742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201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BF2"/>
    <w:rsid w:val="00007083"/>
    <w:rsid w:val="00034C35"/>
    <w:rsid w:val="00052C65"/>
    <w:rsid w:val="00065554"/>
    <w:rsid w:val="000A0EF5"/>
    <w:rsid w:val="000C11D2"/>
    <w:rsid w:val="000C6AD8"/>
    <w:rsid w:val="000E59C5"/>
    <w:rsid w:val="000F545A"/>
    <w:rsid w:val="00100A30"/>
    <w:rsid w:val="00111CCB"/>
    <w:rsid w:val="0014137C"/>
    <w:rsid w:val="001630D2"/>
    <w:rsid w:val="001633C5"/>
    <w:rsid w:val="00183332"/>
    <w:rsid w:val="00205D04"/>
    <w:rsid w:val="00220EDB"/>
    <w:rsid w:val="00226B82"/>
    <w:rsid w:val="00251FB9"/>
    <w:rsid w:val="00281909"/>
    <w:rsid w:val="002A06C8"/>
    <w:rsid w:val="002A22F1"/>
    <w:rsid w:val="002A25AA"/>
    <w:rsid w:val="002A39A5"/>
    <w:rsid w:val="002B699A"/>
    <w:rsid w:val="002D5F34"/>
    <w:rsid w:val="002F1D8B"/>
    <w:rsid w:val="00312B32"/>
    <w:rsid w:val="00313330"/>
    <w:rsid w:val="00314A38"/>
    <w:rsid w:val="00321FC3"/>
    <w:rsid w:val="00323C56"/>
    <w:rsid w:val="00325242"/>
    <w:rsid w:val="00362EF2"/>
    <w:rsid w:val="0036317B"/>
    <w:rsid w:val="003712BD"/>
    <w:rsid w:val="00383BDA"/>
    <w:rsid w:val="003C4F3E"/>
    <w:rsid w:val="003C6BF2"/>
    <w:rsid w:val="003D7A2A"/>
    <w:rsid w:val="00401899"/>
    <w:rsid w:val="00413BE1"/>
    <w:rsid w:val="004406AF"/>
    <w:rsid w:val="00472947"/>
    <w:rsid w:val="004A7ACC"/>
    <w:rsid w:val="004B168F"/>
    <w:rsid w:val="004D7E19"/>
    <w:rsid w:val="004F1011"/>
    <w:rsid w:val="004F172E"/>
    <w:rsid w:val="005009A1"/>
    <w:rsid w:val="00516A10"/>
    <w:rsid w:val="00525C65"/>
    <w:rsid w:val="00563176"/>
    <w:rsid w:val="00582D42"/>
    <w:rsid w:val="005970C7"/>
    <w:rsid w:val="0059780E"/>
    <w:rsid w:val="005B1032"/>
    <w:rsid w:val="005B5FC3"/>
    <w:rsid w:val="005C2358"/>
    <w:rsid w:val="005F2F22"/>
    <w:rsid w:val="00611195"/>
    <w:rsid w:val="00613502"/>
    <w:rsid w:val="00617C7E"/>
    <w:rsid w:val="00635E9E"/>
    <w:rsid w:val="00644B0B"/>
    <w:rsid w:val="0065323C"/>
    <w:rsid w:val="00657969"/>
    <w:rsid w:val="006710D0"/>
    <w:rsid w:val="00680ACB"/>
    <w:rsid w:val="006915FC"/>
    <w:rsid w:val="006B0F6A"/>
    <w:rsid w:val="006C5A95"/>
    <w:rsid w:val="006F5BE8"/>
    <w:rsid w:val="006F6FC1"/>
    <w:rsid w:val="00701156"/>
    <w:rsid w:val="00736ACA"/>
    <w:rsid w:val="007446DC"/>
    <w:rsid w:val="007578E3"/>
    <w:rsid w:val="00771F30"/>
    <w:rsid w:val="0077490E"/>
    <w:rsid w:val="0077513A"/>
    <w:rsid w:val="00777A67"/>
    <w:rsid w:val="007B381A"/>
    <w:rsid w:val="00802231"/>
    <w:rsid w:val="008059C0"/>
    <w:rsid w:val="00807693"/>
    <w:rsid w:val="0081010D"/>
    <w:rsid w:val="00834571"/>
    <w:rsid w:val="00836A86"/>
    <w:rsid w:val="00854D12"/>
    <w:rsid w:val="008655F1"/>
    <w:rsid w:val="00873259"/>
    <w:rsid w:val="0089623C"/>
    <w:rsid w:val="008A6691"/>
    <w:rsid w:val="008C020B"/>
    <w:rsid w:val="008C1D53"/>
    <w:rsid w:val="008C4DF9"/>
    <w:rsid w:val="008D2726"/>
    <w:rsid w:val="008D54C3"/>
    <w:rsid w:val="008F0A5B"/>
    <w:rsid w:val="008F48B0"/>
    <w:rsid w:val="00920F5D"/>
    <w:rsid w:val="00930117"/>
    <w:rsid w:val="00933F2C"/>
    <w:rsid w:val="009378E4"/>
    <w:rsid w:val="009747BC"/>
    <w:rsid w:val="00986E19"/>
    <w:rsid w:val="00997D4B"/>
    <w:rsid w:val="009A4EBB"/>
    <w:rsid w:val="009A6B4B"/>
    <w:rsid w:val="009B6CBB"/>
    <w:rsid w:val="009B759B"/>
    <w:rsid w:val="009D6836"/>
    <w:rsid w:val="009F5E8E"/>
    <w:rsid w:val="00A0691D"/>
    <w:rsid w:val="00A1172A"/>
    <w:rsid w:val="00A1487F"/>
    <w:rsid w:val="00A26575"/>
    <w:rsid w:val="00A527DF"/>
    <w:rsid w:val="00A52F35"/>
    <w:rsid w:val="00A641F6"/>
    <w:rsid w:val="00A6781E"/>
    <w:rsid w:val="00A771D6"/>
    <w:rsid w:val="00A9585E"/>
    <w:rsid w:val="00A96D45"/>
    <w:rsid w:val="00A9733E"/>
    <w:rsid w:val="00A9780C"/>
    <w:rsid w:val="00AD731F"/>
    <w:rsid w:val="00AE43C4"/>
    <w:rsid w:val="00AF1D22"/>
    <w:rsid w:val="00B03360"/>
    <w:rsid w:val="00B034F3"/>
    <w:rsid w:val="00B21A15"/>
    <w:rsid w:val="00B66A18"/>
    <w:rsid w:val="00B70E1D"/>
    <w:rsid w:val="00B95FE0"/>
    <w:rsid w:val="00BA2EC9"/>
    <w:rsid w:val="00BA4C7F"/>
    <w:rsid w:val="00BB031B"/>
    <w:rsid w:val="00BE0A76"/>
    <w:rsid w:val="00C040FA"/>
    <w:rsid w:val="00C12805"/>
    <w:rsid w:val="00C40F04"/>
    <w:rsid w:val="00C411D0"/>
    <w:rsid w:val="00C52C93"/>
    <w:rsid w:val="00C84461"/>
    <w:rsid w:val="00C858BA"/>
    <w:rsid w:val="00CB7FE1"/>
    <w:rsid w:val="00CD41C4"/>
    <w:rsid w:val="00D00D39"/>
    <w:rsid w:val="00D02F06"/>
    <w:rsid w:val="00D03ECD"/>
    <w:rsid w:val="00D06B09"/>
    <w:rsid w:val="00D27AC5"/>
    <w:rsid w:val="00D313D9"/>
    <w:rsid w:val="00D326B4"/>
    <w:rsid w:val="00D3767D"/>
    <w:rsid w:val="00D44759"/>
    <w:rsid w:val="00D91143"/>
    <w:rsid w:val="00DB08E9"/>
    <w:rsid w:val="00DB1EE6"/>
    <w:rsid w:val="00DB4F06"/>
    <w:rsid w:val="00DB660D"/>
    <w:rsid w:val="00DB6DC7"/>
    <w:rsid w:val="00E26B7A"/>
    <w:rsid w:val="00E32CAE"/>
    <w:rsid w:val="00E47EA6"/>
    <w:rsid w:val="00E518D2"/>
    <w:rsid w:val="00E811BA"/>
    <w:rsid w:val="00E91821"/>
    <w:rsid w:val="00EA36D4"/>
    <w:rsid w:val="00EC0B85"/>
    <w:rsid w:val="00ED56BC"/>
    <w:rsid w:val="00EF0471"/>
    <w:rsid w:val="00EF5178"/>
    <w:rsid w:val="00F01AE4"/>
    <w:rsid w:val="00F068DB"/>
    <w:rsid w:val="00F07ECC"/>
    <w:rsid w:val="00F47571"/>
    <w:rsid w:val="00F77B5C"/>
    <w:rsid w:val="00F81E31"/>
    <w:rsid w:val="00FA72CD"/>
    <w:rsid w:val="00FB6B5C"/>
    <w:rsid w:val="00FD6B41"/>
    <w:rsid w:val="00FD7A30"/>
    <w:rsid w:val="00FE3E06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5A29507B"/>
  <w15:docId w15:val="{6230A1D9-F38C-455B-8511-2B9491CE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2A06C8"/>
    <w:pPr>
      <w:spacing w:line="280" w:lineRule="exact"/>
      <w:contextualSpacing/>
    </w:pPr>
    <w:rPr>
      <w:rFonts w:ascii="QuaySansEF-Book" w:eastAsia="Times New Roman" w:hAnsi="QuaySansEF-Book"/>
      <w:b/>
      <w:szCs w:val="24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C11D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3C6BF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6BF2"/>
  </w:style>
  <w:style w:type="paragraph" w:styleId="Fuzeile">
    <w:name w:val="footer"/>
    <w:basedOn w:val="Standard"/>
    <w:link w:val="Fu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6BF2"/>
  </w:style>
  <w:style w:type="character" w:styleId="Hyperlink">
    <w:name w:val="Hyperlink"/>
    <w:basedOn w:val="Absatz-Standardschriftart"/>
    <w:rsid w:val="003C6BF2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3C6BF2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A7ACC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7A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7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A7A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4A7ACC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A7ACC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rsid w:val="004A7AC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A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AC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02F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736ACA"/>
    <w:rPr>
      <w:sz w:val="22"/>
      <w:szCs w:val="22"/>
      <w:lang w:eastAsia="en-US"/>
    </w:rPr>
  </w:style>
  <w:style w:type="paragraph" w:customStyle="1" w:styleId="berschriftfett">
    <w:name w:val="Überschrift fett"/>
    <w:basedOn w:val="Standard"/>
    <w:link w:val="berschriftfettZchn"/>
    <w:qFormat/>
    <w:rsid w:val="00A1172A"/>
    <w:pPr>
      <w:autoSpaceDE w:val="0"/>
      <w:autoSpaceDN w:val="0"/>
      <w:adjustRightInd w:val="0"/>
      <w:jc w:val="center"/>
    </w:pPr>
    <w:rPr>
      <w:rFonts w:eastAsia="Calibri" w:cs="TrebuchetMS,Bold"/>
      <w:bCs/>
      <w:color w:val="000000"/>
      <w:sz w:val="32"/>
      <w:szCs w:val="20"/>
    </w:rPr>
  </w:style>
  <w:style w:type="character" w:styleId="Fett">
    <w:name w:val="Strong"/>
    <w:aliases w:val="Überschrift Fett"/>
    <w:basedOn w:val="Absatz-Standardschriftart"/>
    <w:uiPriority w:val="22"/>
    <w:rsid w:val="00D06B09"/>
    <w:rPr>
      <w:rFonts w:ascii="QuaySansEF-Book" w:hAnsi="QuaySansEF-Book"/>
      <w:b/>
      <w:bCs/>
      <w:sz w:val="28"/>
    </w:rPr>
  </w:style>
  <w:style w:type="character" w:customStyle="1" w:styleId="berschriftfettZchn">
    <w:name w:val="Überschrift fett Zchn"/>
    <w:basedOn w:val="Absatz-Standardschriftart"/>
    <w:link w:val="berschriftfett"/>
    <w:rsid w:val="00A1172A"/>
    <w:rPr>
      <w:rFonts w:ascii="QuaySansEF-Book" w:hAnsi="QuaySansEF-Book" w:cs="TrebuchetMS,Bold"/>
      <w:b/>
      <w:bCs/>
      <w:color w:val="000000"/>
      <w:sz w:val="32"/>
    </w:rPr>
  </w:style>
  <w:style w:type="paragraph" w:customStyle="1" w:styleId="Flietext">
    <w:name w:val="Fließtext"/>
    <w:basedOn w:val="Standard"/>
    <w:link w:val="FlietextZchn"/>
    <w:qFormat/>
    <w:rsid w:val="006C5A95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paragraph" w:customStyle="1" w:styleId="TabelleText">
    <w:name w:val="Tabelle Text"/>
    <w:basedOn w:val="KeinLeerraum"/>
    <w:link w:val="TabelleTextZchn"/>
    <w:qFormat/>
    <w:rsid w:val="00D06B09"/>
    <w:rPr>
      <w:rFonts w:ascii="QuaySansEF-Book" w:hAnsi="QuaySansEF-Book" w:cs="TrebuchetMS"/>
      <w:color w:val="000000"/>
      <w:sz w:val="20"/>
      <w:szCs w:val="20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6C5A95"/>
    <w:rPr>
      <w:rFonts w:ascii="QuaySansEF-Book" w:hAnsi="QuaySansEF-Book" w:cs="TrebuchetMS"/>
      <w:color w:val="000000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C11D2"/>
    <w:rPr>
      <w:rFonts w:ascii="QuaySansEF-Book" w:eastAsia="Times New Roman" w:hAnsi="QuaySansEF-Book" w:cs="Times New Roman"/>
      <w:bCs/>
      <w:kern w:val="32"/>
      <w:sz w:val="18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6B09"/>
    <w:rPr>
      <w:sz w:val="22"/>
      <w:szCs w:val="22"/>
      <w:lang w:val="de-DE" w:eastAsia="en-US" w:bidi="ar-SA"/>
    </w:rPr>
  </w:style>
  <w:style w:type="character" w:customStyle="1" w:styleId="TabelleTextZchn">
    <w:name w:val="Tabelle Text Zchn"/>
    <w:basedOn w:val="KeinLeerraumZchn"/>
    <w:link w:val="TabelleText"/>
    <w:rsid w:val="00D06B09"/>
    <w:rPr>
      <w:rFonts w:ascii="QuaySansEF-Book" w:hAnsi="QuaySansEF-Book" w:cs="TrebuchetMS"/>
      <w:color w:val="000000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uiPriority w:val="10"/>
    <w:rsid w:val="006C5A95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C5A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rsid w:val="006C5A95"/>
    <w:rPr>
      <w:i/>
      <w:iCs/>
    </w:rPr>
  </w:style>
  <w:style w:type="paragraph" w:customStyle="1" w:styleId="berschriftberTabelle">
    <w:name w:val="Überschrift über Tabelle"/>
    <w:basedOn w:val="Flietext"/>
    <w:qFormat/>
    <w:rsid w:val="00A1172A"/>
    <w:pPr>
      <w:spacing w:line="360" w:lineRule="auto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E69B8-A7FF-4106-80F8-0AE6398B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Katharina.Mura</dc:creator>
  <cp:lastModifiedBy>Lea Rosenstein</cp:lastModifiedBy>
  <cp:revision>68</cp:revision>
  <cp:lastPrinted>2014-10-07T12:27:00Z</cp:lastPrinted>
  <dcterms:created xsi:type="dcterms:W3CDTF">2014-12-02T10:41:00Z</dcterms:created>
  <dcterms:modified xsi:type="dcterms:W3CDTF">2023-06-19T07:12:00Z</dcterms:modified>
</cp:coreProperties>
</file>