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4A7A2" w14:textId="77777777" w:rsidR="004D79F4" w:rsidRDefault="00717674" w:rsidP="00717674">
      <w:pPr>
        <w:widowControl w:val="0"/>
        <w:autoSpaceDE w:val="0"/>
        <w:autoSpaceDN w:val="0"/>
        <w:adjustRightInd w:val="0"/>
        <w:rPr>
          <w:rFonts w:ascii="Source Sans Pro" w:hAnsi="Source Sans Pro" w:cs="Calibri"/>
        </w:rPr>
      </w:pPr>
      <w:proofErr w:type="spellStart"/>
      <w:r w:rsidRPr="0014666A">
        <w:rPr>
          <w:rFonts w:ascii="Source Sans Pro" w:hAnsi="Source Sans Pro" w:cs="Calibri"/>
        </w:rPr>
        <w:t>SharePointsupport</w:t>
      </w:r>
      <w:proofErr w:type="spellEnd"/>
      <w:r w:rsidRPr="0014666A">
        <w:rPr>
          <w:rFonts w:ascii="Source Sans Pro" w:hAnsi="Source Sans Pro" w:cs="Calibri"/>
        </w:rPr>
        <w:t xml:space="preserve"> till </w:t>
      </w:r>
      <w:proofErr w:type="spellStart"/>
      <w:r w:rsidRPr="0014666A">
        <w:rPr>
          <w:rFonts w:ascii="Source Sans Pro" w:hAnsi="Source Sans Pro" w:cs="Calibri"/>
        </w:rPr>
        <w:t>Jämtkraft</w:t>
      </w:r>
      <w:proofErr w:type="spellEnd"/>
      <w:r w:rsidRPr="0014666A">
        <w:rPr>
          <w:rFonts w:ascii="Source Sans Pro" w:hAnsi="Source Sans Pro" w:cs="Calibri"/>
        </w:rPr>
        <w:br/>
      </w:r>
      <w:r w:rsidRPr="0014666A">
        <w:rPr>
          <w:rFonts w:ascii="Source Sans Pro" w:hAnsi="Source Sans Pro" w:cs="Calibri"/>
        </w:rPr>
        <w:br/>
        <w:t xml:space="preserve">Bool by Sigma har genom upphandling fått uppdraget att leverera konsulttjänster för expertrådgivning kring SharePoint på deras SharePoint 2010 plattform. </w:t>
      </w:r>
    </w:p>
    <w:p w14:paraId="497D15E8" w14:textId="77777777" w:rsidR="004D79F4" w:rsidRDefault="004D79F4" w:rsidP="00717674">
      <w:pPr>
        <w:widowControl w:val="0"/>
        <w:autoSpaceDE w:val="0"/>
        <w:autoSpaceDN w:val="0"/>
        <w:adjustRightInd w:val="0"/>
        <w:rPr>
          <w:rFonts w:ascii="Source Sans Pro" w:hAnsi="Source Sans Pro" w:cs="Calibri"/>
          <w:iCs/>
        </w:rPr>
      </w:pPr>
    </w:p>
    <w:p w14:paraId="58157C6E" w14:textId="06BF3E7A" w:rsidR="00E97461" w:rsidRDefault="00E97461" w:rsidP="00717674">
      <w:pPr>
        <w:widowControl w:val="0"/>
        <w:autoSpaceDE w:val="0"/>
        <w:autoSpaceDN w:val="0"/>
        <w:adjustRightInd w:val="0"/>
        <w:rPr>
          <w:rFonts w:ascii="Source Sans Pro" w:eastAsia="Times New Roman" w:hAnsi="Source Sans Pro" w:cs="Times New Roman"/>
          <w:i/>
        </w:rPr>
      </w:pPr>
      <w:r>
        <w:rPr>
          <w:rFonts w:ascii="Source Sans Pro" w:hAnsi="Source Sans Pro" w:cs="Calibri"/>
          <w:iCs/>
        </w:rPr>
        <w:t>”</w:t>
      </w:r>
      <w:r w:rsidRPr="00E97461">
        <w:rPr>
          <w:rFonts w:ascii="Source Sans Pro" w:hAnsi="Source Sans Pro" w:cs="Calibri"/>
          <w:iCs/>
        </w:rPr>
        <w:t xml:space="preserve">Bool vann anbudet bland annat på grund av att </w:t>
      </w:r>
      <w:r>
        <w:rPr>
          <w:rFonts w:ascii="Source Sans Pro" w:hAnsi="Source Sans Pro" w:cs="Calibri"/>
          <w:iCs/>
        </w:rPr>
        <w:t>de</w:t>
      </w:r>
      <w:r w:rsidRPr="00E97461">
        <w:rPr>
          <w:rFonts w:ascii="Source Sans Pro" w:hAnsi="Source Sans Pro" w:cs="Calibri"/>
          <w:iCs/>
        </w:rPr>
        <w:t xml:space="preserve"> har en väl fungerande och tydligt satt organisation för förvaltning, samt att </w:t>
      </w:r>
      <w:r>
        <w:rPr>
          <w:rFonts w:ascii="Source Sans Pro" w:hAnsi="Source Sans Pro" w:cs="Calibri"/>
          <w:iCs/>
        </w:rPr>
        <w:t>de</w:t>
      </w:r>
      <w:r w:rsidRPr="00E97461">
        <w:rPr>
          <w:rFonts w:ascii="Source Sans Pro" w:hAnsi="Source Sans Pro" w:cs="Calibri"/>
          <w:iCs/>
        </w:rPr>
        <w:t xml:space="preserve"> har stort fokus på att utveckla på ett smart sätt kring standardfunktionalitet från MS – så det blir möjligt att skapa förvaltningsbarhet över tid och kommande versioner av </w:t>
      </w:r>
      <w:r>
        <w:rPr>
          <w:rFonts w:ascii="Source Sans Pro" w:hAnsi="Source Sans Pro" w:cs="Calibri"/>
          <w:iCs/>
        </w:rPr>
        <w:t>S</w:t>
      </w:r>
      <w:r w:rsidRPr="00E97461">
        <w:rPr>
          <w:rFonts w:ascii="Source Sans Pro" w:hAnsi="Source Sans Pro" w:cs="Calibri"/>
          <w:iCs/>
        </w:rPr>
        <w:t>hare</w:t>
      </w:r>
      <w:r>
        <w:rPr>
          <w:rFonts w:ascii="Source Sans Pro" w:hAnsi="Source Sans Pro" w:cs="Calibri"/>
          <w:iCs/>
        </w:rPr>
        <w:t>P</w:t>
      </w:r>
      <w:r w:rsidRPr="00E97461">
        <w:rPr>
          <w:rFonts w:ascii="Source Sans Pro" w:hAnsi="Source Sans Pro" w:cs="Calibri"/>
          <w:iCs/>
        </w:rPr>
        <w:t>oint.</w:t>
      </w:r>
      <w:r>
        <w:rPr>
          <w:rFonts w:ascii="Source Sans Pro" w:hAnsi="Source Sans Pro" w:cs="Calibri"/>
          <w:iCs/>
        </w:rPr>
        <w:t xml:space="preserve">” </w:t>
      </w:r>
      <w:r w:rsidRPr="00E97461">
        <w:rPr>
          <w:rFonts w:ascii="Source Sans Pro" w:hAnsi="Source Sans Pro" w:cs="Calibri"/>
          <w:i/>
          <w:iCs/>
        </w:rPr>
        <w:t xml:space="preserve">Säger </w:t>
      </w:r>
      <w:r w:rsidRPr="00E97461">
        <w:rPr>
          <w:rFonts w:ascii="Source Sans Pro" w:hAnsi="Source Sans Pro" w:cs="Calibri"/>
          <w:i/>
        </w:rPr>
        <w:t>Lena Vågström</w:t>
      </w:r>
      <w:r w:rsidRPr="00E97461">
        <w:rPr>
          <w:rFonts w:ascii="Source Sans Pro" w:hAnsi="Source Sans Pro" w:cs="Calibri"/>
          <w:i/>
        </w:rPr>
        <w:t xml:space="preserve"> I</w:t>
      </w:r>
      <w:r w:rsidRPr="00E97461">
        <w:rPr>
          <w:rFonts w:ascii="Source Sans Pro" w:eastAsia="Times New Roman" w:hAnsi="Source Sans Pro" w:cs="Times New Roman"/>
          <w:i/>
        </w:rPr>
        <w:t>T-</w:t>
      </w:r>
      <w:proofErr w:type="spellStart"/>
      <w:r w:rsidRPr="00E97461">
        <w:rPr>
          <w:rFonts w:ascii="Source Sans Pro" w:eastAsia="Times New Roman" w:hAnsi="Source Sans Pro" w:cs="Times New Roman"/>
          <w:i/>
        </w:rPr>
        <w:t>coordinator</w:t>
      </w:r>
      <w:proofErr w:type="spellEnd"/>
      <w:r w:rsidRPr="00E97461">
        <w:rPr>
          <w:rFonts w:ascii="Source Sans Pro" w:eastAsia="Times New Roman" w:hAnsi="Source Sans Pro" w:cs="Times New Roman"/>
          <w:i/>
        </w:rPr>
        <w:t xml:space="preserve"> på </w:t>
      </w:r>
      <w:proofErr w:type="spellStart"/>
      <w:r w:rsidRPr="00E97461">
        <w:rPr>
          <w:rFonts w:ascii="Source Sans Pro" w:eastAsia="Times New Roman" w:hAnsi="Source Sans Pro" w:cs="Times New Roman"/>
          <w:i/>
        </w:rPr>
        <w:t>Jämtkraft</w:t>
      </w:r>
      <w:proofErr w:type="spellEnd"/>
      <w:r w:rsidRPr="00E97461">
        <w:rPr>
          <w:rFonts w:ascii="Source Sans Pro" w:eastAsia="Times New Roman" w:hAnsi="Source Sans Pro" w:cs="Times New Roman"/>
          <w:i/>
        </w:rPr>
        <w:t>.</w:t>
      </w:r>
    </w:p>
    <w:p w14:paraId="1C2C9213" w14:textId="77777777" w:rsidR="00E97461" w:rsidRDefault="00E97461" w:rsidP="00717674">
      <w:pPr>
        <w:widowControl w:val="0"/>
        <w:autoSpaceDE w:val="0"/>
        <w:autoSpaceDN w:val="0"/>
        <w:adjustRightInd w:val="0"/>
        <w:rPr>
          <w:rFonts w:ascii="Source Sans Pro" w:eastAsia="Times New Roman" w:hAnsi="Source Sans Pro" w:cs="Times New Roman"/>
          <w:i/>
        </w:rPr>
      </w:pPr>
    </w:p>
    <w:p w14:paraId="36E6CFA8" w14:textId="77777777" w:rsidR="00E97461" w:rsidRPr="0014666A" w:rsidRDefault="00E97461" w:rsidP="00E97461">
      <w:pPr>
        <w:widowControl w:val="0"/>
        <w:autoSpaceDE w:val="0"/>
        <w:autoSpaceDN w:val="0"/>
        <w:adjustRightInd w:val="0"/>
        <w:rPr>
          <w:rFonts w:ascii="Source Sans Pro" w:hAnsi="Source Sans Pro" w:cs="Calibri"/>
        </w:rPr>
      </w:pPr>
      <w:r w:rsidRPr="0014666A">
        <w:rPr>
          <w:rFonts w:ascii="Source Sans Pro" w:hAnsi="Source Sans Pro" w:cs="Calibri"/>
        </w:rPr>
        <w:t xml:space="preserve">Vår supporttjänst, </w:t>
      </w:r>
      <w:proofErr w:type="spellStart"/>
      <w:r w:rsidRPr="0014666A">
        <w:rPr>
          <w:rFonts w:ascii="Source Sans Pro" w:hAnsi="Source Sans Pro" w:cs="Calibri"/>
        </w:rPr>
        <w:t>BoolCore</w:t>
      </w:r>
      <w:proofErr w:type="spellEnd"/>
      <w:r w:rsidRPr="0014666A">
        <w:rPr>
          <w:rFonts w:ascii="Source Sans Pro" w:hAnsi="Source Sans Pro" w:cs="Calibri"/>
        </w:rPr>
        <w:t xml:space="preserve"> är mer än bara en telefonsupport. Vi vill hjälpa våra kunder att ta sin </w:t>
      </w:r>
      <w:proofErr w:type="spellStart"/>
      <w:r w:rsidRPr="0014666A">
        <w:rPr>
          <w:rFonts w:ascii="Source Sans Pro" w:hAnsi="Source Sans Pro" w:cs="Calibri"/>
        </w:rPr>
        <w:t>SharePointlösning</w:t>
      </w:r>
      <w:proofErr w:type="spellEnd"/>
      <w:r w:rsidRPr="0014666A">
        <w:rPr>
          <w:rFonts w:ascii="Source Sans Pro" w:hAnsi="Source Sans Pro" w:cs="Calibri"/>
        </w:rPr>
        <w:t xml:space="preserve"> framåt. Att ständigt förbättra och förenkla för användarna är vårt mål. Tyngdpunkten i uppdraget åt </w:t>
      </w:r>
      <w:proofErr w:type="spellStart"/>
      <w:r w:rsidRPr="0014666A">
        <w:rPr>
          <w:rFonts w:ascii="Source Sans Pro" w:hAnsi="Source Sans Pro" w:cs="Calibri"/>
        </w:rPr>
        <w:t>Jämtkraft</w:t>
      </w:r>
      <w:proofErr w:type="spellEnd"/>
      <w:r w:rsidRPr="0014666A">
        <w:rPr>
          <w:rFonts w:ascii="Source Sans Pro" w:hAnsi="Source Sans Pro" w:cs="Calibri"/>
        </w:rPr>
        <w:t xml:space="preserve"> </w:t>
      </w:r>
      <w:r>
        <w:rPr>
          <w:rFonts w:ascii="Source Sans Pro" w:hAnsi="Source Sans Pro" w:cstheme="minorHAnsi"/>
        </w:rPr>
        <w:t xml:space="preserve">kommer att </w:t>
      </w:r>
      <w:r w:rsidRPr="0014666A">
        <w:rPr>
          <w:rFonts w:ascii="Source Sans Pro" w:hAnsi="Source Sans Pro" w:cstheme="minorHAnsi"/>
        </w:rPr>
        <w:t xml:space="preserve">i första hand </w:t>
      </w:r>
      <w:r>
        <w:rPr>
          <w:rFonts w:ascii="Source Sans Pro" w:hAnsi="Source Sans Pro" w:cstheme="minorHAnsi"/>
        </w:rPr>
        <w:t xml:space="preserve">ligga </w:t>
      </w:r>
      <w:r w:rsidRPr="0014666A">
        <w:rPr>
          <w:rFonts w:ascii="Source Sans Pro" w:hAnsi="Source Sans Pro" w:cstheme="minorHAnsi"/>
        </w:rPr>
        <w:t>på centra</w:t>
      </w:r>
      <w:r>
        <w:rPr>
          <w:rFonts w:ascii="Source Sans Pro" w:hAnsi="Source Sans Pro" w:cstheme="minorHAnsi"/>
        </w:rPr>
        <w:t xml:space="preserve">l administration, konfiguration enligt best </w:t>
      </w:r>
      <w:proofErr w:type="spellStart"/>
      <w:r>
        <w:rPr>
          <w:rFonts w:ascii="Source Sans Pro" w:hAnsi="Source Sans Pro" w:cstheme="minorHAnsi"/>
        </w:rPr>
        <w:t>practice</w:t>
      </w:r>
      <w:proofErr w:type="spellEnd"/>
      <w:r>
        <w:rPr>
          <w:rFonts w:ascii="Source Sans Pro" w:hAnsi="Source Sans Pro" w:cstheme="minorHAnsi"/>
        </w:rPr>
        <w:t xml:space="preserve"> s</w:t>
      </w:r>
      <w:r w:rsidRPr="0014666A">
        <w:rPr>
          <w:rFonts w:ascii="Source Sans Pro" w:hAnsi="Source Sans Pro" w:cstheme="minorHAnsi"/>
        </w:rPr>
        <w:t>amt systemutveckling</w:t>
      </w:r>
      <w:r>
        <w:rPr>
          <w:rFonts w:ascii="Source Sans Pro" w:hAnsi="Source Sans Pro" w:cstheme="minorHAnsi"/>
        </w:rPr>
        <w:t>.</w:t>
      </w:r>
      <w:r w:rsidRPr="0014666A">
        <w:rPr>
          <w:rFonts w:ascii="Source Sans Pro" w:hAnsi="Source Sans Pro" w:cstheme="minorHAnsi"/>
        </w:rPr>
        <w:t xml:space="preserve"> </w:t>
      </w:r>
      <w:r>
        <w:rPr>
          <w:rFonts w:ascii="Source Sans Pro" w:hAnsi="Source Sans Pro" w:cstheme="minorHAnsi"/>
        </w:rPr>
        <w:t>I</w:t>
      </w:r>
      <w:r w:rsidRPr="0014666A">
        <w:rPr>
          <w:rFonts w:ascii="Source Sans Pro" w:hAnsi="Source Sans Pro" w:cstheme="minorHAnsi"/>
        </w:rPr>
        <w:t xml:space="preserve"> andra hand systemförvaltning och avhjälpande underhåll.</w:t>
      </w:r>
    </w:p>
    <w:p w14:paraId="65D3FCA3" w14:textId="4FB92F3B" w:rsidR="00717674" w:rsidRPr="0014666A" w:rsidRDefault="00717674" w:rsidP="00717674">
      <w:pPr>
        <w:widowControl w:val="0"/>
        <w:autoSpaceDE w:val="0"/>
        <w:autoSpaceDN w:val="0"/>
        <w:adjustRightInd w:val="0"/>
        <w:rPr>
          <w:rFonts w:ascii="Source Sans Pro" w:hAnsi="Source Sans Pro" w:cs="Calibri"/>
        </w:rPr>
      </w:pPr>
    </w:p>
    <w:p w14:paraId="108FDFA5" w14:textId="77777777" w:rsidR="00717674" w:rsidRPr="0014666A" w:rsidRDefault="00717674" w:rsidP="00717674">
      <w:pPr>
        <w:widowControl w:val="0"/>
        <w:autoSpaceDE w:val="0"/>
        <w:autoSpaceDN w:val="0"/>
        <w:adjustRightInd w:val="0"/>
        <w:rPr>
          <w:rFonts w:ascii="Source Sans Pro" w:hAnsi="Source Sans Pro" w:cs="Calibri"/>
        </w:rPr>
      </w:pPr>
      <w:r w:rsidRPr="0014666A">
        <w:rPr>
          <w:rFonts w:ascii="Source Sans Pro" w:hAnsi="Source Sans Pro" w:cs="Calibri"/>
        </w:rPr>
        <w:t xml:space="preserve">”Jag ser framemot att börja jobba tillsammans med </w:t>
      </w:r>
      <w:proofErr w:type="spellStart"/>
      <w:r w:rsidRPr="0014666A">
        <w:rPr>
          <w:rFonts w:ascii="Source Sans Pro" w:hAnsi="Source Sans Pro" w:cs="Calibri"/>
        </w:rPr>
        <w:t>Jämtkraft</w:t>
      </w:r>
      <w:proofErr w:type="spellEnd"/>
      <w:r w:rsidRPr="0014666A">
        <w:rPr>
          <w:rFonts w:ascii="Source Sans Pro" w:hAnsi="Source Sans Pro" w:cs="Calibri"/>
        </w:rPr>
        <w:t xml:space="preserve"> och ser framför mig ett samarbete där vi stärker deras lösning genom att dela med oss av vår SharePoint kompetens. Samtidigt kan vi lära oss mycket av </w:t>
      </w:r>
      <w:proofErr w:type="spellStart"/>
      <w:r w:rsidR="00EC0104" w:rsidRPr="0014666A">
        <w:rPr>
          <w:rFonts w:ascii="Source Sans Pro" w:hAnsi="Source Sans Pro" w:cs="Calibri"/>
        </w:rPr>
        <w:t>Jämtkrafts</w:t>
      </w:r>
      <w:proofErr w:type="spellEnd"/>
      <w:r w:rsidR="00EC0104" w:rsidRPr="0014666A">
        <w:rPr>
          <w:rFonts w:ascii="Source Sans Pro" w:hAnsi="Source Sans Pro" w:cs="Calibri"/>
        </w:rPr>
        <w:t xml:space="preserve"> utmaningar.” </w:t>
      </w:r>
      <w:r w:rsidR="00EC0104" w:rsidRPr="0014666A">
        <w:rPr>
          <w:rFonts w:ascii="Source Sans Pro" w:hAnsi="Source Sans Pro" w:cs="Calibri"/>
          <w:i/>
        </w:rPr>
        <w:t xml:space="preserve">Säger </w:t>
      </w:r>
      <w:r w:rsidRPr="0014666A">
        <w:rPr>
          <w:rFonts w:ascii="Source Sans Pro" w:hAnsi="Source Sans Pro" w:cs="Calibri"/>
          <w:i/>
        </w:rPr>
        <w:t>Joakim Liljeberg</w:t>
      </w:r>
      <w:r w:rsidR="00EC0104" w:rsidRPr="0014666A">
        <w:rPr>
          <w:rFonts w:ascii="Source Sans Pro" w:hAnsi="Source Sans Pro" w:cs="Calibri"/>
          <w:i/>
        </w:rPr>
        <w:t xml:space="preserve"> förvaltningsledare på Bool</w:t>
      </w:r>
      <w:r w:rsidRPr="0014666A">
        <w:rPr>
          <w:rFonts w:ascii="Source Sans Pro" w:hAnsi="Source Sans Pro" w:cs="Calibri"/>
          <w:i/>
        </w:rPr>
        <w:t>.</w:t>
      </w:r>
    </w:p>
    <w:p w14:paraId="7A837C07" w14:textId="2ADC84CF" w:rsidR="00717674" w:rsidRPr="0014666A" w:rsidRDefault="00717674" w:rsidP="00717674">
      <w:pPr>
        <w:widowControl w:val="0"/>
        <w:autoSpaceDE w:val="0"/>
        <w:autoSpaceDN w:val="0"/>
        <w:adjustRightInd w:val="0"/>
        <w:rPr>
          <w:rFonts w:ascii="Source Sans Pro" w:hAnsi="Source Sans Pro" w:cs="Calibri"/>
        </w:rPr>
      </w:pPr>
    </w:p>
    <w:p w14:paraId="213A1680" w14:textId="77777777" w:rsidR="005227EE" w:rsidRPr="0014666A" w:rsidRDefault="00717674" w:rsidP="00717674">
      <w:pPr>
        <w:rPr>
          <w:rFonts w:ascii="Source Sans Pro" w:hAnsi="Source Sans Pro" w:cs="Calibri"/>
        </w:rPr>
      </w:pPr>
      <w:r w:rsidRPr="0014666A">
        <w:rPr>
          <w:rFonts w:ascii="Source Sans Pro" w:hAnsi="Source Sans Pro" w:cs="Calibri"/>
        </w:rPr>
        <w:t>Arbetet har påbörja</w:t>
      </w:r>
      <w:r w:rsidR="007E3FF5" w:rsidRPr="0014666A">
        <w:rPr>
          <w:rFonts w:ascii="Source Sans Pro" w:hAnsi="Source Sans Pro" w:cs="Calibri"/>
        </w:rPr>
        <w:t>ts och kommer att löpa över två</w:t>
      </w:r>
      <w:r w:rsidRPr="0014666A">
        <w:rPr>
          <w:rFonts w:ascii="Source Sans Pro" w:hAnsi="Source Sans Pro" w:cs="Calibri"/>
        </w:rPr>
        <w:t xml:space="preserve"> år med möjlighet till att förlänga med ytterligare ett år.</w:t>
      </w:r>
    </w:p>
    <w:p w14:paraId="09CD612D" w14:textId="77777777" w:rsidR="00717674" w:rsidRPr="0014666A" w:rsidRDefault="00717674" w:rsidP="00717674">
      <w:pPr>
        <w:rPr>
          <w:rFonts w:ascii="Source Sans Pro" w:hAnsi="Source Sans Pro" w:cs="Calibri"/>
        </w:rPr>
      </w:pPr>
    </w:p>
    <w:p w14:paraId="79A82AA7" w14:textId="77777777" w:rsidR="00E97461" w:rsidRPr="00E97461" w:rsidRDefault="00717674" w:rsidP="00E97461">
      <w:pPr>
        <w:pStyle w:val="pa0"/>
        <w:rPr>
          <w:rFonts w:cs="Times New Roman"/>
        </w:rPr>
      </w:pPr>
      <w:r w:rsidRPr="0014666A">
        <w:rPr>
          <w:rFonts w:ascii="Source Sans Pro" w:hAnsi="Source Sans Pro" w:cs="Times New Roman"/>
          <w:i/>
          <w:sz w:val="24"/>
          <w:szCs w:val="24"/>
        </w:rPr>
        <w:t xml:space="preserve">Om </w:t>
      </w:r>
      <w:proofErr w:type="spellStart"/>
      <w:r w:rsidRPr="0014666A">
        <w:rPr>
          <w:rFonts w:ascii="Source Sans Pro" w:hAnsi="Source Sans Pro" w:cs="Times New Roman"/>
          <w:i/>
          <w:sz w:val="24"/>
          <w:szCs w:val="24"/>
        </w:rPr>
        <w:t>Jämtkraft</w:t>
      </w:r>
      <w:bookmarkStart w:id="0" w:name="_GoBack"/>
      <w:bookmarkEnd w:id="0"/>
      <w:proofErr w:type="spellEnd"/>
      <w:r w:rsidRPr="0014666A">
        <w:rPr>
          <w:rFonts w:ascii="Source Sans Pro" w:hAnsi="Source Sans Pro" w:cs="Times New Roman"/>
          <w:i/>
          <w:sz w:val="24"/>
          <w:szCs w:val="24"/>
        </w:rPr>
        <w:br/>
      </w:r>
      <w:proofErr w:type="spellStart"/>
      <w:r w:rsidR="00E97461" w:rsidRPr="00E97461">
        <w:rPr>
          <w:rFonts w:ascii="Source Sans Pro" w:hAnsi="Source Sans Pro" w:cs="Times New Roman"/>
          <w:i/>
          <w:sz w:val="24"/>
          <w:szCs w:val="24"/>
        </w:rPr>
        <w:t>Jämtkrafts</w:t>
      </w:r>
      <w:proofErr w:type="spellEnd"/>
      <w:r w:rsidR="00E97461" w:rsidRPr="00E97461">
        <w:rPr>
          <w:rFonts w:ascii="Source Sans Pro" w:hAnsi="Source Sans Pro" w:cs="Times New Roman"/>
          <w:i/>
          <w:sz w:val="24"/>
          <w:szCs w:val="24"/>
        </w:rPr>
        <w:t xml:space="preserve"> hemmakontor är i Östersund och vi ägs av tre jämtländska kommuner: Åre, Östersund och Krokom. Det präglar oss på så sätt att vi inte bara tänker på vinst utan även vill bidra till samhället. Hos oss kan du köpa el i hela Sverige, bor du i Jämtland kan du även </w:t>
      </w:r>
      <w:proofErr w:type="gramStart"/>
      <w:r w:rsidR="00E97461" w:rsidRPr="00E97461">
        <w:rPr>
          <w:rFonts w:ascii="Source Sans Pro" w:hAnsi="Source Sans Pro" w:cs="Times New Roman"/>
          <w:i/>
          <w:sz w:val="24"/>
          <w:szCs w:val="24"/>
        </w:rPr>
        <w:t>nyttja</w:t>
      </w:r>
      <w:proofErr w:type="gramEnd"/>
      <w:r w:rsidR="00E97461" w:rsidRPr="00E97461">
        <w:rPr>
          <w:rFonts w:ascii="Source Sans Pro" w:hAnsi="Source Sans Pro" w:cs="Times New Roman"/>
          <w:i/>
          <w:sz w:val="24"/>
          <w:szCs w:val="24"/>
        </w:rPr>
        <w:t xml:space="preserve"> vår fjärrvärme, vårt fiberoptiska bredband och vårt elnät.</w:t>
      </w:r>
    </w:p>
    <w:p w14:paraId="2715A289" w14:textId="7F123C81" w:rsidR="00717674" w:rsidRPr="0014666A" w:rsidRDefault="00717674" w:rsidP="00717674">
      <w:pPr>
        <w:pStyle w:val="pa0"/>
        <w:rPr>
          <w:rFonts w:ascii="Source Sans Pro" w:hAnsi="Source Sans Pro" w:cs="Times New Roman"/>
          <w:i/>
          <w:sz w:val="24"/>
          <w:szCs w:val="24"/>
        </w:rPr>
      </w:pPr>
    </w:p>
    <w:p w14:paraId="04093B8A" w14:textId="77777777" w:rsidR="00717674" w:rsidRPr="0014666A" w:rsidRDefault="00717674" w:rsidP="00717674"/>
    <w:sectPr w:rsidR="00717674" w:rsidRPr="0014666A" w:rsidSect="005F4E88">
      <w:pgSz w:w="11900" w:h="16840"/>
      <w:pgMar w:top="1418" w:right="1418" w:bottom="1843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so Light">
    <w:panose1 w:val="00000000000000000000"/>
    <w:charset w:val="00"/>
    <w:family w:val="auto"/>
    <w:pitch w:val="variable"/>
    <w:sig w:usb0="800000AF" w:usb1="0000000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74"/>
    <w:rsid w:val="0014666A"/>
    <w:rsid w:val="004D79F4"/>
    <w:rsid w:val="004F5E1F"/>
    <w:rsid w:val="005227EE"/>
    <w:rsid w:val="005F4E88"/>
    <w:rsid w:val="00717674"/>
    <w:rsid w:val="007E3FF5"/>
    <w:rsid w:val="00CE7308"/>
    <w:rsid w:val="00D4648A"/>
    <w:rsid w:val="00DF6DA3"/>
    <w:rsid w:val="00E97461"/>
    <w:rsid w:val="00E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341C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apitelrubrik">
    <w:name w:val="Kapitelrubrik"/>
    <w:link w:val="KapitelrubrikChar"/>
    <w:autoRedefine/>
    <w:qFormat/>
    <w:rsid w:val="00CE7308"/>
    <w:pPr>
      <w:jc w:val="center"/>
    </w:pPr>
    <w:rPr>
      <w:rFonts w:ascii="Miso Light" w:hAnsi="Miso Light"/>
      <w:color w:val="FFFFFF" w:themeColor="background1"/>
      <w:sz w:val="60"/>
      <w:szCs w:val="60"/>
      <w:lang w:val="en-US"/>
    </w:rPr>
  </w:style>
  <w:style w:type="character" w:customStyle="1" w:styleId="KapitelrubrikChar">
    <w:name w:val="Kapitelrubrik Char"/>
    <w:basedOn w:val="Standardstycketypsnitt"/>
    <w:link w:val="Kapitelrubrik"/>
    <w:rsid w:val="00CE7308"/>
    <w:rPr>
      <w:rFonts w:ascii="Miso Light" w:hAnsi="Miso Light"/>
      <w:color w:val="FFFFFF" w:themeColor="background1"/>
      <w:sz w:val="60"/>
      <w:szCs w:val="60"/>
      <w:lang w:val="en-US"/>
    </w:rPr>
  </w:style>
  <w:style w:type="paragraph" w:customStyle="1" w:styleId="pa0">
    <w:name w:val="pa0"/>
    <w:basedOn w:val="Normal"/>
    <w:rsid w:val="0071767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F5E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apitelrubrik">
    <w:name w:val="Kapitelrubrik"/>
    <w:link w:val="KapitelrubrikChar"/>
    <w:autoRedefine/>
    <w:qFormat/>
    <w:rsid w:val="00CE7308"/>
    <w:pPr>
      <w:jc w:val="center"/>
    </w:pPr>
    <w:rPr>
      <w:rFonts w:ascii="Miso Light" w:hAnsi="Miso Light"/>
      <w:color w:val="FFFFFF" w:themeColor="background1"/>
      <w:sz w:val="60"/>
      <w:szCs w:val="60"/>
      <w:lang w:val="en-US"/>
    </w:rPr>
  </w:style>
  <w:style w:type="character" w:customStyle="1" w:styleId="KapitelrubrikChar">
    <w:name w:val="Kapitelrubrik Char"/>
    <w:basedOn w:val="Standardstycketypsnitt"/>
    <w:link w:val="Kapitelrubrik"/>
    <w:rsid w:val="00CE7308"/>
    <w:rPr>
      <w:rFonts w:ascii="Miso Light" w:hAnsi="Miso Light"/>
      <w:color w:val="FFFFFF" w:themeColor="background1"/>
      <w:sz w:val="60"/>
      <w:szCs w:val="60"/>
      <w:lang w:val="en-US"/>
    </w:rPr>
  </w:style>
  <w:style w:type="paragraph" w:customStyle="1" w:styleId="pa0">
    <w:name w:val="pa0"/>
    <w:basedOn w:val="Normal"/>
    <w:rsid w:val="0071767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F5E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1439</Characters>
  <Application>Microsoft Macintosh Word</Application>
  <DocSecurity>0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jehander</dc:creator>
  <cp:keywords/>
  <dc:description/>
  <cp:lastModifiedBy>jehander</cp:lastModifiedBy>
  <cp:revision>5</cp:revision>
  <dcterms:created xsi:type="dcterms:W3CDTF">2014-09-18T07:57:00Z</dcterms:created>
  <dcterms:modified xsi:type="dcterms:W3CDTF">2014-09-19T09:08:00Z</dcterms:modified>
</cp:coreProperties>
</file>