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4E6AF982">
            <wp:simplePos x="0" y="0"/>
            <wp:positionH relativeFrom="column">
              <wp:posOffset>-33655</wp:posOffset>
            </wp:positionH>
            <wp:positionV relativeFrom="paragraph">
              <wp:posOffset>-429260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5AEB6" w14:textId="085FF47C" w:rsidR="00853ABA" w:rsidRDefault="0081419D" w:rsidP="001C4020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0E742982" w14:textId="77777777" w:rsidR="004D2FCC" w:rsidRDefault="004D2FCC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bookmarkStart w:id="0" w:name="_GoBack"/>
      <w:bookmarkEnd w:id="0"/>
    </w:p>
    <w:p w14:paraId="33D8B3FD" w14:textId="75027593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E26DC3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9D7C6C">
        <w:rPr>
          <w:rFonts w:ascii="Adobe Garamond Pro" w:hAnsi="Adobe Garamond Pro"/>
        </w:rPr>
        <w:t>22</w:t>
      </w:r>
    </w:p>
    <w:p w14:paraId="3379A463" w14:textId="7F405E4E" w:rsidR="00616FC8" w:rsidRPr="001C4020" w:rsidRDefault="00215671" w:rsidP="00C85DF7">
      <w:pPr>
        <w:rPr>
          <w:rFonts w:ascii="Adobe Garamond Pro" w:hAnsi="Adobe Garamond Pro"/>
          <w:noProof/>
          <w:lang w:eastAsia="en-US"/>
        </w:rPr>
      </w:pPr>
      <w:r w:rsidRPr="004D2FCC">
        <w:rPr>
          <w:rFonts w:ascii="Adobe Garamond Pro" w:hAnsi="Adobe Garamond Pro" w:cs="Arial"/>
          <w:noProof/>
          <w:sz w:val="80"/>
          <w:szCs w:val="80"/>
        </w:rPr>
        <w:drawing>
          <wp:anchor distT="0" distB="0" distL="114300" distR="114300" simplePos="0" relativeHeight="251658240" behindDoc="1" locked="0" layoutInCell="1" allowOverlap="1" wp14:anchorId="2A606832" wp14:editId="5CE60450">
            <wp:simplePos x="0" y="0"/>
            <wp:positionH relativeFrom="margin">
              <wp:posOffset>13970</wp:posOffset>
            </wp:positionH>
            <wp:positionV relativeFrom="paragraph">
              <wp:posOffset>1384300</wp:posOffset>
            </wp:positionV>
            <wp:extent cx="5724525" cy="3600450"/>
            <wp:effectExtent l="19050" t="19050" r="28575" b="19050"/>
            <wp:wrapTight wrapText="bothSides">
              <wp:wrapPolygon edited="0">
                <wp:start x="-72" y="-114"/>
                <wp:lineTo x="-72" y="21600"/>
                <wp:lineTo x="21636" y="21600"/>
                <wp:lineTo x="21636" y="-114"/>
                <wp:lineTo x="-72" y="-114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on o Fill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5" b="31658"/>
                    <a:stretch/>
                  </pic:blipFill>
                  <pic:spPr bwMode="auto">
                    <a:xfrm>
                      <a:off x="0" y="0"/>
                      <a:ext cx="5724525" cy="3600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 xml:space="preserve">SUCCÉDUON </w:t>
      </w:r>
      <w:r w:rsidR="009D7C6C" w:rsidRP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>ISON &amp; FILLE</w:t>
      </w:r>
      <w:r w:rsidR="004D2FCC" w:rsidRP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 xml:space="preserve"> </w:t>
      </w:r>
      <w:r w:rsid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>ÄR</w:t>
      </w:r>
      <w:r w:rsidR="009D7C6C" w:rsidRP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 xml:space="preserve"> </w:t>
      </w:r>
      <w:r w:rsid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>KLARA FÖR</w:t>
      </w:r>
      <w:r w:rsidR="009D7C6C" w:rsidRP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 xml:space="preserve"> GRÖNAN</w:t>
      </w:r>
      <w:r w:rsidR="004D2FCC" w:rsidRPr="004D2FCC">
        <w:rPr>
          <w:rFonts w:ascii="AlternateGotNo2D" w:hAnsi="AlternateGotNo2D" w:cs="AlternateGothic-NoThree"/>
          <w:color w:val="096D2D"/>
          <w:sz w:val="80"/>
          <w:szCs w:val="80"/>
          <w:vertAlign w:val="subscript"/>
        </w:rPr>
        <w:t>S STORA SCEN</w:t>
      </w:r>
      <w:r w:rsidR="009D7C6C">
        <w:rPr>
          <w:rFonts w:ascii="AlternateGotNo2D" w:hAnsi="AlternateGotNo2D" w:cs="AlternateGothic-NoThree"/>
          <w:color w:val="096D2D"/>
          <w:sz w:val="74"/>
          <w:szCs w:val="74"/>
          <w:vertAlign w:val="subscript"/>
        </w:rPr>
        <w:br/>
      </w:r>
      <w:r w:rsidR="003B5519">
        <w:rPr>
          <w:rFonts w:ascii="Adobe Garamond Pro" w:hAnsi="Adobe Garamond Pro" w:cs="Arial"/>
          <w:b/>
          <w:noProof/>
        </w:rPr>
        <w:t>Denna multitalang till duo har både boksuccé, komikershow</w:t>
      </w:r>
      <w:r w:rsidR="001C4020">
        <w:rPr>
          <w:rFonts w:ascii="Adobe Garamond Pro" w:hAnsi="Adobe Garamond Pro" w:cs="Arial"/>
          <w:b/>
          <w:noProof/>
        </w:rPr>
        <w:t xml:space="preserve"> </w:t>
      </w:r>
      <w:r w:rsidR="003B5519">
        <w:rPr>
          <w:rFonts w:ascii="Adobe Garamond Pro" w:hAnsi="Adobe Garamond Pro" w:cs="Arial"/>
          <w:b/>
          <w:noProof/>
        </w:rPr>
        <w:t xml:space="preserve">och dramatenprojekt på sin meritlista. Tillsammans bildar de en av Sveriges bästa hiphopakter, där deras senaste album ”Länge leve vi” </w:t>
      </w:r>
      <w:r w:rsidR="001C4020">
        <w:rPr>
          <w:rFonts w:ascii="Adobe Garamond Pro" w:hAnsi="Adobe Garamond Pro" w:cs="Arial"/>
          <w:b/>
          <w:noProof/>
        </w:rPr>
        <w:t>utnämndes</w:t>
      </w:r>
      <w:r w:rsidR="003B5519">
        <w:rPr>
          <w:rFonts w:ascii="Adobe Garamond Pro" w:hAnsi="Adobe Garamond Pro" w:cs="Arial"/>
          <w:b/>
          <w:noProof/>
        </w:rPr>
        <w:t xml:space="preserve"> till </w:t>
      </w:r>
      <w:r w:rsidR="006C27A3">
        <w:rPr>
          <w:rFonts w:ascii="Adobe Garamond Pro" w:hAnsi="Adobe Garamond Pro" w:cs="Arial"/>
          <w:b/>
          <w:noProof/>
        </w:rPr>
        <w:t>en av de</w:t>
      </w:r>
      <w:r w:rsidR="003B5519">
        <w:rPr>
          <w:rFonts w:ascii="Adobe Garamond Pro" w:hAnsi="Adobe Garamond Pro" w:cs="Arial"/>
          <w:b/>
          <w:noProof/>
        </w:rPr>
        <w:t xml:space="preserve"> hårdaste hiphopskivorna på 2000-talet av Kingsize Magazine.</w:t>
      </w:r>
      <w:r w:rsidR="001C4020">
        <w:rPr>
          <w:rFonts w:ascii="Adobe Garamond Pro" w:hAnsi="Adobe Garamond Pro" w:cs="Arial"/>
          <w:b/>
          <w:noProof/>
        </w:rPr>
        <w:t xml:space="preserve"> Den 27 maj</w:t>
      </w:r>
      <w:r w:rsidR="004D2FCC">
        <w:rPr>
          <w:rFonts w:ascii="Adobe Garamond Pro" w:hAnsi="Adobe Garamond Pro" w:cs="Arial"/>
          <w:b/>
          <w:noProof/>
        </w:rPr>
        <w:t xml:space="preserve"> välkomnar vi </w:t>
      </w:r>
      <w:r w:rsidR="00BC6BA7">
        <w:rPr>
          <w:rFonts w:ascii="Adobe Garamond Pro" w:hAnsi="Adobe Garamond Pro" w:cs="Arial"/>
          <w:b/>
          <w:noProof/>
        </w:rPr>
        <w:t>Ison &amp; Fille ut</w:t>
      </w:r>
      <w:r w:rsidR="001C4020">
        <w:rPr>
          <w:rFonts w:ascii="Adobe Garamond Pro" w:hAnsi="Adobe Garamond Pro" w:cs="Arial"/>
          <w:b/>
          <w:noProof/>
        </w:rPr>
        <w:t xml:space="preserve"> på Stora Scen.</w:t>
      </w:r>
      <w:r w:rsidR="004D2FCC">
        <w:rPr>
          <w:rFonts w:ascii="Adobe Garamond Pro" w:hAnsi="Adobe Garamond Pro" w:cs="Arial"/>
          <w:b/>
          <w:noProof/>
        </w:rPr>
        <w:br/>
      </w:r>
      <w:r w:rsidR="001C4020" w:rsidRPr="001C4020">
        <w:rPr>
          <w:rFonts w:ascii="Adobe Garamond Pro" w:hAnsi="Adobe Garamond Pro" w:cs="Arial"/>
          <w:noProof/>
        </w:rPr>
        <w:t>Ison &amp; Filles 2015 gick inte av för hackor. D</w:t>
      </w:r>
      <w:r w:rsidR="001C4020" w:rsidRPr="001C4020">
        <w:rPr>
          <w:rFonts w:ascii="Adobe Garamond Pro" w:hAnsi="Adobe Garamond Pro"/>
        </w:rPr>
        <w:t xml:space="preserve">e nominerades till inte mindre än åtta priser på Grammisgalan, </w:t>
      </w:r>
      <w:proofErr w:type="spellStart"/>
      <w:r w:rsidR="001C4020" w:rsidRPr="001C4020">
        <w:rPr>
          <w:rFonts w:ascii="Adobe Garamond Pro" w:hAnsi="Adobe Garamond Pro"/>
        </w:rPr>
        <w:t>Kingsizegalan</w:t>
      </w:r>
      <w:proofErr w:type="spellEnd"/>
      <w:r w:rsidR="001C4020" w:rsidRPr="001C4020">
        <w:rPr>
          <w:rFonts w:ascii="Adobe Garamond Pro" w:hAnsi="Adobe Garamond Pro"/>
        </w:rPr>
        <w:t xml:space="preserve"> och Manifestgalan. Under våren hjälpte de till att ta fram nya unga rap- och sångtalanger i projektet “Nästa nivå” som sändes på Aftonbladet, och gjorde också succé på "Ikväll är vi kungar"-turnén tillsammans med Petter, </w:t>
      </w:r>
      <w:proofErr w:type="spellStart"/>
      <w:r w:rsidR="001C4020" w:rsidRPr="001C4020">
        <w:rPr>
          <w:rFonts w:ascii="Adobe Garamond Pro" w:hAnsi="Adobe Garamond Pro"/>
        </w:rPr>
        <w:t>Rosh</w:t>
      </w:r>
      <w:proofErr w:type="spellEnd"/>
      <w:r w:rsidR="001C4020" w:rsidRPr="001C4020">
        <w:rPr>
          <w:rFonts w:ascii="Adobe Garamond Pro" w:hAnsi="Adobe Garamond Pro"/>
        </w:rPr>
        <w:t xml:space="preserve"> och Lilla </w:t>
      </w:r>
      <w:proofErr w:type="spellStart"/>
      <w:r w:rsidR="001C4020" w:rsidRPr="001C4020">
        <w:rPr>
          <w:rFonts w:ascii="Adobe Garamond Pro" w:hAnsi="Adobe Garamond Pro"/>
        </w:rPr>
        <w:t>Namo</w:t>
      </w:r>
      <w:proofErr w:type="spellEnd"/>
      <w:r w:rsidR="001C4020" w:rsidRPr="001C4020">
        <w:rPr>
          <w:rFonts w:ascii="Adobe Garamond Pro" w:hAnsi="Adobe Garamond Pro"/>
        </w:rPr>
        <w:t>.</w:t>
      </w:r>
      <w:r w:rsidR="00D049A4">
        <w:rPr>
          <w:rFonts w:ascii="Adobe Garamond Pro" w:hAnsi="Adobe Garamond Pro"/>
        </w:rPr>
        <w:t xml:space="preserve"> </w:t>
      </w:r>
      <w:r w:rsidR="001C4020" w:rsidRPr="001C4020">
        <w:rPr>
          <w:rFonts w:ascii="Adobe Garamond Pro" w:hAnsi="Adobe Garamond Pro"/>
        </w:rPr>
        <w:t xml:space="preserve">Under hösten medverkade de i TV4:s “Så mycket bättre”, där gjorde de egna tolkningar av bland annat Niklas Strömstedts “Tänd ett ljus” och </w:t>
      </w:r>
      <w:proofErr w:type="spellStart"/>
      <w:r w:rsidR="001C4020" w:rsidRPr="001C4020">
        <w:rPr>
          <w:rFonts w:ascii="Adobe Garamond Pro" w:hAnsi="Adobe Garamond Pro"/>
        </w:rPr>
        <w:t>Kleerups</w:t>
      </w:r>
      <w:proofErr w:type="spellEnd"/>
      <w:r w:rsidR="001C4020" w:rsidRPr="001C4020">
        <w:rPr>
          <w:rFonts w:ascii="Adobe Garamond Pro" w:hAnsi="Adobe Garamond Pro"/>
        </w:rPr>
        <w:t xml:space="preserve"> "</w:t>
      </w:r>
      <w:proofErr w:type="spellStart"/>
      <w:r w:rsidR="001C4020" w:rsidRPr="001C4020">
        <w:rPr>
          <w:rFonts w:ascii="Adobe Garamond Pro" w:hAnsi="Adobe Garamond Pro"/>
        </w:rPr>
        <w:t>With</w:t>
      </w:r>
      <w:proofErr w:type="spellEnd"/>
      <w:r w:rsidR="001C4020" w:rsidRPr="001C4020">
        <w:rPr>
          <w:rFonts w:ascii="Adobe Garamond Pro" w:hAnsi="Adobe Garamond Pro"/>
        </w:rPr>
        <w:t xml:space="preserve"> </w:t>
      </w:r>
      <w:proofErr w:type="spellStart"/>
      <w:r w:rsidR="001C4020" w:rsidRPr="001C4020">
        <w:rPr>
          <w:rFonts w:ascii="Adobe Garamond Pro" w:hAnsi="Adobe Garamond Pro"/>
        </w:rPr>
        <w:t>Every</w:t>
      </w:r>
      <w:proofErr w:type="spellEnd"/>
      <w:r w:rsidR="001C4020" w:rsidRPr="001C4020">
        <w:rPr>
          <w:rFonts w:ascii="Adobe Garamond Pro" w:hAnsi="Adobe Garamond Pro"/>
        </w:rPr>
        <w:t xml:space="preserve"> </w:t>
      </w:r>
      <w:proofErr w:type="spellStart"/>
      <w:r w:rsidR="001C4020" w:rsidRPr="001C4020">
        <w:rPr>
          <w:rFonts w:ascii="Adobe Garamond Pro" w:hAnsi="Adobe Garamond Pro"/>
        </w:rPr>
        <w:t>Heartbeat</w:t>
      </w:r>
      <w:proofErr w:type="spellEnd"/>
      <w:r w:rsidR="001C4020" w:rsidRPr="001C4020">
        <w:rPr>
          <w:rFonts w:ascii="Adobe Garamond Pro" w:hAnsi="Adobe Garamond Pro"/>
        </w:rPr>
        <w:t>”</w:t>
      </w:r>
      <w:r w:rsidR="00D049A4">
        <w:rPr>
          <w:rFonts w:ascii="Adobe Garamond Pro" w:hAnsi="Adobe Garamond Pro"/>
        </w:rPr>
        <w:t xml:space="preserve">. De uppträdde även i </w:t>
      </w:r>
      <w:r w:rsidR="001C4020" w:rsidRPr="001C4020">
        <w:rPr>
          <w:rFonts w:ascii="Adobe Garamond Pro" w:hAnsi="Adobe Garamond Pro"/>
        </w:rPr>
        <w:t>föreställningen "Den e vi” på Dramaten och släppte dessutom samlingsalbumet “Resumé”, som innehåller 25 låtar från duons karriär.</w:t>
      </w:r>
      <w:r w:rsidR="00922B9D" w:rsidRPr="001C4020">
        <w:rPr>
          <w:rFonts w:ascii="Adobe Garamond Pro" w:hAnsi="Adobe Garamond Pro" w:cs="Arial"/>
          <w:noProof/>
        </w:rPr>
        <w:t xml:space="preserve"> </w:t>
      </w:r>
      <w:r w:rsidR="00672070" w:rsidRPr="001C4020">
        <w:rPr>
          <w:rFonts w:ascii="Adobe Garamond Pro" w:hAnsi="Adobe Garamond Pro" w:cs="Arial"/>
          <w:noProof/>
        </w:rPr>
        <w:t>D</w:t>
      </w:r>
      <w:r w:rsidR="008C3E9C" w:rsidRPr="001C4020">
        <w:rPr>
          <w:rFonts w:ascii="Adobe Garamond Pro" w:hAnsi="Adobe Garamond Pro"/>
        </w:rPr>
        <w:t xml:space="preserve">en </w:t>
      </w:r>
      <w:r w:rsidR="003B5519" w:rsidRPr="001C4020">
        <w:rPr>
          <w:rFonts w:ascii="Adobe Garamond Pro" w:hAnsi="Adobe Garamond Pro"/>
        </w:rPr>
        <w:t>27 maj</w:t>
      </w:r>
      <w:r w:rsidR="008348ED" w:rsidRPr="001C4020">
        <w:rPr>
          <w:rFonts w:ascii="Adobe Garamond Pro" w:hAnsi="Adobe Garamond Pro"/>
        </w:rPr>
        <w:t xml:space="preserve"> kl.</w:t>
      </w:r>
      <w:r w:rsidR="008C3E9C" w:rsidRPr="001C4020">
        <w:rPr>
          <w:rFonts w:ascii="Adobe Garamond Pro" w:hAnsi="Adobe Garamond Pro"/>
        </w:rPr>
        <w:t xml:space="preserve"> 20.00 </w:t>
      </w:r>
      <w:r w:rsidR="00D049A4">
        <w:rPr>
          <w:rFonts w:ascii="Adobe Garamond Pro" w:hAnsi="Adobe Garamond Pro"/>
        </w:rPr>
        <w:t xml:space="preserve">bjuder vi på en av Sveriges just nu bästa </w:t>
      </w:r>
      <w:proofErr w:type="spellStart"/>
      <w:r w:rsidR="00D049A4">
        <w:rPr>
          <w:rFonts w:ascii="Adobe Garamond Pro" w:hAnsi="Adobe Garamond Pro"/>
        </w:rPr>
        <w:t>hiphopakter</w:t>
      </w:r>
      <w:proofErr w:type="spellEnd"/>
      <w:r w:rsidR="00D049A4">
        <w:rPr>
          <w:rFonts w:ascii="Adobe Garamond Pro" w:hAnsi="Adobe Garamond Pro"/>
        </w:rPr>
        <w:t xml:space="preserve">, när </w:t>
      </w:r>
      <w:proofErr w:type="spellStart"/>
      <w:r w:rsidR="00D049A4">
        <w:rPr>
          <w:rFonts w:ascii="Adobe Garamond Pro" w:hAnsi="Adobe Garamond Pro"/>
        </w:rPr>
        <w:t>Ison</w:t>
      </w:r>
      <w:proofErr w:type="spellEnd"/>
      <w:r w:rsidR="00D049A4">
        <w:rPr>
          <w:rFonts w:ascii="Adobe Garamond Pro" w:hAnsi="Adobe Garamond Pro"/>
        </w:rPr>
        <w:t xml:space="preserve"> &amp; </w:t>
      </w:r>
      <w:proofErr w:type="spellStart"/>
      <w:r w:rsidR="00D049A4">
        <w:rPr>
          <w:rFonts w:ascii="Adobe Garamond Pro" w:hAnsi="Adobe Garamond Pro"/>
        </w:rPr>
        <w:t>Fille</w:t>
      </w:r>
      <w:proofErr w:type="spellEnd"/>
      <w:r w:rsidR="00D049A4">
        <w:rPr>
          <w:rFonts w:ascii="Adobe Garamond Pro" w:hAnsi="Adobe Garamond Pro"/>
        </w:rPr>
        <w:t xml:space="preserve"> kliver ut på </w:t>
      </w:r>
      <w:r w:rsidR="003B5519" w:rsidRPr="001C4020">
        <w:rPr>
          <w:rFonts w:ascii="Adobe Garamond Pro" w:hAnsi="Adobe Garamond Pro"/>
        </w:rPr>
        <w:t>Stora Scen.</w:t>
      </w:r>
    </w:p>
    <w:p w14:paraId="533B9C1F" w14:textId="3D982499" w:rsidR="00853ABA" w:rsidRDefault="00B05863" w:rsidP="004D2FCC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4C785100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38804593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9D7C6C">
        <w:rPr>
          <w:rFonts w:ascii="Adobe Garamond Pro" w:hAnsi="Adobe Garamond Pro"/>
        </w:rPr>
        <w:br/>
      </w:r>
      <w:proofErr w:type="spellStart"/>
      <w:r w:rsidR="009D7C6C">
        <w:rPr>
          <w:rFonts w:ascii="Adobe Garamond Pro" w:hAnsi="Adobe Garamond Pro"/>
        </w:rPr>
        <w:t>Ison</w:t>
      </w:r>
      <w:proofErr w:type="spellEnd"/>
      <w:r w:rsidR="009D7C6C">
        <w:rPr>
          <w:rFonts w:ascii="Adobe Garamond Pro" w:hAnsi="Adobe Garamond Pro"/>
        </w:rPr>
        <w:t xml:space="preserve"> &amp; </w:t>
      </w:r>
      <w:proofErr w:type="spellStart"/>
      <w:r w:rsidR="009D7C6C">
        <w:rPr>
          <w:rFonts w:ascii="Adobe Garamond Pro" w:hAnsi="Adobe Garamond Pro"/>
        </w:rPr>
        <w:t>Fille</w:t>
      </w:r>
      <w:proofErr w:type="spellEnd"/>
      <w:r w:rsidR="009D7C6C">
        <w:rPr>
          <w:rFonts w:ascii="Adobe Garamond Pro" w:hAnsi="Adobe Garamond Pro"/>
        </w:rPr>
        <w:t xml:space="preserve"> – 27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 xml:space="preserve">Fat </w:t>
      </w:r>
      <w:proofErr w:type="spellStart"/>
      <w:r w:rsidR="00944A21">
        <w:rPr>
          <w:rFonts w:ascii="Adobe Garamond Pro" w:hAnsi="Adobe Garamond Pro"/>
        </w:rPr>
        <w:t>Freddy’s</w:t>
      </w:r>
      <w:proofErr w:type="spellEnd"/>
      <w:r w:rsidR="00944A21">
        <w:rPr>
          <w:rFonts w:ascii="Adobe Garamond Pro" w:hAnsi="Adobe Garamond Pro"/>
        </w:rPr>
        <w:t xml:space="preserve"> </w:t>
      </w:r>
      <w:proofErr w:type="spellStart"/>
      <w:r w:rsidR="00944A21">
        <w:rPr>
          <w:rFonts w:ascii="Adobe Garamond Pro" w:hAnsi="Adobe Garamond Pro"/>
        </w:rPr>
        <w:t>Drop</w:t>
      </w:r>
      <w:proofErr w:type="spellEnd"/>
      <w:r w:rsidR="00944A21">
        <w:rPr>
          <w:rFonts w:ascii="Adobe Garamond Pro" w:hAnsi="Adobe Garamond Pro"/>
        </w:rPr>
        <w:t xml:space="preserve">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p w14:paraId="65996CB8" w14:textId="77777777" w:rsidR="00166386" w:rsidRPr="00C71CF8" w:rsidRDefault="00166386">
      <w:pPr>
        <w:rPr>
          <w:rFonts w:ascii="Adobe Garamond Pro" w:hAnsi="Adobe Garamond Pro"/>
          <w:iCs/>
          <w:sz w:val="23"/>
          <w:szCs w:val="23"/>
        </w:rPr>
      </w:pPr>
    </w:p>
    <w:sectPr w:rsidR="00166386" w:rsidRPr="00C71CF8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6F5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D10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386"/>
    <w:rsid w:val="001665EC"/>
    <w:rsid w:val="0016777F"/>
    <w:rsid w:val="0016780E"/>
    <w:rsid w:val="00171FC3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7B49"/>
    <w:rsid w:val="002202C3"/>
    <w:rsid w:val="00222E05"/>
    <w:rsid w:val="00223B4D"/>
    <w:rsid w:val="00223DC5"/>
    <w:rsid w:val="00224E45"/>
    <w:rsid w:val="002257A4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22E1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5519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5B9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6E32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2FCC"/>
    <w:rsid w:val="004D30DE"/>
    <w:rsid w:val="004D30E4"/>
    <w:rsid w:val="004D479C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D7C6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C2F1A"/>
    <w:rsid w:val="00BC3114"/>
    <w:rsid w:val="00BC6A73"/>
    <w:rsid w:val="00BC6BA7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C7B0B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D83"/>
    <w:rsid w:val="00FA72A1"/>
    <w:rsid w:val="00FA7B00"/>
    <w:rsid w:val="00FB01D1"/>
    <w:rsid w:val="00FB256E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0ABC5-865F-4CF6-8859-DF8543285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2016-02-10T14:26:00Z</cp:lastPrinted>
  <dcterms:created xsi:type="dcterms:W3CDTF">2016-02-18T11:45:00Z</dcterms:created>
  <dcterms:modified xsi:type="dcterms:W3CDTF">2016-02-18T11:45:00Z</dcterms:modified>
</cp:coreProperties>
</file>