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545B5" w14:textId="77777777" w:rsidR="005E1812" w:rsidRDefault="005E1812">
      <w:pPr>
        <w:rPr>
          <w:rFonts w:ascii="Assistant" w:hAnsi="Assistant" w:cs="Assistant"/>
          <w:sz w:val="22"/>
          <w:szCs w:val="22"/>
        </w:rPr>
      </w:pPr>
      <w:bookmarkStart w:id="0" w:name="_Hlk49938513"/>
      <w:bookmarkStart w:id="1" w:name="_Hlk49931705"/>
      <w:bookmarkStart w:id="2" w:name="_Hlk49931623"/>
    </w:p>
    <w:p w14:paraId="1AFCCC70" w14:textId="4E2E975C" w:rsidR="005E1812" w:rsidRPr="005E1812" w:rsidRDefault="005E1812">
      <w:pPr>
        <w:rPr>
          <w:rFonts w:ascii="Assistant" w:hAnsi="Assistant" w:cs="Assistant"/>
          <w:sz w:val="22"/>
          <w:szCs w:val="22"/>
        </w:rPr>
      </w:pPr>
      <w:bookmarkStart w:id="3" w:name="_Hlk49938971"/>
      <w:r w:rsidRPr="005E1812">
        <w:rPr>
          <w:rFonts w:ascii="Assistant" w:hAnsi="Assistant" w:cs="Assistant"/>
          <w:sz w:val="22"/>
          <w:szCs w:val="22"/>
        </w:rPr>
        <w:t xml:space="preserve">Pressmeddelande </w:t>
      </w:r>
      <w:r w:rsidR="009F3467">
        <w:rPr>
          <w:rFonts w:ascii="Assistant" w:hAnsi="Assistant" w:cs="Assistant"/>
          <w:sz w:val="22"/>
          <w:szCs w:val="22"/>
        </w:rPr>
        <w:t>2</w:t>
      </w:r>
      <w:r w:rsidRPr="005E1812">
        <w:rPr>
          <w:rFonts w:ascii="Assistant" w:hAnsi="Assistant" w:cs="Assistant"/>
          <w:sz w:val="22"/>
          <w:szCs w:val="22"/>
        </w:rPr>
        <w:t xml:space="preserve"> september 2020</w:t>
      </w:r>
    </w:p>
    <w:p w14:paraId="45312CD6" w14:textId="77777777" w:rsidR="00637280" w:rsidRDefault="00637280">
      <w:pPr>
        <w:rPr>
          <w:rFonts w:ascii="Assistant" w:hAnsi="Assistant" w:cs="Assistant"/>
          <w:sz w:val="36"/>
          <w:szCs w:val="36"/>
        </w:rPr>
      </w:pPr>
      <w:bookmarkStart w:id="4" w:name="_Hlk49932619"/>
    </w:p>
    <w:p w14:paraId="250A7207" w14:textId="29628FBE" w:rsidR="005E1812" w:rsidRPr="003C3667" w:rsidRDefault="00637280">
      <w:pPr>
        <w:rPr>
          <w:rFonts w:ascii="Assistant" w:hAnsi="Assistant" w:cs="Assistant"/>
          <w:sz w:val="36"/>
          <w:szCs w:val="36"/>
        </w:rPr>
      </w:pPr>
      <w:bookmarkStart w:id="5" w:name="_Hlk49932851"/>
      <w:r w:rsidRPr="003C3667">
        <w:rPr>
          <w:rFonts w:ascii="Assistant" w:hAnsi="Assistant" w:cs="Assistant"/>
          <w:sz w:val="36"/>
          <w:szCs w:val="36"/>
        </w:rPr>
        <w:t>Det här döper vi våra valpar till 2020 – hur namnet sedan används är det viktigaste</w:t>
      </w:r>
      <w:bookmarkEnd w:id="4"/>
    </w:p>
    <w:p w14:paraId="523AA2AB" w14:textId="77777777" w:rsidR="005E1812" w:rsidRDefault="005E1812">
      <w:pPr>
        <w:rPr>
          <w:rFonts w:ascii="Assistant" w:hAnsi="Assistant" w:cs="Assistant"/>
          <w:b/>
          <w:bCs/>
          <w:sz w:val="22"/>
          <w:szCs w:val="22"/>
        </w:rPr>
      </w:pPr>
    </w:p>
    <w:p w14:paraId="44992AAE" w14:textId="529C5375" w:rsidR="00331A0B" w:rsidRPr="00832109" w:rsidRDefault="00331A0B">
      <w:pPr>
        <w:rPr>
          <w:rFonts w:ascii="Assistant" w:hAnsi="Assistant" w:cs="Assistant"/>
          <w:b/>
          <w:bCs/>
          <w:sz w:val="22"/>
          <w:szCs w:val="22"/>
        </w:rPr>
      </w:pPr>
      <w:r w:rsidRPr="00832109">
        <w:rPr>
          <w:rFonts w:ascii="Assistant" w:hAnsi="Assistant" w:cs="Assistant"/>
          <w:b/>
          <w:bCs/>
          <w:sz w:val="22"/>
          <w:szCs w:val="22"/>
        </w:rPr>
        <w:t>Bosse, Doris och Molly</w:t>
      </w:r>
      <w:r w:rsidR="00832109">
        <w:rPr>
          <w:rFonts w:ascii="Assistant" w:hAnsi="Assistant" w:cs="Assistant"/>
          <w:b/>
          <w:bCs/>
          <w:sz w:val="22"/>
          <w:szCs w:val="22"/>
        </w:rPr>
        <w:t xml:space="preserve"> </w:t>
      </w:r>
      <w:r w:rsidRPr="00832109">
        <w:rPr>
          <w:rFonts w:ascii="Assistant" w:hAnsi="Assistant" w:cs="Assistant"/>
          <w:b/>
          <w:bCs/>
          <w:sz w:val="22"/>
          <w:szCs w:val="22"/>
        </w:rPr>
        <w:t>är de tre mest populära hundnamnen 2020</w:t>
      </w:r>
      <w:r w:rsidR="00832109">
        <w:rPr>
          <w:rFonts w:ascii="Assistant" w:hAnsi="Assistant" w:cs="Assistant"/>
          <w:b/>
          <w:bCs/>
          <w:sz w:val="22"/>
          <w:szCs w:val="22"/>
        </w:rPr>
        <w:t>,</w:t>
      </w:r>
      <w:r w:rsidRPr="00832109">
        <w:rPr>
          <w:rFonts w:ascii="Assistant" w:hAnsi="Assistant" w:cs="Assistant"/>
          <w:b/>
          <w:bCs/>
          <w:sz w:val="22"/>
          <w:szCs w:val="22"/>
        </w:rPr>
        <w:t xml:space="preserve"> visar statistik från Sveland Djurförsäkringar. </w:t>
      </w:r>
      <w:r w:rsidR="00167C8B" w:rsidRPr="00832109">
        <w:rPr>
          <w:rFonts w:ascii="Assistant" w:hAnsi="Assistant" w:cs="Assistant"/>
          <w:b/>
          <w:bCs/>
          <w:sz w:val="22"/>
          <w:szCs w:val="22"/>
        </w:rPr>
        <w:t xml:space="preserve">Namn väljs ofta för att de är gulliga, roliga eller för att de passar hundens personlighet, men </w:t>
      </w:r>
      <w:r w:rsidRPr="00832109">
        <w:rPr>
          <w:rFonts w:ascii="Assistant" w:hAnsi="Assistant" w:cs="Assistant"/>
          <w:b/>
          <w:bCs/>
          <w:sz w:val="22"/>
          <w:szCs w:val="22"/>
        </w:rPr>
        <w:t xml:space="preserve">vilket namn hunden får är </w:t>
      </w:r>
      <w:r w:rsidR="00167C8B" w:rsidRPr="00832109">
        <w:rPr>
          <w:rFonts w:ascii="Assistant" w:hAnsi="Assistant" w:cs="Assistant"/>
          <w:b/>
          <w:bCs/>
          <w:sz w:val="22"/>
          <w:szCs w:val="22"/>
        </w:rPr>
        <w:t xml:space="preserve">inte </w:t>
      </w:r>
      <w:r w:rsidRPr="00832109">
        <w:rPr>
          <w:rFonts w:ascii="Assistant" w:hAnsi="Assistant" w:cs="Assistant"/>
          <w:b/>
          <w:bCs/>
          <w:sz w:val="22"/>
          <w:szCs w:val="22"/>
        </w:rPr>
        <w:t>det viktigaste utan snarare hur det används.</w:t>
      </w:r>
    </w:p>
    <w:p w14:paraId="03056EAE" w14:textId="0273B280" w:rsidR="00167C8B" w:rsidRPr="00832109" w:rsidRDefault="00167C8B">
      <w:pPr>
        <w:rPr>
          <w:rFonts w:ascii="Assistant" w:hAnsi="Assistant" w:cs="Assistant"/>
          <w:sz w:val="22"/>
          <w:szCs w:val="22"/>
        </w:rPr>
      </w:pPr>
    </w:p>
    <w:p w14:paraId="01D4663F" w14:textId="35E21C5B" w:rsidR="003D56CA" w:rsidRDefault="000B1518">
      <w:pPr>
        <w:rPr>
          <w:rFonts w:ascii="Assistant" w:hAnsi="Assistant" w:cs="Assistant"/>
          <w:sz w:val="22"/>
          <w:szCs w:val="22"/>
        </w:rPr>
      </w:pPr>
      <w:bookmarkStart w:id="6" w:name="_Hlk49932278"/>
      <w:r w:rsidRPr="00832109">
        <w:rPr>
          <w:rFonts w:ascii="Assistant" w:hAnsi="Assistant" w:cs="Assistant"/>
          <w:sz w:val="22"/>
          <w:szCs w:val="22"/>
        </w:rPr>
        <w:t>C</w:t>
      </w:r>
      <w:r w:rsidR="003E46C8" w:rsidRPr="00832109">
        <w:rPr>
          <w:rFonts w:ascii="Assistant" w:hAnsi="Assistant" w:cs="Assistant"/>
          <w:sz w:val="22"/>
          <w:szCs w:val="22"/>
        </w:rPr>
        <w:t xml:space="preserve">oronapandemin har </w:t>
      </w:r>
      <w:r w:rsidRPr="00832109">
        <w:rPr>
          <w:rFonts w:ascii="Assistant" w:hAnsi="Assistant" w:cs="Assistant"/>
          <w:sz w:val="22"/>
          <w:szCs w:val="22"/>
        </w:rPr>
        <w:t xml:space="preserve">gjort att fler än vanligt har bestämt sig för att skaffa hund och över hela landet är det många nya </w:t>
      </w:r>
      <w:r w:rsidR="00712FB4">
        <w:rPr>
          <w:rFonts w:ascii="Assistant" w:hAnsi="Assistant" w:cs="Assistant"/>
          <w:sz w:val="22"/>
          <w:szCs w:val="22"/>
        </w:rPr>
        <w:t>valpar</w:t>
      </w:r>
      <w:r w:rsidRPr="00832109">
        <w:rPr>
          <w:rFonts w:ascii="Assistant" w:hAnsi="Assistant" w:cs="Assistant"/>
          <w:sz w:val="22"/>
          <w:szCs w:val="22"/>
        </w:rPr>
        <w:t xml:space="preserve"> </w:t>
      </w:r>
      <w:r w:rsidR="007347A0">
        <w:rPr>
          <w:rFonts w:ascii="Assistant" w:hAnsi="Assistant" w:cs="Assistant"/>
          <w:sz w:val="22"/>
          <w:szCs w:val="22"/>
        </w:rPr>
        <w:t xml:space="preserve">som </w:t>
      </w:r>
      <w:r w:rsidR="00832109">
        <w:rPr>
          <w:rFonts w:ascii="Assistant" w:hAnsi="Assistant" w:cs="Assistant"/>
          <w:sz w:val="22"/>
          <w:szCs w:val="22"/>
        </w:rPr>
        <w:t>har o</w:t>
      </w:r>
      <w:r w:rsidR="007347A0">
        <w:rPr>
          <w:rFonts w:ascii="Assistant" w:hAnsi="Assistant" w:cs="Assistant"/>
          <w:sz w:val="22"/>
          <w:szCs w:val="22"/>
        </w:rPr>
        <w:t>ch</w:t>
      </w:r>
      <w:r w:rsidR="00832109">
        <w:rPr>
          <w:rFonts w:ascii="Assistant" w:hAnsi="Assistant" w:cs="Assistant"/>
          <w:sz w:val="22"/>
          <w:szCs w:val="22"/>
        </w:rPr>
        <w:t xml:space="preserve"> ska namnges</w:t>
      </w:r>
      <w:r w:rsidRPr="00832109">
        <w:rPr>
          <w:rFonts w:ascii="Assistant" w:hAnsi="Assistant" w:cs="Assistant"/>
          <w:sz w:val="22"/>
          <w:szCs w:val="22"/>
        </w:rPr>
        <w:t xml:space="preserve">. </w:t>
      </w:r>
    </w:p>
    <w:bookmarkEnd w:id="6"/>
    <w:p w14:paraId="132E66DE" w14:textId="77777777" w:rsidR="003D56CA" w:rsidRDefault="003D56CA">
      <w:pPr>
        <w:rPr>
          <w:rFonts w:ascii="Assistant" w:hAnsi="Assistant" w:cs="Assistant"/>
          <w:sz w:val="22"/>
          <w:szCs w:val="22"/>
        </w:rPr>
      </w:pPr>
    </w:p>
    <w:p w14:paraId="398298D8" w14:textId="2424F2F3" w:rsidR="007347A0" w:rsidRPr="00832109" w:rsidRDefault="00167C8B">
      <w:pPr>
        <w:rPr>
          <w:rFonts w:ascii="Assistant" w:hAnsi="Assistant" w:cs="Assistant"/>
          <w:sz w:val="22"/>
          <w:szCs w:val="22"/>
        </w:rPr>
      </w:pPr>
      <w:r w:rsidRPr="00832109">
        <w:rPr>
          <w:rFonts w:ascii="Assistant" w:hAnsi="Assistant" w:cs="Assistant"/>
          <w:sz w:val="22"/>
          <w:szCs w:val="22"/>
        </w:rPr>
        <w:t xml:space="preserve">Enligt statistik från Sveland </w:t>
      </w:r>
      <w:r w:rsidR="00832109">
        <w:rPr>
          <w:rFonts w:ascii="Assistant" w:hAnsi="Assistant" w:cs="Assistant"/>
          <w:sz w:val="22"/>
          <w:szCs w:val="22"/>
        </w:rPr>
        <w:t>faller valet oftast på</w:t>
      </w:r>
      <w:r w:rsidRPr="00832109">
        <w:rPr>
          <w:rFonts w:ascii="Assistant" w:hAnsi="Assistant" w:cs="Assistant"/>
          <w:sz w:val="22"/>
          <w:szCs w:val="22"/>
        </w:rPr>
        <w:t xml:space="preserve"> </w:t>
      </w:r>
      <w:r w:rsidR="000B1518" w:rsidRPr="00832109">
        <w:rPr>
          <w:rFonts w:ascii="Assistant" w:hAnsi="Assistant" w:cs="Assistant"/>
          <w:sz w:val="22"/>
          <w:szCs w:val="22"/>
        </w:rPr>
        <w:t>Bosse, Doris och Moll</w:t>
      </w:r>
      <w:r w:rsidR="00832109">
        <w:rPr>
          <w:rFonts w:ascii="Assistant" w:hAnsi="Assistant" w:cs="Assistant"/>
          <w:sz w:val="22"/>
          <w:szCs w:val="22"/>
        </w:rPr>
        <w:t xml:space="preserve">y som är </w:t>
      </w:r>
      <w:r w:rsidR="000B1518" w:rsidRPr="00832109">
        <w:rPr>
          <w:rFonts w:ascii="Assistant" w:hAnsi="Assistant" w:cs="Assistant"/>
          <w:sz w:val="22"/>
          <w:szCs w:val="22"/>
        </w:rPr>
        <w:t xml:space="preserve">de tre mest populära hundnamnen 2020, </w:t>
      </w:r>
      <w:r w:rsidRPr="00832109">
        <w:rPr>
          <w:rFonts w:ascii="Assistant" w:hAnsi="Assistant" w:cs="Assistant"/>
          <w:sz w:val="22"/>
          <w:szCs w:val="22"/>
        </w:rPr>
        <w:t>tätt följda av</w:t>
      </w:r>
      <w:r w:rsidR="00832109" w:rsidRPr="00832109">
        <w:rPr>
          <w:rFonts w:ascii="Assistant" w:hAnsi="Assistant" w:cs="Assistant"/>
          <w:sz w:val="22"/>
          <w:szCs w:val="22"/>
        </w:rPr>
        <w:t xml:space="preserve"> namnen</w:t>
      </w:r>
      <w:r w:rsidRPr="00832109">
        <w:rPr>
          <w:rFonts w:ascii="Assistant" w:hAnsi="Assistant" w:cs="Assistant"/>
          <w:sz w:val="22"/>
          <w:szCs w:val="22"/>
        </w:rPr>
        <w:t xml:space="preserve"> Luna och </w:t>
      </w:r>
      <w:r w:rsidR="00832109" w:rsidRPr="00832109">
        <w:rPr>
          <w:rFonts w:ascii="Assistant" w:hAnsi="Assistant" w:cs="Assistant"/>
          <w:sz w:val="22"/>
          <w:szCs w:val="22"/>
        </w:rPr>
        <w:t>Bella</w:t>
      </w:r>
      <w:r w:rsidR="007347A0">
        <w:rPr>
          <w:rFonts w:ascii="Assistant" w:hAnsi="Assistant" w:cs="Assistant"/>
          <w:sz w:val="22"/>
          <w:szCs w:val="22"/>
        </w:rPr>
        <w:t>.</w:t>
      </w:r>
      <w:r w:rsidR="00AB6FC1">
        <w:rPr>
          <w:rFonts w:ascii="Assistant" w:hAnsi="Assistant" w:cs="Assistant"/>
          <w:sz w:val="22"/>
          <w:szCs w:val="22"/>
        </w:rPr>
        <w:t xml:space="preserve"> (Se lista nedan).</w:t>
      </w:r>
    </w:p>
    <w:p w14:paraId="78E74F6A" w14:textId="77777777" w:rsidR="00002986" w:rsidRDefault="00002986">
      <w:pPr>
        <w:rPr>
          <w:rFonts w:ascii="Assistant" w:hAnsi="Assistant" w:cs="Assistant"/>
          <w:sz w:val="22"/>
          <w:szCs w:val="22"/>
          <w:shd w:val="clear" w:color="auto" w:fill="FFFFFF"/>
        </w:rPr>
      </w:pPr>
    </w:p>
    <w:p w14:paraId="2D66362E" w14:textId="5BAEE35C" w:rsidR="007347A0" w:rsidRDefault="00832109">
      <w:pPr>
        <w:rPr>
          <w:rFonts w:ascii="Assistant" w:hAnsi="Assistant" w:cs="Assistant"/>
          <w:sz w:val="22"/>
          <w:szCs w:val="22"/>
          <w:shd w:val="clear" w:color="auto" w:fill="FFFFFF"/>
        </w:rPr>
      </w:pPr>
      <w:r w:rsidRPr="00832109">
        <w:rPr>
          <w:rFonts w:ascii="Assistant" w:hAnsi="Assistant" w:cs="Assistant"/>
          <w:sz w:val="22"/>
          <w:szCs w:val="22"/>
          <w:shd w:val="clear" w:color="auto" w:fill="FFFFFF"/>
        </w:rPr>
        <w:t xml:space="preserve">– </w:t>
      </w:r>
      <w:r>
        <w:rPr>
          <w:rFonts w:ascii="Assistant" w:hAnsi="Assistant" w:cs="Assistant"/>
          <w:sz w:val="22"/>
          <w:szCs w:val="22"/>
          <w:shd w:val="clear" w:color="auto" w:fill="FFFFFF"/>
        </w:rPr>
        <w:t xml:space="preserve">Vi människor väljer ofta </w:t>
      </w:r>
      <w:r w:rsidR="007347A0">
        <w:rPr>
          <w:rFonts w:ascii="Assistant" w:hAnsi="Assistant" w:cs="Assistant"/>
          <w:sz w:val="22"/>
          <w:szCs w:val="22"/>
          <w:shd w:val="clear" w:color="auto" w:fill="FFFFFF"/>
        </w:rPr>
        <w:t xml:space="preserve">ett </w:t>
      </w:r>
      <w:r>
        <w:rPr>
          <w:rFonts w:ascii="Assistant" w:hAnsi="Assistant" w:cs="Assistant"/>
          <w:sz w:val="22"/>
          <w:szCs w:val="22"/>
          <w:shd w:val="clear" w:color="auto" w:fill="FFFFFF"/>
        </w:rPr>
        <w:t xml:space="preserve">namn som vi tycker speglar hundens personlighet och som </w:t>
      </w:r>
      <w:r w:rsidR="00CF3B10">
        <w:rPr>
          <w:rFonts w:ascii="Assistant" w:hAnsi="Assistant" w:cs="Assistant"/>
          <w:sz w:val="22"/>
          <w:szCs w:val="22"/>
          <w:shd w:val="clear" w:color="auto" w:fill="FFFFFF"/>
        </w:rPr>
        <w:t xml:space="preserve">även </w:t>
      </w:r>
      <w:r>
        <w:rPr>
          <w:rFonts w:ascii="Assistant" w:hAnsi="Assistant" w:cs="Assistant"/>
          <w:sz w:val="22"/>
          <w:szCs w:val="22"/>
          <w:shd w:val="clear" w:color="auto" w:fill="FFFFFF"/>
        </w:rPr>
        <w:t xml:space="preserve">är gulligt eller roligt. </w:t>
      </w:r>
      <w:r w:rsidR="007347A0">
        <w:rPr>
          <w:rFonts w:ascii="Assistant" w:hAnsi="Assistant" w:cs="Assistant"/>
          <w:sz w:val="22"/>
          <w:szCs w:val="22"/>
          <w:shd w:val="clear" w:color="auto" w:fill="FFFFFF"/>
        </w:rPr>
        <w:t xml:space="preserve">Har man flera stycken i familjen kan det </w:t>
      </w:r>
      <w:r w:rsidR="00CF3B10">
        <w:rPr>
          <w:rFonts w:ascii="Assistant" w:hAnsi="Assistant" w:cs="Assistant"/>
          <w:sz w:val="22"/>
          <w:szCs w:val="22"/>
          <w:shd w:val="clear" w:color="auto" w:fill="FFFFFF"/>
        </w:rPr>
        <w:t>också</w:t>
      </w:r>
      <w:r w:rsidR="007347A0">
        <w:rPr>
          <w:rFonts w:ascii="Assistant" w:hAnsi="Assistant" w:cs="Assistant"/>
          <w:sz w:val="22"/>
          <w:szCs w:val="22"/>
          <w:shd w:val="clear" w:color="auto" w:fill="FFFFFF"/>
        </w:rPr>
        <w:t xml:space="preserve"> vara en fördel att se till så att hundarna har namn som skiljer sig åt</w:t>
      </w:r>
      <w:r w:rsidR="00BE5CEA">
        <w:rPr>
          <w:rFonts w:ascii="Assistant" w:hAnsi="Assistant" w:cs="Assistant"/>
          <w:sz w:val="22"/>
          <w:szCs w:val="22"/>
          <w:shd w:val="clear" w:color="auto" w:fill="FFFFFF"/>
        </w:rPr>
        <w:t xml:space="preserve"> från varandra</w:t>
      </w:r>
      <w:r w:rsidR="007347A0">
        <w:rPr>
          <w:rFonts w:ascii="Assistant" w:hAnsi="Assistant" w:cs="Assistant"/>
          <w:sz w:val="22"/>
          <w:szCs w:val="22"/>
          <w:shd w:val="clear" w:color="auto" w:fill="FFFFFF"/>
        </w:rPr>
        <w:t>, säger Linnéa Stålhandske, skadechef Affärsområde Sällskapsdjur på Sveland Djurförsäkringar</w:t>
      </w:r>
      <w:r w:rsidR="00BE5CEA">
        <w:rPr>
          <w:rFonts w:ascii="Assistant" w:hAnsi="Assistant" w:cs="Assistant"/>
          <w:sz w:val="22"/>
          <w:szCs w:val="22"/>
          <w:shd w:val="clear" w:color="auto" w:fill="FFFFFF"/>
        </w:rPr>
        <w:t xml:space="preserve"> som själv har tre hundar hemma.</w:t>
      </w:r>
    </w:p>
    <w:p w14:paraId="38A5B2DC" w14:textId="433AF1E3" w:rsidR="00832109" w:rsidRDefault="007347A0">
      <w:pPr>
        <w:rPr>
          <w:rFonts w:ascii="Assistant" w:hAnsi="Assistant" w:cs="Assistant"/>
          <w:sz w:val="22"/>
          <w:szCs w:val="22"/>
          <w:shd w:val="clear" w:color="auto" w:fill="FFFFFF"/>
        </w:rPr>
      </w:pPr>
      <w:r w:rsidRPr="00832109">
        <w:rPr>
          <w:rFonts w:ascii="Assistant" w:hAnsi="Assistant" w:cs="Assistant"/>
          <w:sz w:val="22"/>
          <w:szCs w:val="22"/>
          <w:shd w:val="clear" w:color="auto" w:fill="FFFFFF"/>
        </w:rPr>
        <w:t xml:space="preserve">– </w:t>
      </w:r>
      <w:r w:rsidR="00832109">
        <w:rPr>
          <w:rFonts w:ascii="Assistant" w:hAnsi="Assistant" w:cs="Assistant"/>
          <w:sz w:val="22"/>
          <w:szCs w:val="22"/>
          <w:shd w:val="clear" w:color="auto" w:fill="FFFFFF"/>
        </w:rPr>
        <w:t xml:space="preserve">Det är </w:t>
      </w:r>
      <w:r>
        <w:rPr>
          <w:rFonts w:ascii="Assistant" w:hAnsi="Assistant" w:cs="Assistant"/>
          <w:sz w:val="22"/>
          <w:szCs w:val="22"/>
          <w:shd w:val="clear" w:color="auto" w:fill="FFFFFF"/>
        </w:rPr>
        <w:t xml:space="preserve">också </w:t>
      </w:r>
      <w:r w:rsidR="00832109">
        <w:rPr>
          <w:rFonts w:ascii="Assistant" w:hAnsi="Assistant" w:cs="Assistant"/>
          <w:sz w:val="22"/>
          <w:szCs w:val="22"/>
          <w:shd w:val="clear" w:color="auto" w:fill="FFFFFF"/>
        </w:rPr>
        <w:t>vanligt att man v</w:t>
      </w:r>
      <w:r>
        <w:rPr>
          <w:rFonts w:ascii="Assistant" w:hAnsi="Assistant" w:cs="Assistant"/>
          <w:sz w:val="22"/>
          <w:szCs w:val="22"/>
          <w:shd w:val="clear" w:color="auto" w:fill="FFFFFF"/>
        </w:rPr>
        <w:t>äljer namn med två stavelser eftersom de är praktiska och lätta att använda, fortsätter hon</w:t>
      </w:r>
    </w:p>
    <w:p w14:paraId="475E58F2" w14:textId="098720B2" w:rsidR="00BE5CEA" w:rsidRDefault="00BE5CEA">
      <w:pPr>
        <w:rPr>
          <w:rFonts w:ascii="Assistant" w:hAnsi="Assistant" w:cs="Assistant"/>
          <w:sz w:val="22"/>
          <w:szCs w:val="22"/>
          <w:shd w:val="clear" w:color="auto" w:fill="FFFFFF"/>
        </w:rPr>
      </w:pPr>
    </w:p>
    <w:p w14:paraId="3839CC55" w14:textId="77777777" w:rsidR="003D56CA" w:rsidRDefault="00BE5CEA">
      <w:pPr>
        <w:rPr>
          <w:rFonts w:ascii="Assistant" w:hAnsi="Assistant" w:cs="Assistant"/>
          <w:sz w:val="22"/>
          <w:szCs w:val="22"/>
          <w:shd w:val="clear" w:color="auto" w:fill="FFFFFF"/>
        </w:rPr>
      </w:pPr>
      <w:r>
        <w:rPr>
          <w:rFonts w:ascii="Assistant" w:hAnsi="Assistant" w:cs="Assistant"/>
          <w:sz w:val="22"/>
          <w:szCs w:val="22"/>
          <w:shd w:val="clear" w:color="auto" w:fill="FFFFFF"/>
        </w:rPr>
        <w:t>Hur man som hundägare använder sig av namnet är viktigare än själva namnet</w:t>
      </w:r>
      <w:r w:rsidR="00002986">
        <w:rPr>
          <w:rFonts w:ascii="Assistant" w:hAnsi="Assistant" w:cs="Assistant"/>
          <w:sz w:val="22"/>
          <w:szCs w:val="22"/>
          <w:shd w:val="clear" w:color="auto" w:fill="FFFFFF"/>
        </w:rPr>
        <w:t xml:space="preserve"> i sig</w:t>
      </w:r>
      <w:r>
        <w:rPr>
          <w:rFonts w:ascii="Assistant" w:hAnsi="Assistant" w:cs="Assistant"/>
          <w:sz w:val="22"/>
          <w:szCs w:val="22"/>
          <w:shd w:val="clear" w:color="auto" w:fill="FFFFFF"/>
        </w:rPr>
        <w:t>. Hundens namn ska användas med en positiv röst och i ett sammanhang där den belönas. Belöning behöver inte innebära godis. För många hundar är beröm, ett leende, eller en klapp också mycket belönande. När hunden hör sitt namn ska den associera det till något härligt eller positivt.</w:t>
      </w:r>
    </w:p>
    <w:p w14:paraId="43DA9858" w14:textId="77777777" w:rsidR="003D56CA" w:rsidRDefault="003D56CA">
      <w:pPr>
        <w:rPr>
          <w:rFonts w:ascii="Assistant" w:hAnsi="Assistant" w:cs="Assistant"/>
          <w:sz w:val="22"/>
          <w:szCs w:val="22"/>
          <w:shd w:val="clear" w:color="auto" w:fill="FFFFFF"/>
        </w:rPr>
      </w:pPr>
    </w:p>
    <w:p w14:paraId="1FFE0BE8" w14:textId="3AD8320F" w:rsidR="00BE5CEA" w:rsidRDefault="00097013">
      <w:pPr>
        <w:rPr>
          <w:rFonts w:ascii="Assistant" w:hAnsi="Assistant" w:cs="Assistant"/>
          <w:sz w:val="22"/>
          <w:szCs w:val="22"/>
          <w:shd w:val="clear" w:color="auto" w:fill="FFFFFF"/>
        </w:rPr>
      </w:pPr>
      <w:r>
        <w:rPr>
          <w:rFonts w:ascii="Assistant" w:hAnsi="Assistant" w:cs="Assistant"/>
          <w:sz w:val="22"/>
          <w:szCs w:val="22"/>
          <w:shd w:val="clear" w:color="auto" w:fill="FFFFFF"/>
        </w:rPr>
        <w:t xml:space="preserve">Det är därför viktigt att </w:t>
      </w:r>
      <w:r w:rsidR="003D56CA">
        <w:rPr>
          <w:rFonts w:ascii="Assistant" w:hAnsi="Assistant" w:cs="Assistant"/>
          <w:sz w:val="22"/>
          <w:szCs w:val="22"/>
          <w:shd w:val="clear" w:color="auto" w:fill="FFFFFF"/>
        </w:rPr>
        <w:t>komma ihåg, om det är går att undvika, att inte använda hundens namn i skarpa lägen</w:t>
      </w:r>
      <w:r>
        <w:rPr>
          <w:rFonts w:ascii="Assistant" w:hAnsi="Assistant" w:cs="Assistant"/>
          <w:sz w:val="22"/>
          <w:szCs w:val="22"/>
          <w:shd w:val="clear" w:color="auto" w:fill="FFFFFF"/>
        </w:rPr>
        <w:t xml:space="preserve"> då ett tydligt ”Nej” kan behövas</w:t>
      </w:r>
      <w:r w:rsidR="003D56CA">
        <w:rPr>
          <w:rFonts w:ascii="Assistant" w:hAnsi="Assistant" w:cs="Assistant"/>
          <w:sz w:val="22"/>
          <w:szCs w:val="22"/>
          <w:shd w:val="clear" w:color="auto" w:fill="FFFFFF"/>
        </w:rPr>
        <w:t>.</w:t>
      </w:r>
      <w:r w:rsidR="00CF3B10">
        <w:rPr>
          <w:rFonts w:ascii="Assistant" w:hAnsi="Assistant" w:cs="Assistant"/>
          <w:sz w:val="22"/>
          <w:szCs w:val="22"/>
          <w:shd w:val="clear" w:color="auto" w:fill="FFFFFF"/>
        </w:rPr>
        <w:t xml:space="preserve"> Hundar förstår inte att deras namn är ett namn på dem själva. Istället tror de att det är ett ord vi säger till dem när vi vill dem något.</w:t>
      </w:r>
    </w:p>
    <w:p w14:paraId="5F1FDB86" w14:textId="77777777" w:rsidR="00002986" w:rsidRDefault="00002986">
      <w:pPr>
        <w:rPr>
          <w:rFonts w:ascii="Assistant" w:hAnsi="Assistant" w:cs="Assistant"/>
          <w:sz w:val="22"/>
          <w:szCs w:val="22"/>
          <w:shd w:val="clear" w:color="auto" w:fill="FFFFFF"/>
        </w:rPr>
      </w:pPr>
    </w:p>
    <w:p w14:paraId="6EDB314B" w14:textId="3889159E" w:rsidR="00BE5CEA" w:rsidRDefault="00BE5CEA">
      <w:pPr>
        <w:rPr>
          <w:rFonts w:ascii="Assistant" w:hAnsi="Assistant" w:cs="Assistant"/>
          <w:sz w:val="22"/>
          <w:szCs w:val="22"/>
          <w:shd w:val="clear" w:color="auto" w:fill="FFFFFF"/>
        </w:rPr>
      </w:pPr>
      <w:r w:rsidRPr="00832109">
        <w:rPr>
          <w:rFonts w:ascii="Assistant" w:hAnsi="Assistant" w:cs="Assistant"/>
          <w:sz w:val="22"/>
          <w:szCs w:val="22"/>
          <w:shd w:val="clear" w:color="auto" w:fill="FFFFFF"/>
        </w:rPr>
        <w:t xml:space="preserve">– </w:t>
      </w:r>
      <w:r w:rsidR="003D56CA">
        <w:rPr>
          <w:rFonts w:ascii="Assistant" w:hAnsi="Assistant" w:cs="Assistant"/>
          <w:sz w:val="22"/>
          <w:szCs w:val="22"/>
          <w:shd w:val="clear" w:color="auto" w:fill="FFFFFF"/>
        </w:rPr>
        <w:t>Om namnet används olämpligt och som delar av tillrättavisningar så kommer hunden till slut inte ge en positiv respons till sin ägare när denne sedan använder namnet för att få kontakt, säger Linnéa Stålhandske.</w:t>
      </w:r>
    </w:p>
    <w:bookmarkEnd w:id="0"/>
    <w:p w14:paraId="7E0F10DB" w14:textId="2306A62F" w:rsidR="00AB6FC1" w:rsidRDefault="00AB6FC1">
      <w:pPr>
        <w:rPr>
          <w:rFonts w:ascii="Assistant" w:hAnsi="Assistant" w:cs="Assistant"/>
          <w:sz w:val="22"/>
          <w:szCs w:val="22"/>
          <w:shd w:val="clear" w:color="auto" w:fill="FFFFFF"/>
        </w:rPr>
      </w:pPr>
    </w:p>
    <w:bookmarkEnd w:id="3"/>
    <w:p w14:paraId="51222008" w14:textId="2533AD46" w:rsidR="00AB6FC1" w:rsidRDefault="00AB6FC1">
      <w:pPr>
        <w:rPr>
          <w:rFonts w:ascii="Assistant" w:hAnsi="Assistant" w:cs="Assistant"/>
          <w:sz w:val="22"/>
          <w:szCs w:val="22"/>
          <w:shd w:val="clear" w:color="auto" w:fill="FFFFFF"/>
        </w:rPr>
      </w:pPr>
    </w:p>
    <w:p w14:paraId="4A8B0C27" w14:textId="535E1713" w:rsidR="00AB6FC1" w:rsidRDefault="00AB6FC1">
      <w:pPr>
        <w:rPr>
          <w:rFonts w:ascii="Assistant" w:hAnsi="Assistant" w:cs="Assistant"/>
          <w:sz w:val="22"/>
          <w:szCs w:val="22"/>
          <w:shd w:val="clear" w:color="auto" w:fill="FFFFFF"/>
        </w:rPr>
      </w:pPr>
    </w:p>
    <w:p w14:paraId="5BA804C0" w14:textId="57CB1337" w:rsidR="00AB6FC1" w:rsidRDefault="00AB6FC1">
      <w:pPr>
        <w:rPr>
          <w:rFonts w:ascii="Assistant" w:hAnsi="Assistant" w:cs="Assistant"/>
          <w:sz w:val="22"/>
          <w:szCs w:val="22"/>
          <w:shd w:val="clear" w:color="auto" w:fill="FFFFFF"/>
        </w:rPr>
      </w:pPr>
    </w:p>
    <w:p w14:paraId="24ACFA2D" w14:textId="1B0657FB" w:rsidR="00AB6FC1" w:rsidRDefault="00AB6FC1">
      <w:pPr>
        <w:rPr>
          <w:rFonts w:ascii="Assistant" w:hAnsi="Assistant" w:cs="Assistant"/>
          <w:sz w:val="22"/>
          <w:szCs w:val="22"/>
          <w:shd w:val="clear" w:color="auto" w:fill="FFFFFF"/>
        </w:rPr>
      </w:pPr>
    </w:p>
    <w:p w14:paraId="5D6A0489" w14:textId="473CD921" w:rsidR="00AB6FC1" w:rsidRDefault="00AB6FC1">
      <w:pPr>
        <w:rPr>
          <w:rFonts w:ascii="Assistant" w:hAnsi="Assistant" w:cs="Assistant"/>
          <w:sz w:val="22"/>
          <w:szCs w:val="22"/>
          <w:shd w:val="clear" w:color="auto" w:fill="FFFFFF"/>
        </w:rPr>
      </w:pPr>
    </w:p>
    <w:p w14:paraId="0462AD45" w14:textId="589DE138" w:rsidR="00AB6FC1" w:rsidRDefault="00AB6FC1">
      <w:pPr>
        <w:rPr>
          <w:rFonts w:ascii="Assistant" w:hAnsi="Assistant" w:cs="Assistant"/>
          <w:sz w:val="22"/>
          <w:szCs w:val="22"/>
          <w:shd w:val="clear" w:color="auto" w:fill="FFFFFF"/>
        </w:rPr>
      </w:pPr>
    </w:p>
    <w:p w14:paraId="3BD6012D" w14:textId="1BF80167" w:rsidR="00AB6FC1" w:rsidRDefault="00AB6FC1">
      <w:pPr>
        <w:rPr>
          <w:rFonts w:ascii="Assistant" w:hAnsi="Assistant" w:cs="Assistant"/>
          <w:sz w:val="22"/>
          <w:szCs w:val="22"/>
          <w:shd w:val="clear" w:color="auto" w:fill="FFFFFF"/>
        </w:rPr>
      </w:pPr>
    </w:p>
    <w:p w14:paraId="145A8F08" w14:textId="712DEBBD" w:rsidR="00AB6FC1" w:rsidRDefault="00AB6FC1">
      <w:pPr>
        <w:rPr>
          <w:rFonts w:ascii="Assistant" w:hAnsi="Assistant" w:cs="Assistant"/>
          <w:sz w:val="22"/>
          <w:szCs w:val="22"/>
          <w:shd w:val="clear" w:color="auto" w:fill="FFFFFF"/>
        </w:rPr>
      </w:pPr>
    </w:p>
    <w:p w14:paraId="09B99698" w14:textId="2FD2EC1C" w:rsidR="00AB6FC1" w:rsidRDefault="00AB6FC1">
      <w:pPr>
        <w:rPr>
          <w:rFonts w:ascii="Assistant" w:hAnsi="Assistant" w:cs="Assistant"/>
          <w:sz w:val="22"/>
          <w:szCs w:val="22"/>
          <w:shd w:val="clear" w:color="auto" w:fill="FFFFFF"/>
        </w:rPr>
      </w:pPr>
    </w:p>
    <w:p w14:paraId="49B8AC10" w14:textId="77777777" w:rsidR="00AB6FC1" w:rsidRDefault="00AB6FC1">
      <w:pPr>
        <w:rPr>
          <w:rFonts w:ascii="Assistant" w:hAnsi="Assistant" w:cs="Assistant"/>
          <w:sz w:val="22"/>
          <w:szCs w:val="22"/>
          <w:shd w:val="clear" w:color="auto" w:fill="FFFFFF"/>
        </w:rPr>
      </w:pPr>
    </w:p>
    <w:p w14:paraId="0991EF7B" w14:textId="08457402" w:rsidR="00712FB4" w:rsidRPr="00712FB4" w:rsidRDefault="00712FB4" w:rsidP="00712FB4">
      <w:pPr>
        <w:rPr>
          <w:rFonts w:ascii="Assistant" w:hAnsi="Assistant" w:cs="Assistant"/>
          <w:b/>
          <w:bCs/>
          <w:sz w:val="22"/>
          <w:szCs w:val="22"/>
        </w:rPr>
      </w:pPr>
      <w:bookmarkStart w:id="7" w:name="_Hlk49939060"/>
      <w:bookmarkStart w:id="8" w:name="_Hlk49938538"/>
      <w:r w:rsidRPr="00712FB4">
        <w:rPr>
          <w:rFonts w:ascii="Assistant" w:hAnsi="Assistant" w:cs="Assistant"/>
          <w:b/>
          <w:bCs/>
          <w:sz w:val="22"/>
          <w:szCs w:val="22"/>
        </w:rPr>
        <w:t xml:space="preserve">Populäraste hundnamnen 2020 </w:t>
      </w:r>
    </w:p>
    <w:p w14:paraId="28CBDCAB" w14:textId="77777777" w:rsidR="00712FB4" w:rsidRPr="00712FB4" w:rsidRDefault="00712FB4" w:rsidP="00712FB4">
      <w:pPr>
        <w:rPr>
          <w:rFonts w:ascii="Assistant" w:hAnsi="Assistant" w:cs="Assistant"/>
          <w:sz w:val="22"/>
          <w:szCs w:val="22"/>
        </w:rPr>
      </w:pPr>
    </w:p>
    <w:p w14:paraId="782F52B9" w14:textId="77777777" w:rsidR="00637280" w:rsidRDefault="00637280" w:rsidP="00712FB4">
      <w:pPr>
        <w:pStyle w:val="Liststycke"/>
        <w:numPr>
          <w:ilvl w:val="0"/>
          <w:numId w:val="1"/>
        </w:numPr>
        <w:rPr>
          <w:rFonts w:ascii="Assistant" w:hAnsi="Assistant" w:cs="Assistant"/>
          <w:sz w:val="22"/>
          <w:szCs w:val="22"/>
        </w:rPr>
        <w:sectPr w:rsidR="00637280" w:rsidSect="00D371E8">
          <w:headerReference w:type="default" r:id="rId7"/>
          <w:type w:val="continuous"/>
          <w:pgSz w:w="11906" w:h="16838"/>
          <w:pgMar w:top="1417" w:right="1417" w:bottom="1417" w:left="1417" w:header="708" w:footer="708" w:gutter="0"/>
          <w:cols w:space="708"/>
          <w:docGrid w:linePitch="360"/>
        </w:sectPr>
      </w:pPr>
    </w:p>
    <w:p w14:paraId="2FDD5853" w14:textId="007A8AE6"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Bosse</w:t>
      </w:r>
    </w:p>
    <w:p w14:paraId="59923793"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Doris</w:t>
      </w:r>
    </w:p>
    <w:p w14:paraId="596AF0EC"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Molly</w:t>
      </w:r>
    </w:p>
    <w:p w14:paraId="76A96480"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Luna</w:t>
      </w:r>
    </w:p>
    <w:p w14:paraId="5B816960"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Bella</w:t>
      </w:r>
    </w:p>
    <w:p w14:paraId="0EB470DA"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Charlie</w:t>
      </w:r>
    </w:p>
    <w:p w14:paraId="3B5A2107"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Sigge</w:t>
      </w:r>
    </w:p>
    <w:p w14:paraId="0BB1EE7A"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Stella</w:t>
      </w:r>
    </w:p>
    <w:p w14:paraId="44166522" w14:textId="77777777" w:rsidR="00712FB4" w:rsidRPr="00712FB4" w:rsidRDefault="00712FB4" w:rsidP="00712FB4">
      <w:pPr>
        <w:pStyle w:val="Liststycke"/>
        <w:numPr>
          <w:ilvl w:val="0"/>
          <w:numId w:val="1"/>
        </w:numPr>
        <w:rPr>
          <w:rFonts w:ascii="Assistant" w:hAnsi="Assistant" w:cs="Assistant"/>
          <w:sz w:val="22"/>
          <w:szCs w:val="22"/>
          <w:lang w:val="en-US"/>
        </w:rPr>
      </w:pPr>
      <w:r w:rsidRPr="00712FB4">
        <w:rPr>
          <w:rFonts w:ascii="Assistant" w:hAnsi="Assistant" w:cs="Assistant"/>
          <w:sz w:val="22"/>
          <w:szCs w:val="22"/>
          <w:lang w:val="en-US"/>
        </w:rPr>
        <w:t>Harry</w:t>
      </w:r>
    </w:p>
    <w:p w14:paraId="2A32A6A4" w14:textId="77777777" w:rsidR="00712FB4" w:rsidRPr="00712FB4" w:rsidRDefault="00712FB4" w:rsidP="00712FB4">
      <w:pPr>
        <w:pStyle w:val="Liststycke"/>
        <w:numPr>
          <w:ilvl w:val="0"/>
          <w:numId w:val="1"/>
        </w:numPr>
        <w:rPr>
          <w:rFonts w:ascii="Assistant" w:hAnsi="Assistant" w:cs="Assistant"/>
          <w:sz w:val="22"/>
          <w:szCs w:val="22"/>
          <w:lang w:val="en-US"/>
        </w:rPr>
      </w:pPr>
      <w:r w:rsidRPr="00712FB4">
        <w:rPr>
          <w:rFonts w:ascii="Assistant" w:hAnsi="Assistant" w:cs="Assistant"/>
          <w:sz w:val="22"/>
          <w:szCs w:val="22"/>
          <w:lang w:val="en-US"/>
        </w:rPr>
        <w:t>Sally</w:t>
      </w:r>
    </w:p>
    <w:p w14:paraId="742F9A85" w14:textId="77777777" w:rsidR="00712FB4" w:rsidRPr="00712FB4" w:rsidRDefault="00712FB4" w:rsidP="00712FB4">
      <w:pPr>
        <w:pStyle w:val="Liststycke"/>
        <w:numPr>
          <w:ilvl w:val="0"/>
          <w:numId w:val="1"/>
        </w:numPr>
        <w:rPr>
          <w:rFonts w:ascii="Assistant" w:hAnsi="Assistant" w:cs="Assistant"/>
          <w:sz w:val="22"/>
          <w:szCs w:val="22"/>
          <w:lang w:val="en-US"/>
        </w:rPr>
      </w:pPr>
      <w:r w:rsidRPr="00712FB4">
        <w:rPr>
          <w:rFonts w:ascii="Assistant" w:hAnsi="Assistant" w:cs="Assistant"/>
          <w:sz w:val="22"/>
          <w:szCs w:val="22"/>
          <w:lang w:val="en-US"/>
        </w:rPr>
        <w:t>Milo</w:t>
      </w:r>
    </w:p>
    <w:p w14:paraId="6147E251" w14:textId="77777777" w:rsidR="00712FB4" w:rsidRPr="00712FB4" w:rsidRDefault="00712FB4" w:rsidP="00712FB4">
      <w:pPr>
        <w:pStyle w:val="Liststycke"/>
        <w:numPr>
          <w:ilvl w:val="0"/>
          <w:numId w:val="1"/>
        </w:numPr>
        <w:rPr>
          <w:rFonts w:ascii="Assistant" w:hAnsi="Assistant" w:cs="Assistant"/>
          <w:sz w:val="22"/>
          <w:szCs w:val="22"/>
          <w:lang w:val="en-US"/>
        </w:rPr>
      </w:pPr>
      <w:proofErr w:type="spellStart"/>
      <w:r w:rsidRPr="00712FB4">
        <w:rPr>
          <w:rFonts w:ascii="Assistant" w:hAnsi="Assistant" w:cs="Assistant"/>
          <w:sz w:val="22"/>
          <w:szCs w:val="22"/>
          <w:lang w:val="en-US"/>
        </w:rPr>
        <w:t>Ludde</w:t>
      </w:r>
      <w:proofErr w:type="spellEnd"/>
    </w:p>
    <w:p w14:paraId="1DC21CF6" w14:textId="77777777" w:rsidR="00712FB4" w:rsidRPr="00712FB4" w:rsidRDefault="00712FB4" w:rsidP="00712FB4">
      <w:pPr>
        <w:pStyle w:val="Liststycke"/>
        <w:numPr>
          <w:ilvl w:val="0"/>
          <w:numId w:val="1"/>
        </w:numPr>
        <w:rPr>
          <w:rFonts w:ascii="Assistant" w:hAnsi="Assistant" w:cs="Assistant"/>
          <w:sz w:val="22"/>
          <w:szCs w:val="22"/>
          <w:lang w:val="en-US"/>
        </w:rPr>
      </w:pPr>
      <w:r w:rsidRPr="00712FB4">
        <w:rPr>
          <w:rFonts w:ascii="Assistant" w:hAnsi="Assistant" w:cs="Assistant"/>
          <w:sz w:val="22"/>
          <w:szCs w:val="22"/>
          <w:lang w:val="en-US"/>
        </w:rPr>
        <w:t>Alice</w:t>
      </w:r>
    </w:p>
    <w:p w14:paraId="3ADDD38C" w14:textId="77777777" w:rsidR="00712FB4" w:rsidRPr="00712FB4" w:rsidRDefault="00712FB4" w:rsidP="00712FB4">
      <w:pPr>
        <w:pStyle w:val="Liststycke"/>
        <w:numPr>
          <w:ilvl w:val="0"/>
          <w:numId w:val="1"/>
        </w:numPr>
        <w:rPr>
          <w:rFonts w:ascii="Assistant" w:hAnsi="Assistant" w:cs="Assistant"/>
          <w:sz w:val="22"/>
          <w:szCs w:val="22"/>
          <w:lang w:val="en-US"/>
        </w:rPr>
      </w:pPr>
      <w:r w:rsidRPr="00712FB4">
        <w:rPr>
          <w:rFonts w:ascii="Assistant" w:hAnsi="Assistant" w:cs="Assistant"/>
          <w:sz w:val="22"/>
          <w:szCs w:val="22"/>
          <w:lang w:val="en-US"/>
        </w:rPr>
        <w:t>Leo</w:t>
      </w:r>
    </w:p>
    <w:p w14:paraId="6B0974F4" w14:textId="77777777" w:rsidR="00712FB4" w:rsidRPr="00712FB4" w:rsidRDefault="00712FB4" w:rsidP="00712FB4">
      <w:pPr>
        <w:pStyle w:val="Liststycke"/>
        <w:numPr>
          <w:ilvl w:val="0"/>
          <w:numId w:val="1"/>
        </w:numPr>
        <w:rPr>
          <w:rFonts w:ascii="Assistant" w:hAnsi="Assistant" w:cs="Assistant"/>
          <w:sz w:val="22"/>
          <w:szCs w:val="22"/>
        </w:rPr>
      </w:pPr>
      <w:proofErr w:type="spellStart"/>
      <w:r w:rsidRPr="00712FB4">
        <w:rPr>
          <w:rFonts w:ascii="Assistant" w:hAnsi="Assistant" w:cs="Assistant"/>
          <w:sz w:val="22"/>
          <w:szCs w:val="22"/>
        </w:rPr>
        <w:t>Nala</w:t>
      </w:r>
      <w:proofErr w:type="spellEnd"/>
    </w:p>
    <w:p w14:paraId="64D89F56"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Enzo</w:t>
      </w:r>
    </w:p>
    <w:p w14:paraId="65659941"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Selma</w:t>
      </w:r>
    </w:p>
    <w:p w14:paraId="05B54BDA"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Freja</w:t>
      </w:r>
    </w:p>
    <w:p w14:paraId="172B99A1" w14:textId="77777777" w:rsidR="00712FB4" w:rsidRPr="00712FB4" w:rsidRDefault="00712FB4" w:rsidP="00712FB4">
      <w:pPr>
        <w:pStyle w:val="Liststycke"/>
        <w:numPr>
          <w:ilvl w:val="0"/>
          <w:numId w:val="1"/>
        </w:numPr>
        <w:rPr>
          <w:rFonts w:ascii="Assistant" w:hAnsi="Assistant" w:cs="Assistant"/>
          <w:sz w:val="22"/>
          <w:szCs w:val="22"/>
        </w:rPr>
      </w:pPr>
      <w:r w:rsidRPr="00712FB4">
        <w:rPr>
          <w:rFonts w:ascii="Assistant" w:hAnsi="Assistant" w:cs="Assistant"/>
          <w:sz w:val="22"/>
          <w:szCs w:val="22"/>
        </w:rPr>
        <w:t>Elsa</w:t>
      </w:r>
    </w:p>
    <w:p w14:paraId="7CB66B62" w14:textId="21D3D645" w:rsidR="00AB6FC1" w:rsidRPr="00AB6FC1" w:rsidRDefault="00712FB4" w:rsidP="00AB6FC1">
      <w:pPr>
        <w:pStyle w:val="Liststycke"/>
        <w:numPr>
          <w:ilvl w:val="0"/>
          <w:numId w:val="1"/>
        </w:numPr>
        <w:rPr>
          <w:rFonts w:ascii="Assistant" w:hAnsi="Assistant" w:cs="Assistant"/>
          <w:sz w:val="22"/>
          <w:szCs w:val="22"/>
        </w:rPr>
        <w:sectPr w:rsidR="00AB6FC1" w:rsidRPr="00AB6FC1" w:rsidSect="006F4780">
          <w:type w:val="continuous"/>
          <w:pgSz w:w="11906" w:h="16838"/>
          <w:pgMar w:top="1417" w:right="1417" w:bottom="1417" w:left="1417" w:header="708" w:footer="708" w:gutter="0"/>
          <w:cols w:space="708"/>
          <w:docGrid w:linePitch="360"/>
        </w:sectPr>
      </w:pPr>
      <w:r w:rsidRPr="00712FB4">
        <w:rPr>
          <w:rFonts w:ascii="Assistant" w:hAnsi="Assistant" w:cs="Assistant"/>
          <w:sz w:val="22"/>
          <w:szCs w:val="22"/>
        </w:rPr>
        <w:t>Morri</w:t>
      </w:r>
      <w:r w:rsidR="007B60DC">
        <w:rPr>
          <w:rFonts w:ascii="Assistant" w:hAnsi="Assistant" w:cs="Assistant"/>
          <w:sz w:val="22"/>
          <w:szCs w:val="22"/>
        </w:rPr>
        <w:t>s</w:t>
      </w:r>
    </w:p>
    <w:bookmarkEnd w:id="5"/>
    <w:p w14:paraId="403D94C6" w14:textId="77777777" w:rsidR="006F4780" w:rsidRDefault="006F4780">
      <w:pPr>
        <w:rPr>
          <w:rFonts w:ascii="Assistant" w:hAnsi="Assistant" w:cs="Assistant"/>
          <w:sz w:val="22"/>
          <w:szCs w:val="22"/>
          <w:shd w:val="clear" w:color="auto" w:fill="FFFFFF"/>
        </w:rPr>
        <w:sectPr w:rsidR="006F4780" w:rsidSect="00D371E8">
          <w:type w:val="continuous"/>
          <w:pgSz w:w="11906" w:h="16838"/>
          <w:pgMar w:top="1417" w:right="1417" w:bottom="1417" w:left="1417" w:header="708" w:footer="708" w:gutter="0"/>
          <w:cols w:space="708"/>
          <w:docGrid w:linePitch="360"/>
        </w:sectPr>
      </w:pPr>
    </w:p>
    <w:p w14:paraId="17445587" w14:textId="340F0B9F" w:rsidR="005E1812" w:rsidRDefault="005E1812">
      <w:pPr>
        <w:rPr>
          <w:rFonts w:ascii="Assistant" w:hAnsi="Assistant" w:cs="Assistant"/>
          <w:sz w:val="22"/>
          <w:szCs w:val="22"/>
          <w:shd w:val="clear" w:color="auto" w:fill="FFFFFF"/>
        </w:rPr>
      </w:pPr>
    </w:p>
    <w:p w14:paraId="03E20002" w14:textId="13DC08B1" w:rsidR="005E1812" w:rsidRDefault="005E1812">
      <w:pPr>
        <w:rPr>
          <w:rFonts w:ascii="Assistant" w:hAnsi="Assistant" w:cs="Assistant"/>
          <w:sz w:val="22"/>
          <w:szCs w:val="22"/>
          <w:shd w:val="clear" w:color="auto" w:fill="FFFFFF"/>
        </w:rPr>
      </w:pPr>
    </w:p>
    <w:p w14:paraId="561292A5" w14:textId="77777777" w:rsidR="00AB6FC1" w:rsidRPr="00C304A7" w:rsidRDefault="00AB6FC1" w:rsidP="00AB6FC1">
      <w:pPr>
        <w:pStyle w:val="Default"/>
        <w:rPr>
          <w:rFonts w:ascii="Assistant" w:hAnsi="Assistant" w:cs="Assistant"/>
          <w:sz w:val="22"/>
          <w:szCs w:val="22"/>
        </w:rPr>
      </w:pPr>
      <w:bookmarkStart w:id="9" w:name="_Hlk49939156"/>
      <w:bookmarkEnd w:id="1"/>
      <w:bookmarkEnd w:id="2"/>
      <w:r w:rsidRPr="00C304A7">
        <w:rPr>
          <w:rFonts w:ascii="Assistant" w:hAnsi="Assistant" w:cs="Assistant"/>
          <w:b/>
          <w:bCs/>
          <w:sz w:val="22"/>
          <w:szCs w:val="22"/>
        </w:rPr>
        <w:t xml:space="preserve">För mer information vänligen kontakta: </w:t>
      </w:r>
    </w:p>
    <w:p w14:paraId="2190A93F" w14:textId="77777777" w:rsidR="00AB6FC1" w:rsidRPr="00C304A7" w:rsidRDefault="00AB6FC1" w:rsidP="00AB6FC1">
      <w:pPr>
        <w:pStyle w:val="Normalwebb"/>
        <w:shd w:val="clear" w:color="auto" w:fill="FFFFFF"/>
        <w:spacing w:before="0" w:beforeAutospacing="0" w:after="0" w:afterAutospacing="0"/>
        <w:rPr>
          <w:rStyle w:val="Stark"/>
          <w:rFonts w:ascii="Assistant" w:hAnsi="Assistant" w:cs="Assistant"/>
          <w:color w:val="444444"/>
          <w:sz w:val="22"/>
          <w:szCs w:val="22"/>
        </w:rPr>
      </w:pPr>
      <w:r w:rsidRPr="00C304A7">
        <w:rPr>
          <w:rFonts w:ascii="Assistant" w:hAnsi="Assistant" w:cs="Assistant"/>
          <w:sz w:val="22"/>
          <w:szCs w:val="22"/>
        </w:rPr>
        <w:t>John Nordh, kommunikatör, 046-276 93 05, john.nordh@sveland.se</w:t>
      </w:r>
    </w:p>
    <w:bookmarkEnd w:id="7"/>
    <w:bookmarkEnd w:id="9"/>
    <w:p w14:paraId="45B99F8B" w14:textId="77777777" w:rsidR="00AB6FC1" w:rsidRDefault="00AB6FC1" w:rsidP="00AB6FC1">
      <w:pPr>
        <w:pStyle w:val="Normalwebb"/>
        <w:shd w:val="clear" w:color="auto" w:fill="FFFFFF"/>
        <w:spacing w:before="0" w:beforeAutospacing="0" w:after="0" w:afterAutospacing="0"/>
        <w:jc w:val="center"/>
        <w:rPr>
          <w:rStyle w:val="Stark"/>
          <w:rFonts w:ascii="Assistant" w:hAnsi="Assistant" w:cs="Assistant"/>
          <w:color w:val="444444"/>
          <w:sz w:val="22"/>
          <w:szCs w:val="22"/>
        </w:rPr>
      </w:pPr>
    </w:p>
    <w:p w14:paraId="7D2A602C" w14:textId="77777777" w:rsidR="00AB6FC1" w:rsidRDefault="00AB6FC1" w:rsidP="00AB6FC1">
      <w:pPr>
        <w:pStyle w:val="Normalwebb"/>
        <w:shd w:val="clear" w:color="auto" w:fill="FFFFFF"/>
        <w:spacing w:before="0" w:beforeAutospacing="0" w:after="0" w:afterAutospacing="0"/>
        <w:jc w:val="center"/>
        <w:rPr>
          <w:rStyle w:val="Stark"/>
          <w:rFonts w:ascii="Assistant" w:hAnsi="Assistant" w:cs="Assistant"/>
          <w:color w:val="444444"/>
          <w:sz w:val="22"/>
          <w:szCs w:val="22"/>
        </w:rPr>
      </w:pPr>
    </w:p>
    <w:p w14:paraId="5DB87F87" w14:textId="77777777" w:rsidR="00AB6FC1" w:rsidRDefault="00AB6FC1" w:rsidP="00AB6FC1">
      <w:pPr>
        <w:pStyle w:val="Normalwebb"/>
        <w:shd w:val="clear" w:color="auto" w:fill="FFFFFF"/>
        <w:spacing w:before="0" w:beforeAutospacing="0" w:after="0" w:afterAutospacing="0"/>
        <w:jc w:val="center"/>
        <w:rPr>
          <w:rStyle w:val="Stark"/>
          <w:rFonts w:ascii="Assistant" w:hAnsi="Assistant" w:cs="Assistant"/>
          <w:color w:val="444444"/>
          <w:sz w:val="22"/>
          <w:szCs w:val="22"/>
        </w:rPr>
      </w:pPr>
    </w:p>
    <w:p w14:paraId="0A014E84" w14:textId="77777777" w:rsidR="00AB6FC1" w:rsidRPr="00B22763" w:rsidRDefault="00AB6FC1" w:rsidP="00AB6FC1">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6F2DC3B7" w14:textId="77777777" w:rsidR="00AB6FC1" w:rsidRDefault="00AB6FC1" w:rsidP="00AB6FC1">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6482AFCA" w14:textId="77777777" w:rsidR="00AB6FC1" w:rsidRDefault="00AB6FC1" w:rsidP="00AB6FC1">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58C03403" w14:textId="77777777" w:rsidR="00AB6FC1" w:rsidRDefault="00AB6FC1" w:rsidP="00AB6FC1">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55886578" w14:textId="77777777" w:rsidR="00235600" w:rsidRDefault="00CD7B96" w:rsidP="00EE7CA0">
      <w:pPr>
        <w:pStyle w:val="Normalwebb"/>
        <w:shd w:val="clear" w:color="auto" w:fill="FFFFFF"/>
        <w:spacing w:before="0" w:beforeAutospacing="0" w:after="0" w:afterAutospacing="0"/>
        <w:rPr>
          <w:rStyle w:val="Stark"/>
          <w:rFonts w:ascii="Assistant" w:hAnsi="Assistant" w:cs="Assistant"/>
          <w:color w:val="444444"/>
          <w:sz w:val="20"/>
          <w:szCs w:val="20"/>
        </w:rPr>
      </w:pPr>
      <w:r>
        <w:rPr>
          <w:rStyle w:val="Stark"/>
          <w:rFonts w:ascii="Assistant" w:hAnsi="Assistant" w:cs="Assistant"/>
          <w:color w:val="444444"/>
          <w:sz w:val="20"/>
          <w:szCs w:val="20"/>
        </w:rPr>
        <w:t xml:space="preserve">                                                                             </w:t>
      </w:r>
    </w:p>
    <w:p w14:paraId="3DFBE8FB" w14:textId="77777777" w:rsidR="00235600" w:rsidRDefault="00235600" w:rsidP="00EE7CA0">
      <w:pPr>
        <w:pStyle w:val="Normalwebb"/>
        <w:shd w:val="clear" w:color="auto" w:fill="FFFFFF"/>
        <w:spacing w:before="0" w:beforeAutospacing="0" w:after="0" w:afterAutospacing="0"/>
        <w:rPr>
          <w:rStyle w:val="Stark"/>
          <w:rFonts w:ascii="Assistant" w:hAnsi="Assistant" w:cs="Assistant"/>
          <w:color w:val="444444"/>
          <w:sz w:val="20"/>
          <w:szCs w:val="20"/>
        </w:rPr>
      </w:pPr>
    </w:p>
    <w:p w14:paraId="35E7A8D2" w14:textId="77777777" w:rsidR="00235600" w:rsidRDefault="00235600" w:rsidP="00EE7CA0">
      <w:pPr>
        <w:pStyle w:val="Normalwebb"/>
        <w:shd w:val="clear" w:color="auto" w:fill="FFFFFF"/>
        <w:spacing w:before="0" w:beforeAutospacing="0" w:after="0" w:afterAutospacing="0"/>
        <w:rPr>
          <w:rStyle w:val="Stark"/>
          <w:rFonts w:ascii="Assistant" w:hAnsi="Assistant" w:cs="Assistant"/>
          <w:color w:val="444444"/>
          <w:sz w:val="20"/>
          <w:szCs w:val="20"/>
        </w:rPr>
      </w:pPr>
    </w:p>
    <w:p w14:paraId="3DE6D0D2" w14:textId="77777777" w:rsidR="00235600" w:rsidRDefault="00235600" w:rsidP="00EE7CA0">
      <w:pPr>
        <w:pStyle w:val="Normalwebb"/>
        <w:shd w:val="clear" w:color="auto" w:fill="FFFFFF"/>
        <w:spacing w:before="0" w:beforeAutospacing="0" w:after="0" w:afterAutospacing="0"/>
        <w:rPr>
          <w:rStyle w:val="Stark"/>
          <w:rFonts w:ascii="Assistant" w:hAnsi="Assistant" w:cs="Assistant"/>
          <w:color w:val="444444"/>
          <w:sz w:val="20"/>
          <w:szCs w:val="20"/>
        </w:rPr>
      </w:pPr>
    </w:p>
    <w:p w14:paraId="4EE67184" w14:textId="77777777" w:rsidR="006F4780" w:rsidRDefault="006F4780" w:rsidP="006F4780">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3435B1AA" w14:textId="77777777" w:rsidR="006F4780" w:rsidRDefault="006F4780" w:rsidP="006F4780">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49BA324D" w14:textId="0AED9ECD" w:rsidR="00AB6FC1" w:rsidRPr="00B22763" w:rsidRDefault="00AB6FC1" w:rsidP="006F4780">
      <w:pPr>
        <w:pStyle w:val="Normalwebb"/>
        <w:shd w:val="clear" w:color="auto" w:fill="FFFFFF"/>
        <w:spacing w:before="0" w:beforeAutospacing="0" w:after="0" w:afterAutospacing="0"/>
        <w:jc w:val="center"/>
        <w:rPr>
          <w:rFonts w:ascii="Assistant" w:hAnsi="Assistant" w:cs="Assistant"/>
          <w:color w:val="444444"/>
          <w:sz w:val="20"/>
          <w:szCs w:val="20"/>
        </w:rPr>
      </w:pPr>
      <w:r w:rsidRPr="00B22763">
        <w:rPr>
          <w:rStyle w:val="Stark"/>
          <w:rFonts w:ascii="Assistant" w:hAnsi="Assistant" w:cs="Assistant"/>
          <w:color w:val="444444"/>
          <w:sz w:val="20"/>
          <w:szCs w:val="20"/>
        </w:rPr>
        <w:t>Om Sveland Djurförsäkringar</w:t>
      </w:r>
    </w:p>
    <w:p w14:paraId="07288054" w14:textId="77777777" w:rsidR="00AB6FC1" w:rsidRPr="00B22763" w:rsidRDefault="00AB6FC1" w:rsidP="006F4780">
      <w:pPr>
        <w:pStyle w:val="Normalwebb"/>
        <w:shd w:val="clear" w:color="auto" w:fill="FFFFFF"/>
        <w:spacing w:after="0" w:afterAutospacing="0"/>
        <w:jc w:val="center"/>
        <w:rPr>
          <w:rFonts w:ascii="Assistant" w:hAnsi="Assistant" w:cs="Assistant"/>
          <w:color w:val="444444"/>
          <w:sz w:val="20"/>
          <w:szCs w:val="20"/>
        </w:rPr>
      </w:pPr>
      <w:r w:rsidRPr="00B22763">
        <w:rPr>
          <w:rFonts w:ascii="Assistant" w:hAnsi="Assistant" w:cs="Assistant"/>
          <w:color w:val="444444"/>
          <w:sz w:val="20"/>
          <w:szCs w:val="20"/>
        </w:rPr>
        <w:t>Vi ägs av våra kunder vilka är några av Sveriges nöjdaste. Ingen vinst plockas ut ur företaget. Allt görs för kundernas gemensamma bästa. Våra medarbetare är experter på djurförsäkringar och genom våra personliga ombud hjälper vi dig snabbt och kompetent när du behöver det som bäst. Nu strävar vi efter att bli det mest hållbara djurförsäkringsbolaget i Sverige.</w:t>
      </w:r>
    </w:p>
    <w:p w14:paraId="54B29ABD" w14:textId="42500ABD" w:rsidR="00D371E8" w:rsidRDefault="00D371E8">
      <w:pPr>
        <w:rPr>
          <w:rFonts w:ascii="Assistant" w:hAnsi="Assistant" w:cs="Assistant"/>
          <w:sz w:val="22"/>
          <w:szCs w:val="22"/>
        </w:rPr>
        <w:sectPr w:rsidR="00D371E8" w:rsidSect="00D371E8">
          <w:type w:val="continuous"/>
          <w:pgSz w:w="11906" w:h="16838"/>
          <w:pgMar w:top="1417" w:right="1417" w:bottom="1417" w:left="1417" w:header="708" w:footer="708" w:gutter="0"/>
          <w:cols w:space="708"/>
          <w:docGrid w:linePitch="360"/>
        </w:sectPr>
      </w:pPr>
    </w:p>
    <w:bookmarkEnd w:id="8"/>
    <w:p w14:paraId="64CC664E" w14:textId="4CB8EFCB" w:rsidR="00AB6FC1" w:rsidRDefault="00AB6FC1"/>
    <w:p w14:paraId="2F9487E3" w14:textId="77777777" w:rsidR="00D371E8" w:rsidRDefault="00D371E8"/>
    <w:sectPr w:rsidR="00D371E8" w:rsidSect="00D371E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608EB" w14:textId="77777777" w:rsidR="0023679E" w:rsidRDefault="0023679E" w:rsidP="005E1812">
      <w:r>
        <w:separator/>
      </w:r>
    </w:p>
  </w:endnote>
  <w:endnote w:type="continuationSeparator" w:id="0">
    <w:p w14:paraId="6AA8D13E" w14:textId="77777777" w:rsidR="0023679E" w:rsidRDefault="0023679E" w:rsidP="005E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712BE" w14:textId="77777777" w:rsidR="0023679E" w:rsidRDefault="0023679E" w:rsidP="005E1812">
      <w:r>
        <w:separator/>
      </w:r>
    </w:p>
  </w:footnote>
  <w:footnote w:type="continuationSeparator" w:id="0">
    <w:p w14:paraId="434AB3D0" w14:textId="77777777" w:rsidR="0023679E" w:rsidRDefault="0023679E" w:rsidP="005E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690FF" w14:textId="57737872" w:rsidR="00EE7CA0" w:rsidRDefault="00EE7CA0">
    <w:pPr>
      <w:pStyle w:val="Sidhuvud"/>
    </w:pPr>
    <w:r>
      <w:rPr>
        <w:noProof/>
      </w:rPr>
      <w:drawing>
        <wp:inline distT="0" distB="0" distL="0" distR="0" wp14:anchorId="03E0A1C8" wp14:editId="5CACAAF0">
          <wp:extent cx="1499164" cy="63246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518776" cy="640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77559"/>
    <w:multiLevelType w:val="hybridMultilevel"/>
    <w:tmpl w:val="579A0F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F9"/>
    <w:rsid w:val="00002986"/>
    <w:rsid w:val="00075354"/>
    <w:rsid w:val="00097013"/>
    <w:rsid w:val="000B1518"/>
    <w:rsid w:val="00167C8B"/>
    <w:rsid w:val="00170D41"/>
    <w:rsid w:val="00235600"/>
    <w:rsid w:val="0023679E"/>
    <w:rsid w:val="00331A0B"/>
    <w:rsid w:val="003C3667"/>
    <w:rsid w:val="003D56CA"/>
    <w:rsid w:val="003E46C8"/>
    <w:rsid w:val="00494DE4"/>
    <w:rsid w:val="0053301B"/>
    <w:rsid w:val="005E1812"/>
    <w:rsid w:val="00637280"/>
    <w:rsid w:val="006815E4"/>
    <w:rsid w:val="006F4780"/>
    <w:rsid w:val="00712FB4"/>
    <w:rsid w:val="007333F8"/>
    <w:rsid w:val="007347A0"/>
    <w:rsid w:val="007B60DC"/>
    <w:rsid w:val="007C0C80"/>
    <w:rsid w:val="0080381A"/>
    <w:rsid w:val="00832109"/>
    <w:rsid w:val="009F3467"/>
    <w:rsid w:val="00AB6FC1"/>
    <w:rsid w:val="00B00512"/>
    <w:rsid w:val="00B809F9"/>
    <w:rsid w:val="00BE5CEA"/>
    <w:rsid w:val="00CD7B96"/>
    <w:rsid w:val="00CF3B10"/>
    <w:rsid w:val="00D371E8"/>
    <w:rsid w:val="00D80E3A"/>
    <w:rsid w:val="00EE7CA0"/>
    <w:rsid w:val="00F83D77"/>
    <w:rsid w:val="00FB4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A70A0"/>
  <w15:chartTrackingRefBased/>
  <w15:docId w15:val="{6094B702-0804-4889-8F86-1475CC7B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9F9"/>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809F9"/>
    <w:pPr>
      <w:ind w:left="720"/>
      <w:contextualSpacing/>
    </w:pPr>
  </w:style>
  <w:style w:type="paragraph" w:styleId="Sidhuvud">
    <w:name w:val="header"/>
    <w:basedOn w:val="Normal"/>
    <w:link w:val="SidhuvudChar"/>
    <w:uiPriority w:val="99"/>
    <w:unhideWhenUsed/>
    <w:rsid w:val="005E1812"/>
    <w:pPr>
      <w:tabs>
        <w:tab w:val="center" w:pos="4536"/>
        <w:tab w:val="right" w:pos="9072"/>
      </w:tabs>
    </w:pPr>
  </w:style>
  <w:style w:type="character" w:customStyle="1" w:styleId="SidhuvudChar">
    <w:name w:val="Sidhuvud Char"/>
    <w:basedOn w:val="Standardstycketeckensnitt"/>
    <w:link w:val="Sidhuvud"/>
    <w:uiPriority w:val="99"/>
    <w:rsid w:val="005E1812"/>
    <w:rPr>
      <w:sz w:val="24"/>
      <w:szCs w:val="24"/>
    </w:rPr>
  </w:style>
  <w:style w:type="paragraph" w:styleId="Sidfot">
    <w:name w:val="footer"/>
    <w:basedOn w:val="Normal"/>
    <w:link w:val="SidfotChar"/>
    <w:uiPriority w:val="99"/>
    <w:unhideWhenUsed/>
    <w:rsid w:val="005E1812"/>
    <w:pPr>
      <w:tabs>
        <w:tab w:val="center" w:pos="4536"/>
        <w:tab w:val="right" w:pos="9072"/>
      </w:tabs>
    </w:pPr>
  </w:style>
  <w:style w:type="character" w:customStyle="1" w:styleId="SidfotChar">
    <w:name w:val="Sidfot Char"/>
    <w:basedOn w:val="Standardstycketeckensnitt"/>
    <w:link w:val="Sidfot"/>
    <w:uiPriority w:val="99"/>
    <w:rsid w:val="005E1812"/>
    <w:rPr>
      <w:sz w:val="24"/>
      <w:szCs w:val="24"/>
    </w:rPr>
  </w:style>
  <w:style w:type="paragraph" w:styleId="Normalwebb">
    <w:name w:val="Normal (Web)"/>
    <w:basedOn w:val="Normal"/>
    <w:uiPriority w:val="99"/>
    <w:unhideWhenUsed/>
    <w:rsid w:val="00AB6FC1"/>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AB6FC1"/>
    <w:rPr>
      <w:b/>
      <w:bCs/>
    </w:rPr>
  </w:style>
  <w:style w:type="paragraph" w:customStyle="1" w:styleId="Default">
    <w:name w:val="Default"/>
    <w:rsid w:val="00AB6FC1"/>
    <w:pPr>
      <w:autoSpaceDE w:val="0"/>
      <w:autoSpaceDN w:val="0"/>
      <w:adjustRightInd w:val="0"/>
      <w:spacing w:after="0" w:line="240" w:lineRule="auto"/>
    </w:pPr>
    <w:rPr>
      <w:rFonts w:ascii="Calibri" w:eastAsiaTheme="minorEastAsia" w:hAnsi="Calibri" w:cs="Calibri"/>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2784">
      <w:bodyDiv w:val="1"/>
      <w:marLeft w:val="0"/>
      <w:marRight w:val="0"/>
      <w:marTop w:val="0"/>
      <w:marBottom w:val="0"/>
      <w:divBdr>
        <w:top w:val="none" w:sz="0" w:space="0" w:color="auto"/>
        <w:left w:val="none" w:sz="0" w:space="0" w:color="auto"/>
        <w:bottom w:val="none" w:sz="0" w:space="0" w:color="auto"/>
        <w:right w:val="none" w:sz="0" w:space="0" w:color="auto"/>
      </w:divBdr>
    </w:div>
    <w:div w:id="1883324699">
      <w:bodyDiv w:val="1"/>
      <w:marLeft w:val="0"/>
      <w:marRight w:val="0"/>
      <w:marTop w:val="0"/>
      <w:marBottom w:val="0"/>
      <w:divBdr>
        <w:top w:val="none" w:sz="0" w:space="0" w:color="auto"/>
        <w:left w:val="none" w:sz="0" w:space="0" w:color="auto"/>
        <w:bottom w:val="none" w:sz="0" w:space="0" w:color="auto"/>
        <w:right w:val="none" w:sz="0" w:space="0" w:color="auto"/>
      </w:divBdr>
    </w:div>
    <w:div w:id="211061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2394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Nordh</dc:creator>
  <cp:keywords/>
  <dc:description/>
  <cp:lastModifiedBy>John Nordh</cp:lastModifiedBy>
  <cp:revision>3</cp:revision>
  <dcterms:created xsi:type="dcterms:W3CDTF">2020-09-02T09:48:00Z</dcterms:created>
  <dcterms:modified xsi:type="dcterms:W3CDTF">2020-09-02T10:51:00Z</dcterms:modified>
</cp:coreProperties>
</file>