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5B3" w:rsidRDefault="00B46E85">
      <w:r>
        <w:t xml:space="preserve">Artikel </w:t>
      </w:r>
      <w:r w:rsidR="00042691">
        <w:t>BDAB Nytt 2, 1013</w:t>
      </w:r>
    </w:p>
    <w:p w:rsidR="00B46E85" w:rsidRPr="00991DA5" w:rsidRDefault="00B46E85"/>
    <w:p w:rsidR="00B46E85" w:rsidRPr="00B46E85" w:rsidRDefault="00042691" w:rsidP="00B46E85">
      <w:pPr>
        <w:spacing w:after="180" w:line="240" w:lineRule="auto"/>
        <w:outlineLvl w:val="0"/>
        <w:rPr>
          <w:rFonts w:ascii="Arial" w:eastAsia="Times New Roman" w:hAnsi="Arial" w:cs="Arial"/>
          <w:bCs/>
          <w:color w:val="313131"/>
          <w:kern w:val="36"/>
          <w:sz w:val="30"/>
          <w:szCs w:val="30"/>
          <w:lang w:eastAsia="sv-SE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353977F8" wp14:editId="78BC2694">
            <wp:simplePos x="0" y="0"/>
            <wp:positionH relativeFrom="column">
              <wp:posOffset>2643505</wp:posOffset>
            </wp:positionH>
            <wp:positionV relativeFrom="paragraph">
              <wp:posOffset>140335</wp:posOffset>
            </wp:positionV>
            <wp:extent cx="3581400" cy="2686050"/>
            <wp:effectExtent l="0" t="0" r="0" b="0"/>
            <wp:wrapTight wrapText="bothSides">
              <wp:wrapPolygon edited="0">
                <wp:start x="0" y="0"/>
                <wp:lineTo x="0" y="21447"/>
                <wp:lineTo x="21485" y="21447"/>
                <wp:lineTo x="21485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46E85" w:rsidRPr="00B46E85">
        <w:rPr>
          <w:rFonts w:ascii="Arial" w:eastAsia="Times New Roman" w:hAnsi="Arial" w:cs="Arial"/>
          <w:bCs/>
          <w:color w:val="313131"/>
          <w:kern w:val="36"/>
          <w:sz w:val="30"/>
          <w:szCs w:val="30"/>
          <w:lang w:eastAsia="sv-SE"/>
        </w:rPr>
        <w:t>BeBo</w:t>
      </w:r>
      <w:proofErr w:type="spellEnd"/>
      <w:r w:rsidR="00B46E85" w:rsidRPr="00B46E85">
        <w:rPr>
          <w:rFonts w:ascii="Arial" w:eastAsia="Times New Roman" w:hAnsi="Arial" w:cs="Arial"/>
          <w:bCs/>
          <w:color w:val="313131"/>
          <w:kern w:val="36"/>
          <w:sz w:val="30"/>
          <w:szCs w:val="30"/>
          <w:lang w:eastAsia="sv-SE"/>
        </w:rPr>
        <w:t xml:space="preserve"> - Energimyndighetens beställargrupp för energieffektiva flerbostadshus</w:t>
      </w:r>
      <w:r w:rsidR="00FB446C">
        <w:rPr>
          <w:rFonts w:ascii="Arial" w:eastAsia="Times New Roman" w:hAnsi="Arial" w:cs="Arial"/>
          <w:bCs/>
          <w:color w:val="313131"/>
          <w:kern w:val="36"/>
          <w:sz w:val="30"/>
          <w:szCs w:val="30"/>
          <w:lang w:eastAsia="sv-SE"/>
        </w:rPr>
        <w:t xml:space="preserve"> </w:t>
      </w:r>
      <w:r w:rsidR="00ED5C89">
        <w:rPr>
          <w:rFonts w:ascii="Arial" w:eastAsia="Times New Roman" w:hAnsi="Arial" w:cs="Arial"/>
          <w:bCs/>
          <w:color w:val="313131"/>
          <w:kern w:val="36"/>
          <w:sz w:val="30"/>
          <w:szCs w:val="30"/>
          <w:lang w:eastAsia="sv-SE"/>
        </w:rPr>
        <w:t>e</w:t>
      </w:r>
      <w:r w:rsidR="00552A45">
        <w:rPr>
          <w:rFonts w:ascii="Arial" w:eastAsia="Times New Roman" w:hAnsi="Arial" w:cs="Arial"/>
          <w:bCs/>
          <w:color w:val="313131"/>
          <w:kern w:val="36"/>
          <w:sz w:val="30"/>
          <w:szCs w:val="30"/>
          <w:lang w:eastAsia="sv-SE"/>
        </w:rPr>
        <w:t>ngagerar Bengt Dahlgren</w:t>
      </w:r>
      <w:r w:rsidR="00504EC0">
        <w:rPr>
          <w:rFonts w:ascii="Arial" w:eastAsia="Times New Roman" w:hAnsi="Arial" w:cs="Arial"/>
          <w:bCs/>
          <w:color w:val="313131"/>
          <w:kern w:val="36"/>
          <w:sz w:val="30"/>
          <w:szCs w:val="30"/>
          <w:lang w:eastAsia="sv-SE"/>
        </w:rPr>
        <w:t xml:space="preserve"> i ”Halvera Mera”</w:t>
      </w:r>
    </w:p>
    <w:p w:rsidR="00B46E85" w:rsidRPr="00B46E85" w:rsidRDefault="00B46E85" w:rsidP="00B46E85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313131"/>
          <w:sz w:val="20"/>
          <w:szCs w:val="20"/>
          <w:lang w:eastAsia="sv-SE"/>
        </w:rPr>
      </w:pPr>
      <w:proofErr w:type="spellStart"/>
      <w:r w:rsidRPr="00B46E85">
        <w:rPr>
          <w:rFonts w:ascii="Arial" w:eastAsia="Times New Roman" w:hAnsi="Arial" w:cs="Arial"/>
          <w:b/>
          <w:color w:val="313131"/>
          <w:sz w:val="20"/>
          <w:szCs w:val="20"/>
          <w:lang w:eastAsia="sv-SE"/>
        </w:rPr>
        <w:t>BeBo</w:t>
      </w:r>
      <w:proofErr w:type="spellEnd"/>
      <w:r w:rsidRPr="00B46E85">
        <w:rPr>
          <w:rFonts w:ascii="Arial" w:eastAsia="Times New Roman" w:hAnsi="Arial" w:cs="Arial"/>
          <w:b/>
          <w:color w:val="313131"/>
          <w:sz w:val="20"/>
          <w:szCs w:val="20"/>
          <w:lang w:eastAsia="sv-SE"/>
        </w:rPr>
        <w:t xml:space="preserve"> har varit verksam sedan 1989</w:t>
      </w:r>
      <w:r w:rsidRPr="00B46E85">
        <w:rPr>
          <w:rFonts w:ascii="Arial" w:eastAsia="Times New Roman" w:hAnsi="Arial" w:cs="Arial"/>
          <w:color w:val="313131"/>
          <w:sz w:val="20"/>
          <w:szCs w:val="20"/>
          <w:lang w:eastAsia="sv-SE"/>
        </w:rPr>
        <w:t xml:space="preserve"> och är ett samarbete mellan Energimyndigheten och några av Sveriges mest framträdande fastighetsägare inom energiområdet. </w:t>
      </w:r>
      <w:proofErr w:type="spellStart"/>
      <w:r w:rsidRPr="00B46E85">
        <w:rPr>
          <w:rFonts w:ascii="Arial" w:eastAsia="Times New Roman" w:hAnsi="Arial" w:cs="Arial"/>
          <w:color w:val="313131"/>
          <w:sz w:val="20"/>
          <w:szCs w:val="20"/>
          <w:lang w:eastAsia="sv-SE"/>
        </w:rPr>
        <w:t>BeBos</w:t>
      </w:r>
      <w:proofErr w:type="spellEnd"/>
      <w:r w:rsidRPr="00B46E85">
        <w:rPr>
          <w:rFonts w:ascii="Arial" w:eastAsia="Times New Roman" w:hAnsi="Arial" w:cs="Arial"/>
          <w:color w:val="313131"/>
          <w:sz w:val="20"/>
          <w:szCs w:val="20"/>
          <w:lang w:eastAsia="sv-SE"/>
        </w:rPr>
        <w:t xml:space="preserve"> aktiviteter ska genom en samlad beställarkompetens leda till att energieffektiva system och produkter tidigare kommer ut på marknad</w:t>
      </w:r>
      <w:r w:rsidR="00ED5C89">
        <w:rPr>
          <w:rFonts w:ascii="Arial" w:eastAsia="Times New Roman" w:hAnsi="Arial" w:cs="Arial"/>
          <w:color w:val="313131"/>
          <w:sz w:val="20"/>
          <w:szCs w:val="20"/>
          <w:lang w:eastAsia="sv-SE"/>
        </w:rPr>
        <w:t>en.</w:t>
      </w:r>
    </w:p>
    <w:p w:rsidR="00B46E85" w:rsidRDefault="00B46E85">
      <w:pPr>
        <w:rPr>
          <w:rFonts w:ascii="Arial" w:hAnsi="Arial" w:cs="Arial"/>
          <w:color w:val="313131"/>
          <w:sz w:val="20"/>
          <w:szCs w:val="20"/>
        </w:rPr>
      </w:pPr>
      <w:proofErr w:type="spellStart"/>
      <w:r w:rsidRPr="00991DA5">
        <w:rPr>
          <w:rFonts w:ascii="Arial" w:hAnsi="Arial" w:cs="Arial"/>
          <w:b/>
          <w:color w:val="313131"/>
          <w:sz w:val="20"/>
          <w:szCs w:val="20"/>
        </w:rPr>
        <w:t>BeBos</w:t>
      </w:r>
      <w:proofErr w:type="spellEnd"/>
      <w:r w:rsidRPr="00991DA5">
        <w:rPr>
          <w:rFonts w:ascii="Arial" w:hAnsi="Arial" w:cs="Arial"/>
          <w:b/>
          <w:color w:val="313131"/>
          <w:sz w:val="20"/>
          <w:szCs w:val="20"/>
        </w:rPr>
        <w:t xml:space="preserve"> verksamhet</w:t>
      </w:r>
      <w:r>
        <w:rPr>
          <w:rFonts w:ascii="Arial" w:hAnsi="Arial" w:cs="Arial"/>
          <w:color w:val="313131"/>
          <w:sz w:val="20"/>
          <w:szCs w:val="20"/>
        </w:rPr>
        <w:t xml:space="preserve"> har bedrivits inom bl.a. områdena kyl/frysar, tvätt- och torkutrustning, ventilationssystem, trapphusbelysning, elmotorer samt individuell mätning och debitering av värme och varmvatten. Reduceringar av energi och årskostnader på 30-50 procent har uppnåtts för enskilda produkter, vilket i hög grad inspirerat till nyutveckling.</w:t>
      </w:r>
    </w:p>
    <w:p w:rsidR="00B46E85" w:rsidRDefault="00552A45">
      <w:r>
        <w:rPr>
          <w:b/>
        </w:rPr>
        <w:t>Bengt Dalgren</w:t>
      </w:r>
      <w:r w:rsidR="00B46E85" w:rsidRPr="00504EC0">
        <w:rPr>
          <w:b/>
        </w:rPr>
        <w:t xml:space="preserve"> har </w:t>
      </w:r>
      <w:r w:rsidR="00ED5C89">
        <w:rPr>
          <w:b/>
        </w:rPr>
        <w:t>e</w:t>
      </w:r>
      <w:r w:rsidR="00B46E85" w:rsidRPr="00504EC0">
        <w:rPr>
          <w:b/>
        </w:rPr>
        <w:t>ngagerats i kampanjen Halvera Mera</w:t>
      </w:r>
      <w:r w:rsidR="00B46E85">
        <w:t xml:space="preserve"> </w:t>
      </w:r>
      <w:r w:rsidR="00ED5C89">
        <w:t xml:space="preserve">som </w:t>
      </w:r>
      <w:r w:rsidR="00B46E85">
        <w:t xml:space="preserve">drivs av </w:t>
      </w:r>
      <w:proofErr w:type="spellStart"/>
      <w:r w:rsidR="00B46E85">
        <w:t>BeBo</w:t>
      </w:r>
      <w:proofErr w:type="spellEnd"/>
      <w:r w:rsidR="00B46E85">
        <w:t xml:space="preserve"> i hela Sverige med syfte att starta ett antal förstudier enligt metoden Rekorderlig Re</w:t>
      </w:r>
      <w:r w:rsidR="00504EC0">
        <w:t>nov</w:t>
      </w:r>
      <w:r w:rsidR="00B46E85">
        <w:t xml:space="preserve">ering som syftar till att gå igenom en byggnad för att hitta åtgärder som kan minska energianvändningen </w:t>
      </w:r>
      <w:r w:rsidR="00ED5C89">
        <w:t xml:space="preserve">med </w:t>
      </w:r>
      <w:r w:rsidR="00B46E85">
        <w:t xml:space="preserve">upp till 50 %. Under kampanjen </w:t>
      </w:r>
      <w:r w:rsidR="00ED5C89">
        <w:t xml:space="preserve">avsåg </w:t>
      </w:r>
      <w:r w:rsidR="00B46E85">
        <w:t>man</w:t>
      </w:r>
      <w:r w:rsidR="00ED5C89">
        <w:t xml:space="preserve"> att ge</w:t>
      </w:r>
      <w:r w:rsidR="00B46E85">
        <w:t xml:space="preserve"> stöd till 35 förstudier som visar omvärlden att det är möjligt att halvera energianvändningen vid renovering av flerbostadshus.</w:t>
      </w:r>
      <w:r w:rsidR="00991DA5">
        <w:t xml:space="preserve"> </w:t>
      </w:r>
      <w:r w:rsidR="00ED5C89">
        <w:t xml:space="preserve">Stödet bestod av ett bidrag om </w:t>
      </w:r>
      <w:r w:rsidR="00991DA5">
        <w:t>150 000 kr för att genomföra förstudien.</w:t>
      </w:r>
      <w:r w:rsidR="00FB446C">
        <w:t xml:space="preserve"> Kampanjen bedrevs under perioden september 2012- februari 2013. </w:t>
      </w:r>
      <w:r w:rsidR="00ED5C89">
        <w:t>Samtliga</w:t>
      </w:r>
      <w:r w:rsidR="00FB446C">
        <w:t xml:space="preserve"> 35</w:t>
      </w:r>
      <w:r w:rsidR="00ED5C89">
        <w:t xml:space="preserve"> antagna</w:t>
      </w:r>
      <w:r w:rsidR="00FB446C">
        <w:t xml:space="preserve"> företag/bostadsrättsföreningar </w:t>
      </w:r>
      <w:r w:rsidR="00ED5C89">
        <w:t xml:space="preserve">har </w:t>
      </w:r>
      <w:r w:rsidR="00FB446C">
        <w:t>beviljat</w:t>
      </w:r>
      <w:r w:rsidR="00ED5C89">
        <w:t>s</w:t>
      </w:r>
      <w:r w:rsidR="00FB446C">
        <w:t xml:space="preserve"> bidra</w:t>
      </w:r>
      <w:r w:rsidR="00ED5C89">
        <w:t>g</w:t>
      </w:r>
      <w:r w:rsidR="00FB446C">
        <w:t xml:space="preserve"> och startat sina förstudier. De som kommer fra</w:t>
      </w:r>
      <w:r w:rsidR="00504EC0">
        <w:t>m till att de kan halvera energ</w:t>
      </w:r>
      <w:r w:rsidR="00FB446C">
        <w:t>ianvändningen och vill göra en rekorderlig renovering kan gå in i steg två där man kan få viss typ av stöd i genomförandet.</w:t>
      </w:r>
    </w:p>
    <w:p w:rsidR="00504EC0" w:rsidRDefault="00504EC0">
      <w:r w:rsidRPr="00504EC0">
        <w:rPr>
          <w:b/>
        </w:rPr>
        <w:t>Kampanjen</w:t>
      </w:r>
      <w:r>
        <w:t xml:space="preserve"> har bedrivits via annonsering i facktidskrifter, mässor mm. Dock har det mesta arbete gjort</w:t>
      </w:r>
      <w:r w:rsidR="00ED5C89">
        <w:t>s</w:t>
      </w:r>
      <w:r>
        <w:t xml:space="preserve"> av fyra olika personer som har ansvarat för olika delar av landet</w:t>
      </w:r>
      <w:r w:rsidR="001A02EB">
        <w:t xml:space="preserve"> </w:t>
      </w:r>
      <w:r w:rsidR="009C07AE">
        <w:t>b</w:t>
      </w:r>
      <w:r w:rsidR="001A02EB">
        <w:t>l.a. Bengt Linné på Bengt Dalgren Syd AB</w:t>
      </w:r>
      <w:r>
        <w:t xml:space="preserve">. De har via sina kontakter och andra kanaler, ringt och uppsökt olika företag/bostadsrättsföreningar och presenterat kampanjen. Idag </w:t>
      </w:r>
      <w:r w:rsidR="00ED5C89">
        <w:t>fungerar dessa fyra personer som kontaktpersoner till de som fått bidrag</w:t>
      </w:r>
      <w:r>
        <w:t xml:space="preserve"> till en förstudie.</w:t>
      </w:r>
    </w:p>
    <w:p w:rsidR="00ED5C89" w:rsidRDefault="00991DA5">
      <w:r w:rsidRPr="00504EC0">
        <w:rPr>
          <w:b/>
        </w:rPr>
        <w:t>Syfte och mål</w:t>
      </w:r>
      <w:r>
        <w:t xml:space="preserve"> med kampanjen är att </w:t>
      </w:r>
      <w:r w:rsidR="00504EC0">
        <w:t>hitta</w:t>
      </w:r>
      <w:r w:rsidR="00ED5C89">
        <w:t xml:space="preserve"> några </w:t>
      </w:r>
      <w:r w:rsidR="00504EC0">
        <w:t>av de</w:t>
      </w:r>
      <w:r w:rsidR="00ED5C89">
        <w:t>,</w:t>
      </w:r>
      <w:r w:rsidR="00504EC0">
        <w:t xml:space="preserve"> </w:t>
      </w:r>
      <w:r w:rsidR="00ED5C89">
        <w:t xml:space="preserve">av </w:t>
      </w:r>
      <w:proofErr w:type="spellStart"/>
      <w:r w:rsidR="00ED5C89">
        <w:t>B</w:t>
      </w:r>
      <w:r w:rsidR="009C07AE">
        <w:t>e</w:t>
      </w:r>
      <w:r w:rsidR="00ED5C89">
        <w:t>Bo</w:t>
      </w:r>
      <w:proofErr w:type="spellEnd"/>
      <w:r w:rsidR="00ED5C89">
        <w:t xml:space="preserve"> eftersträvade, </w:t>
      </w:r>
      <w:r w:rsidR="00504EC0">
        <w:t>100 demonstr</w:t>
      </w:r>
      <w:r>
        <w:t>ation</w:t>
      </w:r>
      <w:r w:rsidR="00504EC0">
        <w:t>s</w:t>
      </w:r>
      <w:r>
        <w:t>projekt</w:t>
      </w:r>
      <w:r w:rsidR="00ED5C89">
        <w:t xml:space="preserve"> som är intresserade att genomföra en Rekorderlig </w:t>
      </w:r>
      <w:r w:rsidR="009C07AE">
        <w:t>R</w:t>
      </w:r>
      <w:r w:rsidR="00ED5C89">
        <w:t>enovering</w:t>
      </w:r>
      <w:r>
        <w:t xml:space="preserve">. </w:t>
      </w:r>
    </w:p>
    <w:p w:rsidR="00042691" w:rsidRDefault="00552A45" w:rsidP="00042691">
      <w:pPr>
        <w:spacing w:after="0" w:line="240" w:lineRule="auto"/>
      </w:pPr>
      <w:r>
        <w:t xml:space="preserve">Mer information finns på </w:t>
      </w:r>
      <w:bookmarkStart w:id="0" w:name="_GoBack"/>
      <w:bookmarkEnd w:id="0"/>
      <w:r>
        <w:fldChar w:fldCharType="begin"/>
      </w:r>
      <w:r>
        <w:instrText xml:space="preserve"> HYPERLINK "http://www.bebostad.se" </w:instrText>
      </w:r>
      <w:r>
        <w:fldChar w:fldCharType="separate"/>
      </w:r>
      <w:r w:rsidR="005B75FD" w:rsidRPr="00086949">
        <w:rPr>
          <w:rStyle w:val="Hyperlnk"/>
        </w:rPr>
        <w:t>www.bebostad.se</w:t>
      </w:r>
      <w:r>
        <w:rPr>
          <w:rStyle w:val="Hyperlnk"/>
        </w:rPr>
        <w:fldChar w:fldCharType="end"/>
      </w:r>
      <w:r w:rsidR="00991DA5">
        <w:t xml:space="preserve"> </w:t>
      </w:r>
      <w:r w:rsidR="005B75FD">
        <w:t xml:space="preserve">        </w:t>
      </w:r>
    </w:p>
    <w:p w:rsidR="00042691" w:rsidRDefault="00042691" w:rsidP="00042691">
      <w:pPr>
        <w:ind w:left="5216" w:firstLine="1304"/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20C82D0D" wp14:editId="3A751E4B">
            <wp:simplePos x="0" y="0"/>
            <wp:positionH relativeFrom="column">
              <wp:posOffset>3024505</wp:posOffset>
            </wp:positionH>
            <wp:positionV relativeFrom="paragraph">
              <wp:posOffset>525780</wp:posOffset>
            </wp:positionV>
            <wp:extent cx="2905125" cy="690880"/>
            <wp:effectExtent l="0" t="0" r="9525" b="0"/>
            <wp:wrapTight wrapText="bothSides">
              <wp:wrapPolygon edited="0">
                <wp:start x="0" y="0"/>
                <wp:lineTo x="0" y="20846"/>
                <wp:lineTo x="21529" y="20846"/>
                <wp:lineTo x="21529" y="0"/>
                <wp:lineTo x="0" y="0"/>
              </wp:wrapPolygon>
            </wp:wrapTight>
            <wp:docPr id="3" name="Bildobjekt 3" descr="BD_logo_bl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_logo_bla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sv-SE"/>
        </w:rPr>
        <w:drawing>
          <wp:anchor distT="0" distB="0" distL="114300" distR="114300" simplePos="0" relativeHeight="251658240" behindDoc="1" locked="0" layoutInCell="1" allowOverlap="1" wp14:anchorId="00462562" wp14:editId="1E14D8A6">
            <wp:simplePos x="0" y="0"/>
            <wp:positionH relativeFrom="column">
              <wp:posOffset>33655</wp:posOffset>
            </wp:positionH>
            <wp:positionV relativeFrom="paragraph">
              <wp:posOffset>342265</wp:posOffset>
            </wp:positionV>
            <wp:extent cx="1628775" cy="1244600"/>
            <wp:effectExtent l="0" t="0" r="9525" b="0"/>
            <wp:wrapTight wrapText="bothSides">
              <wp:wrapPolygon edited="0">
                <wp:start x="0" y="0"/>
                <wp:lineTo x="0" y="21159"/>
                <wp:lineTo x="21474" y="21159"/>
                <wp:lineTo x="21474" y="0"/>
                <wp:lineTo x="0" y="0"/>
              </wp:wrapPolygon>
            </wp:wrapTight>
            <wp:docPr id="1" name="Bildobjekt 1" descr="http://www.halveramera.se/wp-content/themes/designertheme/images/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lveramera.se/wp-content/themes/designertheme/images/log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Text: </w:t>
      </w:r>
      <w:r w:rsidR="00EE6A52">
        <w:t xml:space="preserve">Bengt Linné, </w:t>
      </w:r>
      <w:r>
        <w:t>Malmö</w:t>
      </w:r>
    </w:p>
    <w:sectPr w:rsidR="00042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85"/>
    <w:rsid w:val="00042691"/>
    <w:rsid w:val="001A02EB"/>
    <w:rsid w:val="00504EC0"/>
    <w:rsid w:val="00552A45"/>
    <w:rsid w:val="005B75FD"/>
    <w:rsid w:val="00991DA5"/>
    <w:rsid w:val="009C07AE"/>
    <w:rsid w:val="009F35B3"/>
    <w:rsid w:val="00B46E85"/>
    <w:rsid w:val="00ED5C89"/>
    <w:rsid w:val="00EE6A52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46E85"/>
    <w:pPr>
      <w:spacing w:before="90" w:after="180" w:line="240" w:lineRule="auto"/>
      <w:outlineLvl w:val="0"/>
    </w:pPr>
    <w:rPr>
      <w:rFonts w:ascii="Times New Roman" w:eastAsia="Times New Roman" w:hAnsi="Times New Roman" w:cs="Times New Roman"/>
      <w:b/>
      <w:bCs/>
      <w:color w:val="313131"/>
      <w:kern w:val="36"/>
      <w:sz w:val="30"/>
      <w:szCs w:val="3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6E85"/>
    <w:rPr>
      <w:rFonts w:ascii="Times New Roman" w:eastAsia="Times New Roman" w:hAnsi="Times New Roman" w:cs="Times New Roman"/>
      <w:b/>
      <w:bCs/>
      <w:color w:val="313131"/>
      <w:kern w:val="36"/>
      <w:sz w:val="30"/>
      <w:szCs w:val="30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B46E8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46E85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B46E85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B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7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46E85"/>
    <w:pPr>
      <w:spacing w:before="90" w:after="180" w:line="240" w:lineRule="auto"/>
      <w:outlineLvl w:val="0"/>
    </w:pPr>
    <w:rPr>
      <w:rFonts w:ascii="Times New Roman" w:eastAsia="Times New Roman" w:hAnsi="Times New Roman" w:cs="Times New Roman"/>
      <w:b/>
      <w:bCs/>
      <w:color w:val="313131"/>
      <w:kern w:val="36"/>
      <w:sz w:val="30"/>
      <w:szCs w:val="3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6E85"/>
    <w:rPr>
      <w:rFonts w:ascii="Times New Roman" w:eastAsia="Times New Roman" w:hAnsi="Times New Roman" w:cs="Times New Roman"/>
      <w:b/>
      <w:bCs/>
      <w:color w:val="313131"/>
      <w:kern w:val="36"/>
      <w:sz w:val="30"/>
      <w:szCs w:val="30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B46E8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46E85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B46E85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B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7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1045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halveramera.s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Bengt Dahlgren AB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Linné</dc:creator>
  <cp:lastModifiedBy>Elina Jonason</cp:lastModifiedBy>
  <cp:revision>3</cp:revision>
  <dcterms:created xsi:type="dcterms:W3CDTF">2013-04-05T06:40:00Z</dcterms:created>
  <dcterms:modified xsi:type="dcterms:W3CDTF">2013-04-15T09:04:00Z</dcterms:modified>
</cp:coreProperties>
</file>