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4CE44" w14:textId="18AEC757" w:rsidR="00E506F1" w:rsidRDefault="00EC222E" w:rsidP="00A8041B">
      <w:pPr>
        <w:pStyle w:val="Kopfzeile"/>
        <w:tabs>
          <w:tab w:val="clear" w:pos="4536"/>
          <w:tab w:val="clear" w:pos="9072"/>
          <w:tab w:val="right" w:pos="10206"/>
        </w:tabs>
        <w:jc w:val="right"/>
        <w:rPr>
          <w:rFonts w:ascii="Calibri" w:hAnsi="Calibri"/>
          <w:i/>
          <w:color w:val="252525"/>
          <w:sz w:val="22"/>
          <w:szCs w:val="22"/>
        </w:rPr>
      </w:pPr>
      <w:r>
        <w:rPr>
          <w:noProof/>
        </w:rPr>
        <w:drawing>
          <wp:anchor distT="0" distB="0" distL="114300" distR="114300" simplePos="0" relativeHeight="251657728" behindDoc="1" locked="0" layoutInCell="1" allowOverlap="1" wp14:anchorId="11419DAF" wp14:editId="0D15CEE4">
            <wp:simplePos x="0" y="0"/>
            <wp:positionH relativeFrom="column">
              <wp:posOffset>5071110</wp:posOffset>
            </wp:positionH>
            <wp:positionV relativeFrom="paragraph">
              <wp:posOffset>-612775</wp:posOffset>
            </wp:positionV>
            <wp:extent cx="1471930" cy="360045"/>
            <wp:effectExtent l="0" t="0" r="0" b="1905"/>
            <wp:wrapNone/>
            <wp:docPr id="3" name="Bild 3" descr="Logo amedes 2018_Farb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medes 2018_Farb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1930" cy="360045"/>
                    </a:xfrm>
                    <a:prstGeom prst="rect">
                      <a:avLst/>
                    </a:prstGeom>
                    <a:noFill/>
                  </pic:spPr>
                </pic:pic>
              </a:graphicData>
            </a:graphic>
            <wp14:sizeRelH relativeFrom="page">
              <wp14:pctWidth>0</wp14:pctWidth>
            </wp14:sizeRelH>
            <wp14:sizeRelV relativeFrom="page">
              <wp14:pctHeight>0</wp14:pctHeight>
            </wp14:sizeRelV>
          </wp:anchor>
        </w:drawing>
      </w:r>
    </w:p>
    <w:p w14:paraId="0BCD9892" w14:textId="77777777" w:rsidR="00E14D39" w:rsidRPr="00E14D39" w:rsidRDefault="00E14D39" w:rsidP="00E14D39">
      <w:pPr>
        <w:pStyle w:val="bodytext"/>
        <w:spacing w:before="0" w:beforeAutospacing="0" w:after="0" w:afterAutospacing="0"/>
        <w:rPr>
          <w:rFonts w:ascii="Calibri" w:hAnsi="Calibri"/>
          <w:b/>
          <w:bCs/>
          <w:sz w:val="21"/>
          <w:szCs w:val="21"/>
          <w:lang w:val="en-US"/>
        </w:rPr>
      </w:pPr>
      <w:r w:rsidRPr="00E14D39">
        <w:rPr>
          <w:rFonts w:ascii="Calibri" w:hAnsi="Calibri"/>
          <w:b/>
          <w:bCs/>
          <w:sz w:val="21"/>
          <w:szCs w:val="21"/>
          <w:lang w:val="en-US"/>
        </w:rPr>
        <w:t>Press release</w:t>
      </w:r>
    </w:p>
    <w:p w14:paraId="0BC9E3B5" w14:textId="77777777" w:rsidR="00E14D39" w:rsidRDefault="00E14D39" w:rsidP="00E14D39">
      <w:pPr>
        <w:pStyle w:val="bodytext"/>
        <w:spacing w:before="0" w:beforeAutospacing="0" w:after="0" w:afterAutospacing="0"/>
        <w:rPr>
          <w:rFonts w:ascii="Calibri" w:hAnsi="Calibri"/>
          <w:bCs/>
          <w:sz w:val="21"/>
          <w:szCs w:val="21"/>
          <w:lang w:val="en-US"/>
        </w:rPr>
      </w:pPr>
    </w:p>
    <w:p w14:paraId="6962D68E" w14:textId="77777777" w:rsidR="00E14D39" w:rsidRPr="00E14D39" w:rsidRDefault="00E14D39" w:rsidP="00E14D39">
      <w:pPr>
        <w:pStyle w:val="bodytext"/>
        <w:spacing w:before="0" w:beforeAutospacing="0" w:after="0" w:afterAutospacing="0"/>
        <w:rPr>
          <w:rFonts w:ascii="Calibri" w:hAnsi="Calibri"/>
          <w:b/>
          <w:bCs/>
          <w:sz w:val="21"/>
          <w:szCs w:val="21"/>
          <w:lang w:val="en-US"/>
        </w:rPr>
      </w:pPr>
      <w:proofErr w:type="spellStart"/>
      <w:proofErr w:type="gramStart"/>
      <w:r w:rsidRPr="00E14D39">
        <w:rPr>
          <w:rFonts w:ascii="Calibri" w:hAnsi="Calibri"/>
          <w:b/>
          <w:bCs/>
          <w:sz w:val="21"/>
          <w:szCs w:val="21"/>
          <w:lang w:val="en-US"/>
        </w:rPr>
        <w:t>amedes</w:t>
      </w:r>
      <w:proofErr w:type="spellEnd"/>
      <w:proofErr w:type="gramEnd"/>
      <w:r w:rsidRPr="00E14D39">
        <w:rPr>
          <w:rFonts w:ascii="Calibri" w:hAnsi="Calibri"/>
          <w:b/>
          <w:bCs/>
          <w:sz w:val="21"/>
          <w:szCs w:val="21"/>
          <w:lang w:val="en-US"/>
        </w:rPr>
        <w:t xml:space="preserve"> expands competence in rare metabolic diseases</w:t>
      </w:r>
    </w:p>
    <w:p w14:paraId="0FCDE44C" w14:textId="77777777" w:rsidR="00E14D39" w:rsidRPr="00E14D39" w:rsidRDefault="00E14D39" w:rsidP="00E14D39">
      <w:pPr>
        <w:pStyle w:val="bodytext"/>
        <w:spacing w:before="0" w:beforeAutospacing="0" w:after="0" w:afterAutospacing="0"/>
        <w:rPr>
          <w:rFonts w:ascii="Calibri" w:hAnsi="Calibri"/>
          <w:b/>
          <w:bCs/>
          <w:sz w:val="21"/>
          <w:szCs w:val="21"/>
          <w:lang w:val="en-US"/>
        </w:rPr>
      </w:pPr>
      <w:r w:rsidRPr="00E14D39">
        <w:rPr>
          <w:rFonts w:ascii="Calibri" w:hAnsi="Calibri"/>
          <w:b/>
          <w:bCs/>
          <w:sz w:val="21"/>
          <w:szCs w:val="21"/>
          <w:lang w:val="en-US"/>
        </w:rPr>
        <w:t xml:space="preserve">Cooperation with </w:t>
      </w:r>
      <w:proofErr w:type="spellStart"/>
      <w:r w:rsidRPr="00E14D39">
        <w:rPr>
          <w:rFonts w:ascii="Calibri" w:hAnsi="Calibri"/>
          <w:b/>
          <w:bCs/>
          <w:sz w:val="21"/>
          <w:szCs w:val="21"/>
          <w:lang w:val="en-US"/>
        </w:rPr>
        <w:t>ARCHIMEDlife</w:t>
      </w:r>
      <w:proofErr w:type="spellEnd"/>
    </w:p>
    <w:p w14:paraId="5B315E3C" w14:textId="77777777" w:rsidR="00E14D39" w:rsidRDefault="00E14D39" w:rsidP="00E14D39">
      <w:pPr>
        <w:pStyle w:val="bodytext"/>
        <w:spacing w:before="0" w:beforeAutospacing="0" w:after="0" w:afterAutospacing="0"/>
        <w:rPr>
          <w:rFonts w:ascii="Calibri" w:hAnsi="Calibri"/>
          <w:bCs/>
          <w:sz w:val="21"/>
          <w:szCs w:val="21"/>
          <w:lang w:val="en-US"/>
        </w:rPr>
      </w:pPr>
    </w:p>
    <w:p w14:paraId="68BC01DC" w14:textId="6E42C9A5" w:rsidR="00E14D39" w:rsidRPr="00E14D39" w:rsidRDefault="00E14D39" w:rsidP="00E14D39">
      <w:pPr>
        <w:pStyle w:val="bodytext"/>
        <w:spacing w:before="0" w:beforeAutospacing="0" w:after="0" w:afterAutospacing="0"/>
        <w:rPr>
          <w:rFonts w:ascii="Calibri" w:hAnsi="Calibri"/>
          <w:bCs/>
          <w:sz w:val="21"/>
          <w:szCs w:val="21"/>
          <w:lang w:val="en-US"/>
        </w:rPr>
      </w:pPr>
      <w:r>
        <w:rPr>
          <w:rFonts w:ascii="Calibri" w:hAnsi="Calibri"/>
          <w:bCs/>
          <w:sz w:val="21"/>
          <w:szCs w:val="21"/>
          <w:lang w:val="en-US"/>
        </w:rPr>
        <w:t>15 January</w:t>
      </w:r>
      <w:r w:rsidRPr="00E14D39">
        <w:rPr>
          <w:rFonts w:ascii="Calibri" w:hAnsi="Calibri"/>
          <w:bCs/>
          <w:sz w:val="21"/>
          <w:szCs w:val="21"/>
          <w:lang w:val="en-US"/>
        </w:rPr>
        <w:t xml:space="preserve"> 2020</w:t>
      </w:r>
      <w:bookmarkStart w:id="0" w:name="_GoBack"/>
      <w:bookmarkEnd w:id="0"/>
    </w:p>
    <w:p w14:paraId="0FA0555A" w14:textId="77777777" w:rsidR="00E14D39" w:rsidRPr="00E14D39" w:rsidRDefault="00E14D39" w:rsidP="00E14D39">
      <w:pPr>
        <w:pStyle w:val="bodytext"/>
        <w:spacing w:before="0" w:beforeAutospacing="0" w:after="0" w:afterAutospacing="0"/>
        <w:rPr>
          <w:rFonts w:ascii="Calibri" w:hAnsi="Calibri"/>
          <w:bCs/>
          <w:sz w:val="21"/>
          <w:szCs w:val="21"/>
          <w:lang w:val="en-US"/>
        </w:rPr>
      </w:pPr>
    </w:p>
    <w:p w14:paraId="14F71DE9" w14:textId="64BCD3B6" w:rsidR="00E14D39" w:rsidRDefault="00E14D39" w:rsidP="00640B61">
      <w:pPr>
        <w:pStyle w:val="bodytext"/>
        <w:spacing w:before="0" w:beforeAutospacing="0" w:after="0" w:afterAutospacing="0"/>
        <w:jc w:val="both"/>
        <w:rPr>
          <w:rFonts w:ascii="Calibri" w:hAnsi="Calibri"/>
          <w:bCs/>
          <w:sz w:val="21"/>
          <w:szCs w:val="21"/>
          <w:lang w:val="en-US"/>
        </w:rPr>
      </w:pPr>
      <w:proofErr w:type="spellStart"/>
      <w:r w:rsidRPr="00E14D39">
        <w:rPr>
          <w:rFonts w:ascii="Calibri" w:hAnsi="Calibri"/>
          <w:bCs/>
          <w:sz w:val="21"/>
          <w:szCs w:val="21"/>
          <w:lang w:val="en-US"/>
        </w:rPr>
        <w:t>Göttingen</w:t>
      </w:r>
      <w:proofErr w:type="spellEnd"/>
      <w:r w:rsidRPr="00E14D39">
        <w:rPr>
          <w:rFonts w:ascii="Calibri" w:hAnsi="Calibri"/>
          <w:bCs/>
          <w:sz w:val="21"/>
          <w:szCs w:val="21"/>
          <w:lang w:val="en-US"/>
        </w:rPr>
        <w:t xml:space="preserve">/Hamburg - </w:t>
      </w:r>
      <w:proofErr w:type="spellStart"/>
      <w:r w:rsidRPr="00E14D39">
        <w:rPr>
          <w:rFonts w:ascii="Calibri" w:hAnsi="Calibri"/>
          <w:bCs/>
          <w:sz w:val="21"/>
          <w:szCs w:val="21"/>
          <w:lang w:val="en-US"/>
        </w:rPr>
        <w:t>amedes</w:t>
      </w:r>
      <w:proofErr w:type="spellEnd"/>
      <w:r w:rsidRPr="00E14D39">
        <w:rPr>
          <w:rFonts w:ascii="Calibri" w:hAnsi="Calibri"/>
          <w:bCs/>
          <w:sz w:val="21"/>
          <w:szCs w:val="21"/>
          <w:lang w:val="en-US"/>
        </w:rPr>
        <w:t xml:space="preserve"> Holding GmbH, a leading provider of interdisciplinary and medical-diagnostic services for patients, physicians and hospitals, announces the cooperation with </w:t>
      </w:r>
      <w:proofErr w:type="spellStart"/>
      <w:r w:rsidRPr="00E14D39">
        <w:rPr>
          <w:rFonts w:ascii="Calibri" w:hAnsi="Calibri"/>
          <w:bCs/>
          <w:sz w:val="21"/>
          <w:szCs w:val="21"/>
          <w:lang w:val="en-US"/>
        </w:rPr>
        <w:t>ARCHIMEDlife</w:t>
      </w:r>
      <w:proofErr w:type="spellEnd"/>
      <w:r w:rsidRPr="00E14D39">
        <w:rPr>
          <w:rFonts w:ascii="Calibri" w:hAnsi="Calibri"/>
          <w:bCs/>
          <w:sz w:val="21"/>
          <w:szCs w:val="21"/>
          <w:lang w:val="en-US"/>
        </w:rPr>
        <w:t xml:space="preserve">. </w:t>
      </w:r>
      <w:proofErr w:type="spellStart"/>
      <w:proofErr w:type="gramStart"/>
      <w:r w:rsidRPr="00E14D39">
        <w:rPr>
          <w:rFonts w:ascii="Calibri" w:hAnsi="Calibri"/>
          <w:bCs/>
          <w:sz w:val="21"/>
          <w:szCs w:val="21"/>
          <w:lang w:val="en-US"/>
        </w:rPr>
        <w:t>amedes</w:t>
      </w:r>
      <w:proofErr w:type="spellEnd"/>
      <w:proofErr w:type="gramEnd"/>
      <w:r w:rsidRPr="00E14D39">
        <w:rPr>
          <w:rFonts w:ascii="Calibri" w:hAnsi="Calibri"/>
          <w:bCs/>
          <w:sz w:val="21"/>
          <w:szCs w:val="21"/>
          <w:lang w:val="en-US"/>
        </w:rPr>
        <w:t xml:space="preserve"> acquires a majority stake in the Austrian medical laboratory based in Vienna with immediate effect. </w:t>
      </w:r>
    </w:p>
    <w:p w14:paraId="133EA140" w14:textId="77777777" w:rsidR="00E14D39" w:rsidRPr="00E14D39" w:rsidRDefault="00E14D39" w:rsidP="00640B61">
      <w:pPr>
        <w:pStyle w:val="bodytext"/>
        <w:spacing w:before="0" w:beforeAutospacing="0" w:after="0" w:afterAutospacing="0"/>
        <w:jc w:val="both"/>
        <w:rPr>
          <w:rFonts w:ascii="Calibri" w:hAnsi="Calibri"/>
          <w:bCs/>
          <w:sz w:val="21"/>
          <w:szCs w:val="21"/>
          <w:lang w:val="en-US"/>
        </w:rPr>
      </w:pPr>
    </w:p>
    <w:p w14:paraId="674340AB" w14:textId="2DBD9CA3" w:rsidR="00E14D39" w:rsidRDefault="00E14D39" w:rsidP="00640B61">
      <w:pPr>
        <w:pStyle w:val="bodytext"/>
        <w:spacing w:before="0" w:beforeAutospacing="0" w:after="0" w:afterAutospacing="0"/>
        <w:jc w:val="both"/>
        <w:rPr>
          <w:rFonts w:ascii="Calibri" w:hAnsi="Calibri"/>
          <w:bCs/>
          <w:sz w:val="21"/>
          <w:szCs w:val="21"/>
          <w:lang w:val="en-US"/>
        </w:rPr>
      </w:pPr>
      <w:proofErr w:type="spellStart"/>
      <w:r w:rsidRPr="00E14D39">
        <w:rPr>
          <w:rFonts w:ascii="Calibri" w:hAnsi="Calibri"/>
          <w:bCs/>
          <w:sz w:val="21"/>
          <w:szCs w:val="21"/>
          <w:lang w:val="en-US"/>
        </w:rPr>
        <w:t>ARCHIMEDlife</w:t>
      </w:r>
      <w:proofErr w:type="spellEnd"/>
      <w:r w:rsidRPr="00E14D39">
        <w:rPr>
          <w:rFonts w:ascii="Calibri" w:hAnsi="Calibri"/>
          <w:bCs/>
          <w:sz w:val="21"/>
          <w:szCs w:val="21"/>
          <w:lang w:val="en-US"/>
        </w:rPr>
        <w:t xml:space="preserve"> was founded in 2012 by Asso</w:t>
      </w:r>
      <w:r w:rsidR="00640B61">
        <w:rPr>
          <w:rFonts w:ascii="Calibri" w:hAnsi="Calibri"/>
          <w:bCs/>
          <w:sz w:val="21"/>
          <w:szCs w:val="21"/>
          <w:lang w:val="en-US"/>
        </w:rPr>
        <w:t>c</w:t>
      </w:r>
      <w:r w:rsidRPr="00E14D39">
        <w:rPr>
          <w:rFonts w:ascii="Calibri" w:hAnsi="Calibri"/>
          <w:bCs/>
          <w:sz w:val="21"/>
          <w:szCs w:val="21"/>
          <w:lang w:val="en-US"/>
        </w:rPr>
        <w:t>.-Prof. Dipl.-</w:t>
      </w:r>
      <w:proofErr w:type="spellStart"/>
      <w:r w:rsidRPr="00E14D39">
        <w:rPr>
          <w:rFonts w:ascii="Calibri" w:hAnsi="Calibri"/>
          <w:bCs/>
          <w:sz w:val="21"/>
          <w:szCs w:val="21"/>
          <w:lang w:val="en-US"/>
        </w:rPr>
        <w:t>Ing</w:t>
      </w:r>
      <w:proofErr w:type="spellEnd"/>
      <w:r w:rsidRPr="00E14D39">
        <w:rPr>
          <w:rFonts w:ascii="Calibri" w:hAnsi="Calibri"/>
          <w:bCs/>
          <w:sz w:val="21"/>
          <w:szCs w:val="21"/>
          <w:lang w:val="en-US"/>
        </w:rPr>
        <w:t xml:space="preserve">. Dr. David C. Kasper, former Head of the Austrian Newborn Screening Program, Medical University of Vienna and the Pediatric Laboratories at Vienna General Hospital. The highly innovative company is dedicated to the provision and development of diagnostic services from congenital metabolic disorders to oncological diseases. Using high-tech and sophisticated blood collection methods, such as dry blood cards, the interdisciplinary team with international presence works on fast and precise personalized diagnostic strategies. More than 20,000 doctors from over 75 countries have already made use of </w:t>
      </w:r>
      <w:proofErr w:type="spellStart"/>
      <w:r w:rsidRPr="00E14D39">
        <w:rPr>
          <w:rFonts w:ascii="Calibri" w:hAnsi="Calibri"/>
          <w:bCs/>
          <w:sz w:val="21"/>
          <w:szCs w:val="21"/>
          <w:lang w:val="en-US"/>
        </w:rPr>
        <w:t>ARCHIMEDlife's</w:t>
      </w:r>
      <w:proofErr w:type="spellEnd"/>
      <w:r w:rsidRPr="00E14D39">
        <w:rPr>
          <w:rFonts w:ascii="Calibri" w:hAnsi="Calibri"/>
          <w:bCs/>
          <w:sz w:val="21"/>
          <w:szCs w:val="21"/>
          <w:lang w:val="en-US"/>
        </w:rPr>
        <w:t xml:space="preserve"> services.</w:t>
      </w:r>
    </w:p>
    <w:p w14:paraId="07439DD2" w14:textId="77777777" w:rsidR="00640B61" w:rsidRPr="00E14D39" w:rsidRDefault="00640B61" w:rsidP="00640B61">
      <w:pPr>
        <w:pStyle w:val="bodytext"/>
        <w:spacing w:before="0" w:beforeAutospacing="0" w:after="0" w:afterAutospacing="0"/>
        <w:jc w:val="both"/>
        <w:rPr>
          <w:rFonts w:ascii="Calibri" w:hAnsi="Calibri"/>
          <w:bCs/>
          <w:sz w:val="21"/>
          <w:szCs w:val="21"/>
          <w:lang w:val="en-US"/>
        </w:rPr>
      </w:pPr>
    </w:p>
    <w:p w14:paraId="1A14D5D6" w14:textId="498BC0E7" w:rsidR="00E14D39" w:rsidRDefault="00E14D39" w:rsidP="00640B61">
      <w:pPr>
        <w:pStyle w:val="bodytext"/>
        <w:spacing w:before="0" w:beforeAutospacing="0" w:after="0" w:afterAutospacing="0"/>
        <w:jc w:val="both"/>
        <w:rPr>
          <w:rFonts w:ascii="Calibri" w:hAnsi="Calibri"/>
          <w:bCs/>
          <w:sz w:val="21"/>
          <w:szCs w:val="21"/>
          <w:lang w:val="en-US"/>
        </w:rPr>
      </w:pPr>
      <w:r w:rsidRPr="00E14D39">
        <w:rPr>
          <w:rFonts w:ascii="Calibri" w:hAnsi="Calibri"/>
          <w:bCs/>
          <w:sz w:val="21"/>
          <w:szCs w:val="21"/>
          <w:lang w:val="en-US"/>
        </w:rPr>
        <w:t xml:space="preserve">With this cooperation, the </w:t>
      </w:r>
      <w:proofErr w:type="spellStart"/>
      <w:r w:rsidRPr="00E14D39">
        <w:rPr>
          <w:rFonts w:ascii="Calibri" w:hAnsi="Calibri"/>
          <w:bCs/>
          <w:sz w:val="21"/>
          <w:szCs w:val="21"/>
          <w:lang w:val="en-US"/>
        </w:rPr>
        <w:t>amedes</w:t>
      </w:r>
      <w:proofErr w:type="spellEnd"/>
      <w:r w:rsidR="00640B61">
        <w:rPr>
          <w:rFonts w:ascii="Calibri" w:hAnsi="Calibri"/>
          <w:bCs/>
          <w:sz w:val="21"/>
          <w:szCs w:val="21"/>
          <w:lang w:val="en-US"/>
        </w:rPr>
        <w:t>-</w:t>
      </w:r>
      <w:r w:rsidRPr="00E14D39">
        <w:rPr>
          <w:rFonts w:ascii="Calibri" w:hAnsi="Calibri"/>
          <w:bCs/>
          <w:sz w:val="21"/>
          <w:szCs w:val="21"/>
          <w:lang w:val="en-US"/>
        </w:rPr>
        <w:t>group expands its competence in the field of rare metabolic diseases and creates synergies with the rapidly growing human genetic segment. "</w:t>
      </w:r>
      <w:proofErr w:type="spellStart"/>
      <w:proofErr w:type="gramStart"/>
      <w:r w:rsidRPr="00E14D39">
        <w:rPr>
          <w:rFonts w:ascii="Calibri" w:hAnsi="Calibri"/>
          <w:bCs/>
          <w:sz w:val="21"/>
          <w:szCs w:val="21"/>
          <w:lang w:val="en-US"/>
        </w:rPr>
        <w:t>amedes</w:t>
      </w:r>
      <w:proofErr w:type="spellEnd"/>
      <w:proofErr w:type="gramEnd"/>
      <w:r w:rsidRPr="00E14D39">
        <w:rPr>
          <w:rFonts w:ascii="Calibri" w:hAnsi="Calibri"/>
          <w:bCs/>
          <w:sz w:val="21"/>
          <w:szCs w:val="21"/>
          <w:lang w:val="en-US"/>
        </w:rPr>
        <w:t xml:space="preserve"> has a strong focus on special medical topics", says </w:t>
      </w:r>
      <w:proofErr w:type="spellStart"/>
      <w:r w:rsidRPr="00E14D39">
        <w:rPr>
          <w:rFonts w:ascii="Calibri" w:hAnsi="Calibri"/>
          <w:bCs/>
          <w:sz w:val="21"/>
          <w:szCs w:val="21"/>
          <w:lang w:val="en-US"/>
        </w:rPr>
        <w:t>amedes</w:t>
      </w:r>
      <w:proofErr w:type="spellEnd"/>
      <w:r w:rsidRPr="00E14D39">
        <w:rPr>
          <w:rFonts w:ascii="Calibri" w:hAnsi="Calibri"/>
          <w:bCs/>
          <w:sz w:val="21"/>
          <w:szCs w:val="21"/>
          <w:lang w:val="en-US"/>
        </w:rPr>
        <w:t xml:space="preserve"> CEO Wolf Frederic Kupatt. "These include rare metabolic diseases, the diagnosis of which is often lengthy and exhausting for those affected. With its expertise in this area, the </w:t>
      </w:r>
      <w:proofErr w:type="spellStart"/>
      <w:r w:rsidRPr="00E14D39">
        <w:rPr>
          <w:rFonts w:ascii="Calibri" w:hAnsi="Calibri"/>
          <w:bCs/>
          <w:sz w:val="21"/>
          <w:szCs w:val="21"/>
          <w:lang w:val="en-US"/>
        </w:rPr>
        <w:t>ARCHIMEDlife</w:t>
      </w:r>
      <w:proofErr w:type="spellEnd"/>
      <w:r w:rsidRPr="00E14D39">
        <w:rPr>
          <w:rFonts w:ascii="Calibri" w:hAnsi="Calibri"/>
          <w:bCs/>
          <w:sz w:val="21"/>
          <w:szCs w:val="21"/>
          <w:lang w:val="en-US"/>
        </w:rPr>
        <w:t xml:space="preserve"> team represents an excellent addition to our existing range of diagnostic services for treating physicians. We are therefore very pleased about this alliance".</w:t>
      </w:r>
    </w:p>
    <w:p w14:paraId="117436F0" w14:textId="77777777" w:rsidR="00640B61" w:rsidRPr="00E14D39" w:rsidRDefault="00640B61" w:rsidP="00640B61">
      <w:pPr>
        <w:pStyle w:val="bodytext"/>
        <w:spacing w:before="0" w:beforeAutospacing="0" w:after="0" w:afterAutospacing="0"/>
        <w:jc w:val="both"/>
        <w:rPr>
          <w:rFonts w:ascii="Calibri" w:hAnsi="Calibri"/>
          <w:bCs/>
          <w:sz w:val="21"/>
          <w:szCs w:val="21"/>
          <w:lang w:val="en-US"/>
        </w:rPr>
      </w:pPr>
    </w:p>
    <w:p w14:paraId="2C5C33EE" w14:textId="2C750EF7" w:rsidR="00E14D39" w:rsidRDefault="00E14D39" w:rsidP="00640B61">
      <w:pPr>
        <w:pStyle w:val="bodytext"/>
        <w:spacing w:before="0" w:beforeAutospacing="0" w:after="0" w:afterAutospacing="0"/>
        <w:jc w:val="both"/>
        <w:rPr>
          <w:rFonts w:ascii="Calibri" w:hAnsi="Calibri"/>
          <w:bCs/>
          <w:sz w:val="21"/>
          <w:szCs w:val="21"/>
          <w:lang w:val="en-US"/>
        </w:rPr>
      </w:pPr>
      <w:r w:rsidRPr="00E14D39">
        <w:rPr>
          <w:rFonts w:ascii="Calibri" w:hAnsi="Calibri"/>
          <w:bCs/>
          <w:sz w:val="21"/>
          <w:szCs w:val="21"/>
          <w:lang w:val="en-US"/>
        </w:rPr>
        <w:t xml:space="preserve">"The cooperation with </w:t>
      </w:r>
      <w:proofErr w:type="spellStart"/>
      <w:r w:rsidRPr="00E14D39">
        <w:rPr>
          <w:rFonts w:ascii="Calibri" w:hAnsi="Calibri"/>
          <w:bCs/>
          <w:sz w:val="21"/>
          <w:szCs w:val="21"/>
          <w:lang w:val="en-US"/>
        </w:rPr>
        <w:t>amedes</w:t>
      </w:r>
      <w:proofErr w:type="spellEnd"/>
      <w:r w:rsidRPr="00E14D39">
        <w:rPr>
          <w:rFonts w:ascii="Calibri" w:hAnsi="Calibri"/>
          <w:bCs/>
          <w:sz w:val="21"/>
          <w:szCs w:val="21"/>
          <w:lang w:val="en-US"/>
        </w:rPr>
        <w:t xml:space="preserve"> not only enables us to expand our offer in the important German market", explains Dr. Kasper. "With this broad spectrum of high-quality laboratory services in combination with biochemical, genetic laboratory tests as well as biomarkers, we now also have the opportunity to greatly expand the range of special diagnostics and health programs </w:t>
      </w:r>
      <w:r w:rsidR="00D928AA">
        <w:rPr>
          <w:rFonts w:ascii="Calibri" w:hAnsi="Calibri"/>
          <w:bCs/>
          <w:sz w:val="21"/>
          <w:szCs w:val="21"/>
          <w:lang w:val="en-US"/>
        </w:rPr>
        <w:t xml:space="preserve">together </w:t>
      </w:r>
      <w:r w:rsidRPr="00E14D39">
        <w:rPr>
          <w:rFonts w:ascii="Calibri" w:hAnsi="Calibri"/>
          <w:bCs/>
          <w:sz w:val="21"/>
          <w:szCs w:val="21"/>
          <w:lang w:val="en-US"/>
        </w:rPr>
        <w:t>internationally".</w:t>
      </w:r>
    </w:p>
    <w:p w14:paraId="21CBECC1" w14:textId="77777777" w:rsidR="00D928AA" w:rsidRPr="00E14D39" w:rsidRDefault="00D928AA" w:rsidP="00640B61">
      <w:pPr>
        <w:pStyle w:val="bodytext"/>
        <w:spacing w:before="0" w:beforeAutospacing="0" w:after="0" w:afterAutospacing="0"/>
        <w:jc w:val="both"/>
        <w:rPr>
          <w:rFonts w:ascii="Calibri" w:hAnsi="Calibri"/>
          <w:bCs/>
          <w:sz w:val="21"/>
          <w:szCs w:val="21"/>
          <w:lang w:val="en-US"/>
        </w:rPr>
      </w:pPr>
    </w:p>
    <w:p w14:paraId="68410C59" w14:textId="52AFF075" w:rsidR="00E14D39" w:rsidRPr="00E14D39" w:rsidRDefault="00E14D39" w:rsidP="00640B61">
      <w:pPr>
        <w:pStyle w:val="bodytext"/>
        <w:spacing w:before="0" w:beforeAutospacing="0" w:after="0" w:afterAutospacing="0"/>
        <w:jc w:val="both"/>
        <w:rPr>
          <w:rFonts w:ascii="Calibri" w:hAnsi="Calibri"/>
          <w:bCs/>
          <w:sz w:val="21"/>
          <w:szCs w:val="21"/>
          <w:lang w:val="en-US"/>
        </w:rPr>
      </w:pPr>
      <w:r w:rsidRPr="00E14D39">
        <w:rPr>
          <w:rFonts w:ascii="Calibri" w:hAnsi="Calibri"/>
          <w:bCs/>
          <w:sz w:val="21"/>
          <w:szCs w:val="21"/>
          <w:lang w:val="en-US"/>
        </w:rPr>
        <w:t xml:space="preserve">In recent years, the </w:t>
      </w:r>
      <w:proofErr w:type="spellStart"/>
      <w:r w:rsidRPr="00E14D39">
        <w:rPr>
          <w:rFonts w:ascii="Calibri" w:hAnsi="Calibri"/>
          <w:bCs/>
          <w:sz w:val="21"/>
          <w:szCs w:val="21"/>
          <w:lang w:val="en-US"/>
        </w:rPr>
        <w:t>amedes</w:t>
      </w:r>
      <w:proofErr w:type="spellEnd"/>
      <w:r w:rsidR="00D928AA">
        <w:rPr>
          <w:rFonts w:ascii="Calibri" w:hAnsi="Calibri"/>
          <w:bCs/>
          <w:sz w:val="21"/>
          <w:szCs w:val="21"/>
          <w:lang w:val="en-US"/>
        </w:rPr>
        <w:t>-</w:t>
      </w:r>
      <w:r w:rsidRPr="00E14D39">
        <w:rPr>
          <w:rFonts w:ascii="Calibri" w:hAnsi="Calibri"/>
          <w:bCs/>
          <w:sz w:val="21"/>
          <w:szCs w:val="21"/>
          <w:lang w:val="en-US"/>
        </w:rPr>
        <w:t xml:space="preserve">group has entered into a number of partnerships of various sizes to expand its competence network. These include mergers with the Fertility Centre Dortmund headed by Prof. Dr. Stefan Dieterle and the Institute for Clinical Genetics and Tumor Genetics Bonn headed by Dr. Nicolai Kohlschmidt. The participation in </w:t>
      </w:r>
      <w:proofErr w:type="spellStart"/>
      <w:r w:rsidRPr="00E14D39">
        <w:rPr>
          <w:rFonts w:ascii="Calibri" w:hAnsi="Calibri"/>
          <w:bCs/>
          <w:sz w:val="21"/>
          <w:szCs w:val="21"/>
          <w:lang w:val="en-US"/>
        </w:rPr>
        <w:t>ARCHIMEDlife</w:t>
      </w:r>
      <w:proofErr w:type="spellEnd"/>
      <w:r w:rsidRPr="00E14D39">
        <w:rPr>
          <w:rFonts w:ascii="Calibri" w:hAnsi="Calibri"/>
          <w:bCs/>
          <w:sz w:val="21"/>
          <w:szCs w:val="21"/>
          <w:lang w:val="en-US"/>
        </w:rPr>
        <w:t xml:space="preserve"> is a further step towards the </w:t>
      </w:r>
      <w:proofErr w:type="spellStart"/>
      <w:r w:rsidRPr="00E14D39">
        <w:rPr>
          <w:rFonts w:ascii="Calibri" w:hAnsi="Calibri"/>
          <w:bCs/>
          <w:sz w:val="21"/>
          <w:szCs w:val="21"/>
          <w:lang w:val="en-US"/>
        </w:rPr>
        <w:t>internationalisation</w:t>
      </w:r>
      <w:proofErr w:type="spellEnd"/>
      <w:r w:rsidRPr="00E14D39">
        <w:rPr>
          <w:rFonts w:ascii="Calibri" w:hAnsi="Calibri"/>
          <w:bCs/>
          <w:sz w:val="21"/>
          <w:szCs w:val="21"/>
          <w:lang w:val="en-US"/>
        </w:rPr>
        <w:t xml:space="preserve"> of the group.</w:t>
      </w:r>
    </w:p>
    <w:p w14:paraId="228398D6" w14:textId="77777777" w:rsidR="00E14D39" w:rsidRPr="00E14D39" w:rsidRDefault="00E14D39" w:rsidP="00640B61">
      <w:pPr>
        <w:pStyle w:val="bodytext"/>
        <w:spacing w:before="0" w:beforeAutospacing="0" w:after="0" w:afterAutospacing="0"/>
        <w:jc w:val="both"/>
        <w:rPr>
          <w:rFonts w:ascii="Calibri" w:hAnsi="Calibri"/>
          <w:bCs/>
          <w:sz w:val="21"/>
          <w:szCs w:val="21"/>
          <w:lang w:val="en-US"/>
        </w:rPr>
      </w:pPr>
    </w:p>
    <w:p w14:paraId="2D8B0FCD" w14:textId="77777777" w:rsidR="00E14D39" w:rsidRPr="00E14D39" w:rsidRDefault="00E14D39" w:rsidP="00640B61">
      <w:pPr>
        <w:pStyle w:val="bodytext"/>
        <w:spacing w:before="0" w:beforeAutospacing="0" w:after="0" w:afterAutospacing="0"/>
        <w:jc w:val="both"/>
        <w:rPr>
          <w:rFonts w:ascii="Calibri" w:hAnsi="Calibri"/>
          <w:bCs/>
          <w:sz w:val="21"/>
          <w:szCs w:val="21"/>
          <w:lang w:val="en-US"/>
        </w:rPr>
      </w:pPr>
      <w:r w:rsidRPr="00E14D39">
        <w:rPr>
          <w:rFonts w:ascii="Calibri" w:hAnsi="Calibri"/>
          <w:bCs/>
          <w:sz w:val="21"/>
          <w:szCs w:val="21"/>
          <w:lang w:val="en-US"/>
        </w:rPr>
        <w:t xml:space="preserve">About </w:t>
      </w:r>
      <w:proofErr w:type="spellStart"/>
      <w:r w:rsidRPr="00E14D39">
        <w:rPr>
          <w:rFonts w:ascii="Calibri" w:hAnsi="Calibri"/>
          <w:bCs/>
          <w:sz w:val="21"/>
          <w:szCs w:val="21"/>
          <w:lang w:val="en-US"/>
        </w:rPr>
        <w:t>amedes</w:t>
      </w:r>
      <w:proofErr w:type="spellEnd"/>
      <w:r w:rsidRPr="00E14D39">
        <w:rPr>
          <w:rFonts w:ascii="Calibri" w:hAnsi="Calibri"/>
          <w:bCs/>
          <w:sz w:val="21"/>
          <w:szCs w:val="21"/>
          <w:lang w:val="en-US"/>
        </w:rPr>
        <w:t xml:space="preserve"> Holding GmbH:</w:t>
      </w:r>
    </w:p>
    <w:p w14:paraId="4AE9FEF1" w14:textId="77777777" w:rsidR="00E14D39" w:rsidRPr="00E14D39" w:rsidRDefault="00E14D39" w:rsidP="00640B61">
      <w:pPr>
        <w:pStyle w:val="bodytext"/>
        <w:spacing w:before="0" w:beforeAutospacing="0" w:after="0" w:afterAutospacing="0"/>
        <w:jc w:val="both"/>
        <w:rPr>
          <w:rFonts w:ascii="Calibri" w:hAnsi="Calibri"/>
          <w:bCs/>
          <w:sz w:val="21"/>
          <w:szCs w:val="21"/>
          <w:lang w:val="en-US"/>
        </w:rPr>
      </w:pPr>
    </w:p>
    <w:p w14:paraId="0DE64ABB" w14:textId="2EF743B4" w:rsidR="00E14D39" w:rsidRPr="00E14D39" w:rsidRDefault="00E14D39" w:rsidP="00640B61">
      <w:pPr>
        <w:pStyle w:val="bodytext"/>
        <w:spacing w:before="0" w:beforeAutospacing="0" w:after="0" w:afterAutospacing="0"/>
        <w:jc w:val="both"/>
        <w:rPr>
          <w:rFonts w:ascii="Calibri" w:hAnsi="Calibri"/>
          <w:bCs/>
          <w:sz w:val="21"/>
          <w:szCs w:val="21"/>
          <w:lang w:val="en-US"/>
        </w:rPr>
      </w:pPr>
      <w:r w:rsidRPr="00E14D39">
        <w:rPr>
          <w:rFonts w:ascii="Calibri" w:hAnsi="Calibri"/>
          <w:bCs/>
          <w:sz w:val="21"/>
          <w:szCs w:val="21"/>
          <w:lang w:val="en-US"/>
        </w:rPr>
        <w:t xml:space="preserve">The </w:t>
      </w:r>
      <w:proofErr w:type="spellStart"/>
      <w:r w:rsidRPr="00E14D39">
        <w:rPr>
          <w:rFonts w:ascii="Calibri" w:hAnsi="Calibri"/>
          <w:bCs/>
          <w:sz w:val="21"/>
          <w:szCs w:val="21"/>
          <w:lang w:val="en-US"/>
        </w:rPr>
        <w:t>amedes</w:t>
      </w:r>
      <w:proofErr w:type="spellEnd"/>
      <w:r w:rsidR="00D928AA">
        <w:rPr>
          <w:rFonts w:ascii="Calibri" w:hAnsi="Calibri"/>
          <w:bCs/>
          <w:sz w:val="21"/>
          <w:szCs w:val="21"/>
          <w:lang w:val="en-US"/>
        </w:rPr>
        <w:t>-</w:t>
      </w:r>
      <w:r w:rsidRPr="00E14D39">
        <w:rPr>
          <w:rFonts w:ascii="Calibri" w:hAnsi="Calibri"/>
          <w:bCs/>
          <w:sz w:val="21"/>
          <w:szCs w:val="21"/>
          <w:lang w:val="en-US"/>
        </w:rPr>
        <w:t xml:space="preserve">group offers interdisciplinary and medical-diagnostic services for patients, </w:t>
      </w:r>
      <w:r w:rsidR="00D928AA">
        <w:rPr>
          <w:rFonts w:ascii="Calibri" w:hAnsi="Calibri"/>
          <w:bCs/>
          <w:sz w:val="21"/>
          <w:szCs w:val="21"/>
          <w:lang w:val="en-US"/>
        </w:rPr>
        <w:t xml:space="preserve">physicians </w:t>
      </w:r>
      <w:r w:rsidRPr="00E14D39">
        <w:rPr>
          <w:rFonts w:ascii="Calibri" w:hAnsi="Calibri"/>
          <w:bCs/>
          <w:sz w:val="21"/>
          <w:szCs w:val="21"/>
          <w:lang w:val="en-US"/>
        </w:rPr>
        <w:t xml:space="preserve">and hospitals at more than 70 laboratory and practice locations in Germany and Belgium. A total of more than 150,000 laboratory samples are processed daily by specially qualified staff using state-of-the-art science and technology. In addition, more than 450,000 patients are treated by </w:t>
      </w:r>
      <w:proofErr w:type="spellStart"/>
      <w:r w:rsidRPr="00E14D39">
        <w:rPr>
          <w:rFonts w:ascii="Calibri" w:hAnsi="Calibri"/>
          <w:bCs/>
          <w:sz w:val="21"/>
          <w:szCs w:val="21"/>
          <w:lang w:val="en-US"/>
        </w:rPr>
        <w:t>amedes</w:t>
      </w:r>
      <w:proofErr w:type="spellEnd"/>
      <w:r w:rsidRPr="00E14D39">
        <w:rPr>
          <w:rFonts w:ascii="Calibri" w:hAnsi="Calibri"/>
          <w:bCs/>
          <w:sz w:val="21"/>
          <w:szCs w:val="21"/>
          <w:lang w:val="en-US"/>
        </w:rPr>
        <w:t xml:space="preserve"> specialists every year. A particular focus is on the field of </w:t>
      </w:r>
      <w:proofErr w:type="spellStart"/>
      <w:r w:rsidRPr="00E14D39">
        <w:rPr>
          <w:rFonts w:ascii="Calibri" w:hAnsi="Calibri"/>
          <w:bCs/>
          <w:sz w:val="21"/>
          <w:szCs w:val="21"/>
          <w:lang w:val="en-US"/>
        </w:rPr>
        <w:t>gynaecological</w:t>
      </w:r>
      <w:proofErr w:type="spellEnd"/>
      <w:r w:rsidRPr="00E14D39">
        <w:rPr>
          <w:rFonts w:ascii="Calibri" w:hAnsi="Calibri"/>
          <w:bCs/>
          <w:sz w:val="21"/>
          <w:szCs w:val="21"/>
          <w:lang w:val="en-US"/>
        </w:rPr>
        <w:t xml:space="preserve"> and internal endocrinology. A broad spectrum of services and consulting for laboratories in clinics and medical practices extends the range of services. With more than 3,800 employees - including over 400 doctors and scientific staff - </w:t>
      </w:r>
      <w:proofErr w:type="spellStart"/>
      <w:r w:rsidRPr="00E14D39">
        <w:rPr>
          <w:rFonts w:ascii="Calibri" w:hAnsi="Calibri"/>
          <w:bCs/>
          <w:sz w:val="21"/>
          <w:szCs w:val="21"/>
          <w:lang w:val="en-US"/>
        </w:rPr>
        <w:t>amedes</w:t>
      </w:r>
      <w:proofErr w:type="spellEnd"/>
      <w:r w:rsidRPr="00E14D39">
        <w:rPr>
          <w:rFonts w:ascii="Calibri" w:hAnsi="Calibri"/>
          <w:bCs/>
          <w:sz w:val="21"/>
          <w:szCs w:val="21"/>
          <w:lang w:val="en-US"/>
        </w:rPr>
        <w:t xml:space="preserve"> is one of the largest companies in this field. </w:t>
      </w:r>
    </w:p>
    <w:p w14:paraId="56CD9FFB" w14:textId="77777777" w:rsidR="00E14D39" w:rsidRPr="00E14D39" w:rsidRDefault="00E14D39" w:rsidP="00E14D39">
      <w:pPr>
        <w:pStyle w:val="bodytext"/>
        <w:spacing w:before="0" w:beforeAutospacing="0" w:after="0" w:afterAutospacing="0"/>
        <w:rPr>
          <w:rFonts w:ascii="Calibri" w:hAnsi="Calibri"/>
          <w:bCs/>
          <w:sz w:val="21"/>
          <w:szCs w:val="21"/>
          <w:lang w:val="en-US"/>
        </w:rPr>
      </w:pPr>
    </w:p>
    <w:p w14:paraId="297F34EE" w14:textId="77777777" w:rsidR="00E14D39" w:rsidRPr="00E14D39" w:rsidRDefault="00E14D39" w:rsidP="00E14D39">
      <w:pPr>
        <w:pStyle w:val="bodytext"/>
        <w:spacing w:before="0" w:beforeAutospacing="0" w:after="0" w:afterAutospacing="0"/>
        <w:rPr>
          <w:rFonts w:ascii="Calibri" w:hAnsi="Calibri"/>
          <w:bCs/>
          <w:sz w:val="21"/>
          <w:szCs w:val="21"/>
          <w:lang w:val="en-US"/>
        </w:rPr>
      </w:pPr>
      <w:r w:rsidRPr="00E14D39">
        <w:rPr>
          <w:rFonts w:ascii="Calibri" w:hAnsi="Calibri"/>
          <w:bCs/>
          <w:sz w:val="21"/>
          <w:szCs w:val="21"/>
          <w:lang w:val="en-US"/>
        </w:rPr>
        <w:t>www.amedes-group.com</w:t>
      </w:r>
    </w:p>
    <w:p w14:paraId="101E52A6" w14:textId="77777777" w:rsidR="00E14D39" w:rsidRPr="00E14D39" w:rsidRDefault="00E14D39" w:rsidP="00E14D39">
      <w:pPr>
        <w:pStyle w:val="bodytext"/>
        <w:spacing w:before="0" w:beforeAutospacing="0" w:after="0" w:afterAutospacing="0"/>
        <w:rPr>
          <w:rFonts w:ascii="Calibri" w:hAnsi="Calibri"/>
          <w:bCs/>
          <w:sz w:val="21"/>
          <w:szCs w:val="21"/>
          <w:lang w:val="en-US"/>
        </w:rPr>
      </w:pPr>
    </w:p>
    <w:p w14:paraId="76556904" w14:textId="77777777" w:rsidR="00E14D39" w:rsidRPr="00E14D39" w:rsidRDefault="00E14D39" w:rsidP="00E14D39">
      <w:pPr>
        <w:pStyle w:val="bodytext"/>
        <w:spacing w:before="0" w:beforeAutospacing="0" w:after="0" w:afterAutospacing="0"/>
        <w:rPr>
          <w:rFonts w:ascii="Calibri" w:hAnsi="Calibri"/>
          <w:bCs/>
          <w:sz w:val="21"/>
          <w:szCs w:val="21"/>
          <w:lang w:val="en-US"/>
        </w:rPr>
      </w:pPr>
      <w:r w:rsidRPr="00E14D39">
        <w:rPr>
          <w:rFonts w:ascii="Calibri" w:hAnsi="Calibri"/>
          <w:bCs/>
          <w:sz w:val="21"/>
          <w:szCs w:val="21"/>
          <w:lang w:val="en-US"/>
        </w:rPr>
        <w:t>Press contact:</w:t>
      </w:r>
    </w:p>
    <w:p w14:paraId="45AABFEE" w14:textId="77777777" w:rsidR="00E14D39" w:rsidRPr="00E14D39" w:rsidRDefault="00E14D39" w:rsidP="00E14D39">
      <w:pPr>
        <w:pStyle w:val="bodytext"/>
        <w:spacing w:before="0" w:beforeAutospacing="0" w:after="0" w:afterAutospacing="0"/>
        <w:rPr>
          <w:rFonts w:ascii="Calibri" w:hAnsi="Calibri"/>
          <w:bCs/>
          <w:sz w:val="21"/>
          <w:szCs w:val="21"/>
          <w:lang w:val="en-US"/>
        </w:rPr>
      </w:pPr>
      <w:r w:rsidRPr="00E14D39">
        <w:rPr>
          <w:rFonts w:ascii="Calibri" w:hAnsi="Calibri"/>
          <w:bCs/>
          <w:sz w:val="21"/>
          <w:szCs w:val="21"/>
          <w:lang w:val="en-US"/>
        </w:rPr>
        <w:t>Juliane Ahlers</w:t>
      </w:r>
    </w:p>
    <w:p w14:paraId="4291E281" w14:textId="77777777" w:rsidR="00E14D39" w:rsidRPr="00E14D39" w:rsidRDefault="00E14D39" w:rsidP="00E14D39">
      <w:pPr>
        <w:pStyle w:val="bodytext"/>
        <w:spacing w:before="0" w:beforeAutospacing="0" w:after="0" w:afterAutospacing="0"/>
        <w:rPr>
          <w:rFonts w:ascii="Calibri" w:hAnsi="Calibri"/>
          <w:bCs/>
          <w:sz w:val="21"/>
          <w:szCs w:val="21"/>
          <w:lang w:val="en-US"/>
        </w:rPr>
      </w:pPr>
      <w:r w:rsidRPr="00E14D39">
        <w:rPr>
          <w:rFonts w:ascii="Calibri" w:hAnsi="Calibri"/>
          <w:bCs/>
          <w:sz w:val="21"/>
          <w:szCs w:val="21"/>
          <w:lang w:val="en-US"/>
        </w:rPr>
        <w:t>Head of Communication</w:t>
      </w:r>
    </w:p>
    <w:p w14:paraId="71AB4EEB" w14:textId="77777777" w:rsidR="00E14D39" w:rsidRPr="00E14D39" w:rsidRDefault="00E14D39" w:rsidP="00E14D39">
      <w:pPr>
        <w:pStyle w:val="bodytext"/>
        <w:spacing w:before="0" w:beforeAutospacing="0" w:after="0" w:afterAutospacing="0"/>
        <w:rPr>
          <w:rFonts w:ascii="Calibri" w:hAnsi="Calibri"/>
          <w:bCs/>
          <w:sz w:val="21"/>
          <w:szCs w:val="21"/>
          <w:lang w:val="en-US"/>
        </w:rPr>
      </w:pPr>
      <w:r w:rsidRPr="00E14D39">
        <w:rPr>
          <w:rFonts w:ascii="Calibri" w:hAnsi="Calibri"/>
          <w:bCs/>
          <w:sz w:val="21"/>
          <w:szCs w:val="21"/>
          <w:lang w:val="en-US"/>
        </w:rPr>
        <w:t>juliane.ahlers@amedes-group.com</w:t>
      </w:r>
    </w:p>
    <w:p w14:paraId="0D1DDB35" w14:textId="5EED243C" w:rsidR="00E14D39" w:rsidRPr="00E14D39" w:rsidRDefault="00E14D39" w:rsidP="00E14D39">
      <w:pPr>
        <w:pStyle w:val="bodytext"/>
        <w:spacing w:before="0" w:beforeAutospacing="0" w:after="0" w:afterAutospacing="0"/>
        <w:rPr>
          <w:rFonts w:ascii="Calibri" w:hAnsi="Calibri"/>
          <w:b/>
          <w:bCs/>
          <w:sz w:val="21"/>
          <w:szCs w:val="21"/>
        </w:rPr>
      </w:pPr>
      <w:r w:rsidRPr="00E14D39">
        <w:rPr>
          <w:rFonts w:ascii="Calibri" w:hAnsi="Calibri"/>
          <w:bCs/>
          <w:sz w:val="21"/>
          <w:szCs w:val="21"/>
        </w:rPr>
        <w:t>Phone: +49 (0)40 33 44 11 9540</w:t>
      </w:r>
    </w:p>
    <w:sectPr w:rsidR="00E14D39" w:rsidRPr="00E14D39" w:rsidSect="00297C6A">
      <w:footerReference w:type="default" r:id="rId11"/>
      <w:pgSz w:w="11907" w:h="16839" w:code="9"/>
      <w:pgMar w:top="-1491" w:right="709" w:bottom="567" w:left="1134" w:header="1420" w:footer="340" w:gutter="0"/>
      <w:paperSrc w:first="7" w:other="7"/>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A671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A671F7" w16cid:durableId="21C04A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02D4" w14:textId="77777777" w:rsidR="00263820" w:rsidRDefault="00263820">
      <w:r>
        <w:separator/>
      </w:r>
    </w:p>
  </w:endnote>
  <w:endnote w:type="continuationSeparator" w:id="0">
    <w:p w14:paraId="27CD9F50" w14:textId="77777777" w:rsidR="00263820" w:rsidRDefault="0026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97F59" w14:textId="77777777" w:rsidR="00943996" w:rsidRDefault="00943996" w:rsidP="000B5F52">
    <w:pPr>
      <w:tabs>
        <w:tab w:val="left" w:pos="8505"/>
      </w:tabs>
      <w:autoSpaceDE w:val="0"/>
      <w:autoSpaceDN w:val="0"/>
      <w:adjustRightInd w:val="0"/>
      <w:rPr>
        <w:rFonts w:ascii="Arial" w:hAnsi="Arial" w:cs="Arial"/>
        <w:color w:val="7F7F7F"/>
        <w:sz w:val="14"/>
        <w:szCs w:val="14"/>
      </w:rPr>
    </w:pPr>
  </w:p>
  <w:p w14:paraId="2B473B58" w14:textId="77777777" w:rsidR="00943996" w:rsidRDefault="00943996" w:rsidP="004213E7">
    <w:pPr>
      <w:tabs>
        <w:tab w:val="left" w:pos="8505"/>
      </w:tabs>
      <w:autoSpaceDE w:val="0"/>
      <w:autoSpaceDN w:val="0"/>
      <w:adjustRightInd w:val="0"/>
      <w:rPr>
        <w:rFonts w:ascii="Arial" w:hAnsi="Arial" w:cs="Arial"/>
        <w:color w:val="7F7F7F"/>
        <w:sz w:val="14"/>
        <w:szCs w:val="14"/>
      </w:rPr>
    </w:pPr>
    <w:proofErr w:type="spellStart"/>
    <w:r>
      <w:rPr>
        <w:rFonts w:ascii="Arial" w:hAnsi="Arial" w:cs="Arial"/>
        <w:color w:val="7F7F7F"/>
        <w:sz w:val="14"/>
        <w:szCs w:val="14"/>
      </w:rPr>
      <w:t>amedes</w:t>
    </w:r>
    <w:proofErr w:type="spellEnd"/>
    <w:r>
      <w:rPr>
        <w:rFonts w:ascii="Arial" w:hAnsi="Arial" w:cs="Arial"/>
        <w:color w:val="7F7F7F"/>
        <w:sz w:val="14"/>
        <w:szCs w:val="14"/>
      </w:rPr>
      <w:t xml:space="preserve"> Holding GmbH</w:t>
    </w:r>
  </w:p>
  <w:p w14:paraId="66BC79C8" w14:textId="77777777" w:rsidR="00943996" w:rsidRDefault="00943996" w:rsidP="004213E7">
    <w:pPr>
      <w:tabs>
        <w:tab w:val="left" w:pos="8505"/>
      </w:tabs>
      <w:autoSpaceDE w:val="0"/>
      <w:autoSpaceDN w:val="0"/>
      <w:adjustRightInd w:val="0"/>
      <w:spacing w:after="60"/>
      <w:rPr>
        <w:rFonts w:ascii="Arial" w:hAnsi="Arial" w:cs="Arial"/>
        <w:color w:val="7F7F7F"/>
        <w:sz w:val="14"/>
        <w:szCs w:val="14"/>
      </w:rPr>
    </w:pPr>
    <w:r>
      <w:rPr>
        <w:rFonts w:ascii="Arial" w:hAnsi="Arial" w:cs="Arial"/>
        <w:color w:val="7F7F7F"/>
        <w:sz w:val="14"/>
        <w:szCs w:val="14"/>
      </w:rPr>
      <w:t xml:space="preserve">Sitz der Trägergesellschaft: </w:t>
    </w:r>
    <w:proofErr w:type="spellStart"/>
    <w:r>
      <w:rPr>
        <w:rFonts w:ascii="Arial" w:hAnsi="Arial" w:cs="Arial"/>
        <w:color w:val="7F7F7F"/>
        <w:sz w:val="14"/>
        <w:szCs w:val="14"/>
      </w:rPr>
      <w:t>Haferweg</w:t>
    </w:r>
    <w:proofErr w:type="spellEnd"/>
    <w:r>
      <w:rPr>
        <w:rFonts w:ascii="Arial" w:hAnsi="Arial" w:cs="Arial"/>
        <w:color w:val="7F7F7F"/>
        <w:sz w:val="14"/>
        <w:szCs w:val="14"/>
      </w:rPr>
      <w:t xml:space="preserve"> 40, 22769 Hamburg</w:t>
    </w:r>
  </w:p>
  <w:p w14:paraId="6798CD30" w14:textId="77777777" w:rsidR="00943996" w:rsidRDefault="00943996" w:rsidP="004213E7">
    <w:pPr>
      <w:tabs>
        <w:tab w:val="left" w:pos="8505"/>
      </w:tabs>
      <w:autoSpaceDE w:val="0"/>
      <w:autoSpaceDN w:val="0"/>
      <w:adjustRightInd w:val="0"/>
      <w:rPr>
        <w:rFonts w:ascii="Arial" w:hAnsi="Arial" w:cs="Arial"/>
        <w:color w:val="7F7F7F"/>
        <w:sz w:val="14"/>
        <w:szCs w:val="14"/>
      </w:rPr>
    </w:pPr>
    <w:r>
      <w:rPr>
        <w:rFonts w:ascii="Arial" w:hAnsi="Arial" w:cs="Arial"/>
        <w:color w:val="7F7F7F"/>
        <w:sz w:val="14"/>
        <w:szCs w:val="14"/>
      </w:rPr>
      <w:t xml:space="preserve">Geschäftsführer: </w:t>
    </w:r>
    <w:r w:rsidR="002957BD">
      <w:rPr>
        <w:rFonts w:ascii="Arial" w:hAnsi="Arial" w:cs="Arial"/>
        <w:color w:val="7F7F7F"/>
        <w:sz w:val="14"/>
        <w:szCs w:val="14"/>
      </w:rPr>
      <w:t>Wolf Frederic Kupatt</w:t>
    </w:r>
    <w:r>
      <w:rPr>
        <w:rFonts w:ascii="Arial" w:hAnsi="Arial" w:cs="Arial"/>
        <w:color w:val="7F7F7F"/>
        <w:sz w:val="14"/>
        <w:szCs w:val="14"/>
      </w:rPr>
      <w:t xml:space="preserve">, </w:t>
    </w:r>
    <w:r w:rsidR="005D434C">
      <w:rPr>
        <w:rFonts w:ascii="Arial" w:hAnsi="Arial" w:cs="Arial"/>
        <w:color w:val="7F7F7F"/>
        <w:sz w:val="14"/>
        <w:szCs w:val="14"/>
      </w:rPr>
      <w:t>Alexander Kleinke</w:t>
    </w:r>
  </w:p>
  <w:p w14:paraId="6C049AFA" w14:textId="77777777" w:rsidR="00943996" w:rsidRDefault="00943996" w:rsidP="004213E7">
    <w:pPr>
      <w:autoSpaceDE w:val="0"/>
      <w:autoSpaceDN w:val="0"/>
      <w:adjustRightInd w:val="0"/>
      <w:spacing w:after="60"/>
      <w:rPr>
        <w:rFonts w:ascii="Arial" w:hAnsi="Arial" w:cs="Arial"/>
        <w:color w:val="7F7F7F"/>
        <w:spacing w:val="-2"/>
        <w:sz w:val="14"/>
        <w:szCs w:val="14"/>
      </w:rPr>
    </w:pPr>
    <w:r>
      <w:rPr>
        <w:rFonts w:ascii="Arial" w:hAnsi="Arial" w:cs="Arial"/>
        <w:color w:val="7F7F7F"/>
        <w:sz w:val="14"/>
        <w:szCs w:val="14"/>
      </w:rPr>
      <w:t xml:space="preserve">Aufsichtsratsvorsitzende: </w:t>
    </w:r>
    <w:r w:rsidRPr="006E6684">
      <w:rPr>
        <w:rFonts w:ascii="Arial" w:hAnsi="Arial" w:cs="Arial"/>
        <w:color w:val="7F7F7F"/>
        <w:sz w:val="14"/>
        <w:szCs w:val="14"/>
      </w:rPr>
      <w:t xml:space="preserve">Dr. Angelika </w:t>
    </w:r>
    <w:proofErr w:type="spellStart"/>
    <w:r w:rsidRPr="006E6684">
      <w:rPr>
        <w:rFonts w:ascii="Arial" w:hAnsi="Arial" w:cs="Arial"/>
        <w:color w:val="7F7F7F"/>
        <w:sz w:val="14"/>
        <w:szCs w:val="14"/>
      </w:rPr>
      <w:t>Schöchlin</w:t>
    </w:r>
    <w:proofErr w:type="spellEnd"/>
    <w:r>
      <w:t xml:space="preserve"> </w:t>
    </w:r>
    <w:r>
      <w:rPr>
        <w:rFonts w:ascii="Arial" w:hAnsi="Arial" w:cs="Arial"/>
        <w:color w:val="7F7F7F"/>
        <w:sz w:val="14"/>
        <w:szCs w:val="14"/>
      </w:rPr>
      <w:t xml:space="preserve">| </w:t>
    </w:r>
    <w:proofErr w:type="spellStart"/>
    <w:r>
      <w:rPr>
        <w:rFonts w:ascii="Arial" w:hAnsi="Arial" w:cs="Arial"/>
        <w:color w:val="7F7F7F"/>
        <w:spacing w:val="-2"/>
        <w:sz w:val="14"/>
        <w:szCs w:val="14"/>
      </w:rPr>
      <w:t>Ust-IdNr</w:t>
    </w:r>
    <w:proofErr w:type="spellEnd"/>
    <w:r>
      <w:rPr>
        <w:rFonts w:ascii="Arial" w:hAnsi="Arial" w:cs="Arial"/>
        <w:color w:val="7F7F7F"/>
        <w:spacing w:val="-2"/>
        <w:sz w:val="14"/>
        <w:szCs w:val="14"/>
      </w:rPr>
      <w:t xml:space="preserve">.: DE 257916647 </w:t>
    </w:r>
    <w:r w:rsidRPr="008128FA">
      <w:rPr>
        <w:rFonts w:ascii="Arial" w:hAnsi="Arial" w:cs="Arial"/>
        <w:color w:val="7F7F7F"/>
        <w:spacing w:val="-2"/>
        <w:sz w:val="14"/>
        <w:szCs w:val="14"/>
      </w:rPr>
      <w:t>Ι</w:t>
    </w:r>
    <w:r>
      <w:rPr>
        <w:rFonts w:ascii="Arial" w:hAnsi="Arial" w:cs="Arial"/>
        <w:color w:val="7F7F7F"/>
        <w:spacing w:val="-2"/>
        <w:sz w:val="14"/>
        <w:szCs w:val="14"/>
      </w:rPr>
      <w:t xml:space="preserve"> HRB 124040, Amtsgericht Hamburg</w:t>
    </w:r>
  </w:p>
  <w:p w14:paraId="07BA6248" w14:textId="77777777" w:rsidR="00943996" w:rsidRPr="00344ABD" w:rsidRDefault="00943996" w:rsidP="004213E7">
    <w:pPr>
      <w:rPr>
        <w:rFonts w:ascii="Arial" w:hAnsi="Arial" w:cs="Arial"/>
        <w:color w:val="7F7F7F"/>
        <w:sz w:val="14"/>
        <w:szCs w:val="14"/>
      </w:rPr>
    </w:pPr>
    <w:r w:rsidRPr="00344ABD">
      <w:rPr>
        <w:rFonts w:ascii="Arial" w:hAnsi="Arial" w:cs="Arial"/>
        <w:color w:val="7F7F7F"/>
        <w:sz w:val="14"/>
        <w:szCs w:val="14"/>
      </w:rPr>
      <w:t>Bayern LB | BLZ 700 500 00 | Konto 204 254 564 | IBAN DE38 7005 0000 0204 2545 64 | BIC BYLADEMMXXX</w:t>
    </w:r>
  </w:p>
  <w:p w14:paraId="14592892" w14:textId="77777777" w:rsidR="00943996" w:rsidRPr="000B5F52" w:rsidRDefault="00943996" w:rsidP="000B5F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06D8A" w14:textId="77777777" w:rsidR="00263820" w:rsidRDefault="00263820">
      <w:r>
        <w:separator/>
      </w:r>
    </w:p>
  </w:footnote>
  <w:footnote w:type="continuationSeparator" w:id="0">
    <w:p w14:paraId="61E42B0E" w14:textId="77777777" w:rsidR="00263820" w:rsidRDefault="0026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C663F"/>
    <w:multiLevelType w:val="hybridMultilevel"/>
    <w:tmpl w:val="F8CC41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44703B78"/>
    <w:multiLevelType w:val="hybridMultilevel"/>
    <w:tmpl w:val="5EECE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4513D6A"/>
    <w:multiLevelType w:val="hybridMultilevel"/>
    <w:tmpl w:val="3A0A00BE"/>
    <w:lvl w:ilvl="0" w:tplc="62E45424">
      <w:numFmt w:val="bullet"/>
      <w:lvlText w:val="-"/>
      <w:lvlJc w:val="left"/>
      <w:pPr>
        <w:ind w:left="2490" w:hanging="360"/>
      </w:pPr>
      <w:rPr>
        <w:rFonts w:ascii="Calibri" w:eastAsia="Times New Roman" w:hAnsi="Calibri" w:cs="Times New Roman" w:hint="default"/>
        <w:color w:val="FF0000"/>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3">
    <w:nsid w:val="68D4581C"/>
    <w:multiLevelType w:val="hybridMultilevel"/>
    <w:tmpl w:val="D0E0DF54"/>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Kasper">
    <w15:presenceInfo w15:providerId="AD" w15:userId="S-1-5-21-1065766012-4109337645-2555991523-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4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E0"/>
    <w:rsid w:val="0000399A"/>
    <w:rsid w:val="00021AD0"/>
    <w:rsid w:val="00024618"/>
    <w:rsid w:val="00034931"/>
    <w:rsid w:val="000364A9"/>
    <w:rsid w:val="00036FE3"/>
    <w:rsid w:val="00040511"/>
    <w:rsid w:val="000514F0"/>
    <w:rsid w:val="00063DFD"/>
    <w:rsid w:val="00064CE3"/>
    <w:rsid w:val="00080C44"/>
    <w:rsid w:val="00081870"/>
    <w:rsid w:val="00081D6E"/>
    <w:rsid w:val="000835CC"/>
    <w:rsid w:val="000922D6"/>
    <w:rsid w:val="000A0631"/>
    <w:rsid w:val="000B0969"/>
    <w:rsid w:val="000B28DB"/>
    <w:rsid w:val="000B2B33"/>
    <w:rsid w:val="000B2BA2"/>
    <w:rsid w:val="000B5F52"/>
    <w:rsid w:val="000C2F33"/>
    <w:rsid w:val="000D09DC"/>
    <w:rsid w:val="000D2F69"/>
    <w:rsid w:val="000D6623"/>
    <w:rsid w:val="000D7350"/>
    <w:rsid w:val="000E33D1"/>
    <w:rsid w:val="000E6663"/>
    <w:rsid w:val="000F0540"/>
    <w:rsid w:val="000F11AE"/>
    <w:rsid w:val="00116088"/>
    <w:rsid w:val="001167E9"/>
    <w:rsid w:val="0011760A"/>
    <w:rsid w:val="00125024"/>
    <w:rsid w:val="0012759D"/>
    <w:rsid w:val="0013275D"/>
    <w:rsid w:val="001345B3"/>
    <w:rsid w:val="001365E9"/>
    <w:rsid w:val="00141CF7"/>
    <w:rsid w:val="00144F45"/>
    <w:rsid w:val="00145261"/>
    <w:rsid w:val="0014574D"/>
    <w:rsid w:val="001505D2"/>
    <w:rsid w:val="0015316A"/>
    <w:rsid w:val="00165501"/>
    <w:rsid w:val="00165C4B"/>
    <w:rsid w:val="00170425"/>
    <w:rsid w:val="001827A4"/>
    <w:rsid w:val="00192367"/>
    <w:rsid w:val="00197B41"/>
    <w:rsid w:val="001B2515"/>
    <w:rsid w:val="001B31CB"/>
    <w:rsid w:val="001B5F85"/>
    <w:rsid w:val="001B784F"/>
    <w:rsid w:val="001C5BC2"/>
    <w:rsid w:val="001C6071"/>
    <w:rsid w:val="001D1C6F"/>
    <w:rsid w:val="001E0DBF"/>
    <w:rsid w:val="001E5010"/>
    <w:rsid w:val="001F1207"/>
    <w:rsid w:val="001F6FA1"/>
    <w:rsid w:val="0020796B"/>
    <w:rsid w:val="00212725"/>
    <w:rsid w:val="0022157E"/>
    <w:rsid w:val="002217D7"/>
    <w:rsid w:val="0023376A"/>
    <w:rsid w:val="002446B1"/>
    <w:rsid w:val="00244C44"/>
    <w:rsid w:val="00263820"/>
    <w:rsid w:val="00264632"/>
    <w:rsid w:val="00276FC4"/>
    <w:rsid w:val="00280BD6"/>
    <w:rsid w:val="002957BD"/>
    <w:rsid w:val="00296F71"/>
    <w:rsid w:val="00297C6A"/>
    <w:rsid w:val="002A003F"/>
    <w:rsid w:val="002A39AD"/>
    <w:rsid w:val="002A75DA"/>
    <w:rsid w:val="002B1F8C"/>
    <w:rsid w:val="002B4FD4"/>
    <w:rsid w:val="002C57B7"/>
    <w:rsid w:val="002D1011"/>
    <w:rsid w:val="002D3C68"/>
    <w:rsid w:val="002D6D74"/>
    <w:rsid w:val="002E5581"/>
    <w:rsid w:val="002E6825"/>
    <w:rsid w:val="002F6171"/>
    <w:rsid w:val="00316AC3"/>
    <w:rsid w:val="00321789"/>
    <w:rsid w:val="00326C82"/>
    <w:rsid w:val="00333515"/>
    <w:rsid w:val="00340453"/>
    <w:rsid w:val="00345EB5"/>
    <w:rsid w:val="003572CD"/>
    <w:rsid w:val="003579AA"/>
    <w:rsid w:val="00360201"/>
    <w:rsid w:val="00363758"/>
    <w:rsid w:val="003808DD"/>
    <w:rsid w:val="00386FA2"/>
    <w:rsid w:val="0039434C"/>
    <w:rsid w:val="00395000"/>
    <w:rsid w:val="0039741F"/>
    <w:rsid w:val="003A39A8"/>
    <w:rsid w:val="003A5FE1"/>
    <w:rsid w:val="003B0322"/>
    <w:rsid w:val="003B13C5"/>
    <w:rsid w:val="003C3942"/>
    <w:rsid w:val="003D115A"/>
    <w:rsid w:val="003D6DAB"/>
    <w:rsid w:val="003E2094"/>
    <w:rsid w:val="003E4413"/>
    <w:rsid w:val="003E5E6B"/>
    <w:rsid w:val="003F47F3"/>
    <w:rsid w:val="00404ABB"/>
    <w:rsid w:val="00406B6E"/>
    <w:rsid w:val="004134EC"/>
    <w:rsid w:val="004213E7"/>
    <w:rsid w:val="0042210D"/>
    <w:rsid w:val="00422C9B"/>
    <w:rsid w:val="0043497C"/>
    <w:rsid w:val="00451AE5"/>
    <w:rsid w:val="00456283"/>
    <w:rsid w:val="004568C1"/>
    <w:rsid w:val="00467985"/>
    <w:rsid w:val="00473603"/>
    <w:rsid w:val="00473CF4"/>
    <w:rsid w:val="00482083"/>
    <w:rsid w:val="00487068"/>
    <w:rsid w:val="0049033F"/>
    <w:rsid w:val="00492542"/>
    <w:rsid w:val="004975AA"/>
    <w:rsid w:val="004A1F72"/>
    <w:rsid w:val="004A616C"/>
    <w:rsid w:val="004C0498"/>
    <w:rsid w:val="004C1A15"/>
    <w:rsid w:val="004C4A2E"/>
    <w:rsid w:val="004C5CC0"/>
    <w:rsid w:val="004D618F"/>
    <w:rsid w:val="004D62C4"/>
    <w:rsid w:val="004E2074"/>
    <w:rsid w:val="004E48F1"/>
    <w:rsid w:val="004F1919"/>
    <w:rsid w:val="004F6A68"/>
    <w:rsid w:val="00500A39"/>
    <w:rsid w:val="0050302A"/>
    <w:rsid w:val="00506B2B"/>
    <w:rsid w:val="00507723"/>
    <w:rsid w:val="00524180"/>
    <w:rsid w:val="005369E0"/>
    <w:rsid w:val="0054043F"/>
    <w:rsid w:val="00555050"/>
    <w:rsid w:val="00576BA5"/>
    <w:rsid w:val="0059158A"/>
    <w:rsid w:val="005969E7"/>
    <w:rsid w:val="005A65AE"/>
    <w:rsid w:val="005A6669"/>
    <w:rsid w:val="005B0495"/>
    <w:rsid w:val="005B1508"/>
    <w:rsid w:val="005B43E0"/>
    <w:rsid w:val="005C1762"/>
    <w:rsid w:val="005C5731"/>
    <w:rsid w:val="005D434C"/>
    <w:rsid w:val="005D537F"/>
    <w:rsid w:val="005E0DD5"/>
    <w:rsid w:val="005E38C0"/>
    <w:rsid w:val="005E71B5"/>
    <w:rsid w:val="00600380"/>
    <w:rsid w:val="00600A2A"/>
    <w:rsid w:val="006039CE"/>
    <w:rsid w:val="00603AD8"/>
    <w:rsid w:val="00603BE5"/>
    <w:rsid w:val="00617582"/>
    <w:rsid w:val="006341AB"/>
    <w:rsid w:val="00634BC0"/>
    <w:rsid w:val="00640064"/>
    <w:rsid w:val="00640B61"/>
    <w:rsid w:val="00644217"/>
    <w:rsid w:val="006448EE"/>
    <w:rsid w:val="00647323"/>
    <w:rsid w:val="006672D0"/>
    <w:rsid w:val="006713B0"/>
    <w:rsid w:val="00674248"/>
    <w:rsid w:val="00677837"/>
    <w:rsid w:val="00682472"/>
    <w:rsid w:val="006841DC"/>
    <w:rsid w:val="00690CC6"/>
    <w:rsid w:val="006948DE"/>
    <w:rsid w:val="00696538"/>
    <w:rsid w:val="00696F82"/>
    <w:rsid w:val="00697720"/>
    <w:rsid w:val="006A5A83"/>
    <w:rsid w:val="006A5FB8"/>
    <w:rsid w:val="006A6CFB"/>
    <w:rsid w:val="006C35B4"/>
    <w:rsid w:val="006D160F"/>
    <w:rsid w:val="006D5867"/>
    <w:rsid w:val="006E2010"/>
    <w:rsid w:val="006F1AFE"/>
    <w:rsid w:val="006F544C"/>
    <w:rsid w:val="0070797F"/>
    <w:rsid w:val="00714E4C"/>
    <w:rsid w:val="007235D4"/>
    <w:rsid w:val="0074219B"/>
    <w:rsid w:val="007425D6"/>
    <w:rsid w:val="00747ABA"/>
    <w:rsid w:val="00752B30"/>
    <w:rsid w:val="00752CF5"/>
    <w:rsid w:val="00755821"/>
    <w:rsid w:val="00764BB0"/>
    <w:rsid w:val="0077289C"/>
    <w:rsid w:val="00772C26"/>
    <w:rsid w:val="0077406F"/>
    <w:rsid w:val="00781337"/>
    <w:rsid w:val="00784F75"/>
    <w:rsid w:val="00785C60"/>
    <w:rsid w:val="00786766"/>
    <w:rsid w:val="00787622"/>
    <w:rsid w:val="00791AF6"/>
    <w:rsid w:val="00792ECC"/>
    <w:rsid w:val="007C316A"/>
    <w:rsid w:val="007C3414"/>
    <w:rsid w:val="007D3E4C"/>
    <w:rsid w:val="007D67C5"/>
    <w:rsid w:val="007F012F"/>
    <w:rsid w:val="007F2F32"/>
    <w:rsid w:val="00803B29"/>
    <w:rsid w:val="008128FA"/>
    <w:rsid w:val="008155E1"/>
    <w:rsid w:val="00815817"/>
    <w:rsid w:val="00825CDE"/>
    <w:rsid w:val="00826C27"/>
    <w:rsid w:val="00835A2A"/>
    <w:rsid w:val="008421DA"/>
    <w:rsid w:val="00866F1A"/>
    <w:rsid w:val="0088099B"/>
    <w:rsid w:val="00882588"/>
    <w:rsid w:val="00885B34"/>
    <w:rsid w:val="008910C6"/>
    <w:rsid w:val="008952C4"/>
    <w:rsid w:val="008A046F"/>
    <w:rsid w:val="008B2424"/>
    <w:rsid w:val="008C1417"/>
    <w:rsid w:val="008C23FB"/>
    <w:rsid w:val="008C4832"/>
    <w:rsid w:val="008C7B2D"/>
    <w:rsid w:val="008D1F03"/>
    <w:rsid w:val="008D3A32"/>
    <w:rsid w:val="008D3B63"/>
    <w:rsid w:val="008E473D"/>
    <w:rsid w:val="008E603F"/>
    <w:rsid w:val="008F204C"/>
    <w:rsid w:val="008F3D62"/>
    <w:rsid w:val="00901B76"/>
    <w:rsid w:val="00911201"/>
    <w:rsid w:val="0091677D"/>
    <w:rsid w:val="00932516"/>
    <w:rsid w:val="00932631"/>
    <w:rsid w:val="009342FD"/>
    <w:rsid w:val="00943996"/>
    <w:rsid w:val="0095132B"/>
    <w:rsid w:val="0095358C"/>
    <w:rsid w:val="00970387"/>
    <w:rsid w:val="009811BE"/>
    <w:rsid w:val="00990548"/>
    <w:rsid w:val="0099227C"/>
    <w:rsid w:val="009A6F13"/>
    <w:rsid w:val="009B0193"/>
    <w:rsid w:val="009B0C27"/>
    <w:rsid w:val="009B4A9C"/>
    <w:rsid w:val="009C0AA6"/>
    <w:rsid w:val="009C0D5B"/>
    <w:rsid w:val="009D1651"/>
    <w:rsid w:val="009E04E3"/>
    <w:rsid w:val="009E0EA0"/>
    <w:rsid w:val="009E4458"/>
    <w:rsid w:val="00A0615A"/>
    <w:rsid w:val="00A236C9"/>
    <w:rsid w:val="00A24A8F"/>
    <w:rsid w:val="00A30ED1"/>
    <w:rsid w:val="00A37529"/>
    <w:rsid w:val="00A4297B"/>
    <w:rsid w:val="00A43575"/>
    <w:rsid w:val="00A471A1"/>
    <w:rsid w:val="00A50065"/>
    <w:rsid w:val="00A543C3"/>
    <w:rsid w:val="00A8041B"/>
    <w:rsid w:val="00A93C92"/>
    <w:rsid w:val="00AA332B"/>
    <w:rsid w:val="00AA3485"/>
    <w:rsid w:val="00AA413A"/>
    <w:rsid w:val="00AA49CD"/>
    <w:rsid w:val="00AA6E40"/>
    <w:rsid w:val="00AB0029"/>
    <w:rsid w:val="00AB4B1B"/>
    <w:rsid w:val="00AC43C6"/>
    <w:rsid w:val="00AC7764"/>
    <w:rsid w:val="00AE03D9"/>
    <w:rsid w:val="00AE0F47"/>
    <w:rsid w:val="00AE5B28"/>
    <w:rsid w:val="00AF393C"/>
    <w:rsid w:val="00AF3F26"/>
    <w:rsid w:val="00AF7581"/>
    <w:rsid w:val="00B00997"/>
    <w:rsid w:val="00B05907"/>
    <w:rsid w:val="00B1012C"/>
    <w:rsid w:val="00B16DCD"/>
    <w:rsid w:val="00B257E6"/>
    <w:rsid w:val="00B25D13"/>
    <w:rsid w:val="00B26A49"/>
    <w:rsid w:val="00B34192"/>
    <w:rsid w:val="00B457C2"/>
    <w:rsid w:val="00B45D8F"/>
    <w:rsid w:val="00B51BDD"/>
    <w:rsid w:val="00B546FA"/>
    <w:rsid w:val="00B74D13"/>
    <w:rsid w:val="00B774E8"/>
    <w:rsid w:val="00B81E71"/>
    <w:rsid w:val="00B833E7"/>
    <w:rsid w:val="00B856E9"/>
    <w:rsid w:val="00B871E9"/>
    <w:rsid w:val="00B875EB"/>
    <w:rsid w:val="00B93786"/>
    <w:rsid w:val="00B949E2"/>
    <w:rsid w:val="00BA0366"/>
    <w:rsid w:val="00BA201E"/>
    <w:rsid w:val="00BA48D6"/>
    <w:rsid w:val="00BB2CD4"/>
    <w:rsid w:val="00BC3CA1"/>
    <w:rsid w:val="00BD4052"/>
    <w:rsid w:val="00BD51E0"/>
    <w:rsid w:val="00BE2C67"/>
    <w:rsid w:val="00BE686D"/>
    <w:rsid w:val="00BF4A7D"/>
    <w:rsid w:val="00C021CF"/>
    <w:rsid w:val="00C07DE7"/>
    <w:rsid w:val="00C104E4"/>
    <w:rsid w:val="00C133E9"/>
    <w:rsid w:val="00C17868"/>
    <w:rsid w:val="00C224ED"/>
    <w:rsid w:val="00C22F0F"/>
    <w:rsid w:val="00C24C4A"/>
    <w:rsid w:val="00C26384"/>
    <w:rsid w:val="00C273E8"/>
    <w:rsid w:val="00C30282"/>
    <w:rsid w:val="00C31F30"/>
    <w:rsid w:val="00C36507"/>
    <w:rsid w:val="00C37D91"/>
    <w:rsid w:val="00C44597"/>
    <w:rsid w:val="00C475BE"/>
    <w:rsid w:val="00C562DB"/>
    <w:rsid w:val="00C62344"/>
    <w:rsid w:val="00C63CF9"/>
    <w:rsid w:val="00C7072D"/>
    <w:rsid w:val="00C81BF9"/>
    <w:rsid w:val="00C862D6"/>
    <w:rsid w:val="00C9087B"/>
    <w:rsid w:val="00C96CA7"/>
    <w:rsid w:val="00CB74D0"/>
    <w:rsid w:val="00CC0F50"/>
    <w:rsid w:val="00CD6C95"/>
    <w:rsid w:val="00CE542E"/>
    <w:rsid w:val="00CF1FD7"/>
    <w:rsid w:val="00CF7A2F"/>
    <w:rsid w:val="00D2417E"/>
    <w:rsid w:val="00D30F70"/>
    <w:rsid w:val="00D343A5"/>
    <w:rsid w:val="00D37192"/>
    <w:rsid w:val="00D442ED"/>
    <w:rsid w:val="00D44593"/>
    <w:rsid w:val="00D45B0F"/>
    <w:rsid w:val="00D479B3"/>
    <w:rsid w:val="00D502B9"/>
    <w:rsid w:val="00D61E69"/>
    <w:rsid w:val="00D70B6C"/>
    <w:rsid w:val="00D776D8"/>
    <w:rsid w:val="00D77AE0"/>
    <w:rsid w:val="00D82B13"/>
    <w:rsid w:val="00D928AA"/>
    <w:rsid w:val="00D9429C"/>
    <w:rsid w:val="00DA1D95"/>
    <w:rsid w:val="00DA2A8C"/>
    <w:rsid w:val="00DA440A"/>
    <w:rsid w:val="00DC6293"/>
    <w:rsid w:val="00DD1245"/>
    <w:rsid w:val="00DD6AC6"/>
    <w:rsid w:val="00DE0403"/>
    <w:rsid w:val="00DF3265"/>
    <w:rsid w:val="00DF52D6"/>
    <w:rsid w:val="00E05481"/>
    <w:rsid w:val="00E06DC7"/>
    <w:rsid w:val="00E13C5A"/>
    <w:rsid w:val="00E14D39"/>
    <w:rsid w:val="00E14E6C"/>
    <w:rsid w:val="00E15703"/>
    <w:rsid w:val="00E1621E"/>
    <w:rsid w:val="00E17C07"/>
    <w:rsid w:val="00E30CA1"/>
    <w:rsid w:val="00E43CB2"/>
    <w:rsid w:val="00E506F1"/>
    <w:rsid w:val="00E51783"/>
    <w:rsid w:val="00E6129C"/>
    <w:rsid w:val="00E63331"/>
    <w:rsid w:val="00E7008E"/>
    <w:rsid w:val="00E82019"/>
    <w:rsid w:val="00E91705"/>
    <w:rsid w:val="00E92878"/>
    <w:rsid w:val="00E93143"/>
    <w:rsid w:val="00E975AF"/>
    <w:rsid w:val="00EA0D3D"/>
    <w:rsid w:val="00EA567E"/>
    <w:rsid w:val="00EB141A"/>
    <w:rsid w:val="00EC222E"/>
    <w:rsid w:val="00ED732B"/>
    <w:rsid w:val="00EE1096"/>
    <w:rsid w:val="00EE132D"/>
    <w:rsid w:val="00EF00D1"/>
    <w:rsid w:val="00EF3796"/>
    <w:rsid w:val="00F12696"/>
    <w:rsid w:val="00F158E2"/>
    <w:rsid w:val="00F16C30"/>
    <w:rsid w:val="00F21353"/>
    <w:rsid w:val="00F36556"/>
    <w:rsid w:val="00F52E77"/>
    <w:rsid w:val="00F54399"/>
    <w:rsid w:val="00F634AC"/>
    <w:rsid w:val="00F679CD"/>
    <w:rsid w:val="00F75B45"/>
    <w:rsid w:val="00F75F0A"/>
    <w:rsid w:val="00F9552D"/>
    <w:rsid w:val="00F96ECF"/>
    <w:rsid w:val="00FA622B"/>
    <w:rsid w:val="00FC009F"/>
    <w:rsid w:val="00FC4B21"/>
    <w:rsid w:val="00FD0EE9"/>
    <w:rsid w:val="00FD3F78"/>
    <w:rsid w:val="00FF17AD"/>
    <w:rsid w:val="00FF2D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D0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0425"/>
    <w:pPr>
      <w:tabs>
        <w:tab w:val="center" w:pos="4536"/>
        <w:tab w:val="right" w:pos="9072"/>
      </w:tabs>
    </w:pPr>
  </w:style>
  <w:style w:type="paragraph" w:styleId="Fuzeile">
    <w:name w:val="footer"/>
    <w:basedOn w:val="Standard"/>
    <w:link w:val="FuzeileZchn"/>
    <w:rsid w:val="009B0193"/>
    <w:pPr>
      <w:tabs>
        <w:tab w:val="center" w:pos="4536"/>
        <w:tab w:val="right" w:pos="9072"/>
      </w:tabs>
    </w:pPr>
  </w:style>
  <w:style w:type="character" w:styleId="Hyperlink">
    <w:name w:val="Hyperlink"/>
    <w:rsid w:val="009B0193"/>
    <w:rPr>
      <w:color w:val="0000FF"/>
      <w:u w:val="single"/>
    </w:rPr>
  </w:style>
  <w:style w:type="character" w:customStyle="1" w:styleId="KopfzeileZchn">
    <w:name w:val="Kopfzeile Zchn"/>
    <w:link w:val="Kopfzeile"/>
    <w:uiPriority w:val="99"/>
    <w:rsid w:val="00170425"/>
    <w:rPr>
      <w:sz w:val="24"/>
      <w:szCs w:val="24"/>
    </w:rPr>
  </w:style>
  <w:style w:type="paragraph" w:styleId="Sprechblasentext">
    <w:name w:val="Balloon Text"/>
    <w:basedOn w:val="Standard"/>
    <w:link w:val="SprechblasentextZchn"/>
    <w:rsid w:val="00170425"/>
    <w:rPr>
      <w:rFonts w:ascii="Tahoma" w:hAnsi="Tahoma" w:cs="Tahoma"/>
      <w:sz w:val="16"/>
      <w:szCs w:val="16"/>
    </w:rPr>
  </w:style>
  <w:style w:type="character" w:customStyle="1" w:styleId="SprechblasentextZchn">
    <w:name w:val="Sprechblasentext Zchn"/>
    <w:link w:val="Sprechblasentext"/>
    <w:rsid w:val="00170425"/>
    <w:rPr>
      <w:rFonts w:ascii="Tahoma" w:hAnsi="Tahoma" w:cs="Tahoma"/>
      <w:sz w:val="16"/>
      <w:szCs w:val="16"/>
    </w:rPr>
  </w:style>
  <w:style w:type="character" w:customStyle="1" w:styleId="FuzeileZchn">
    <w:name w:val="Fußzeile Zchn"/>
    <w:link w:val="Fuzeile"/>
    <w:rsid w:val="00A37529"/>
    <w:rPr>
      <w:sz w:val="24"/>
      <w:szCs w:val="24"/>
    </w:rPr>
  </w:style>
  <w:style w:type="table" w:customStyle="1" w:styleId="Tabellengitternetz">
    <w:name w:val="Tabellengitternetz"/>
    <w:basedOn w:val="NormaleTabelle"/>
    <w:rsid w:val="006948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45B3"/>
    <w:pPr>
      <w:autoSpaceDE w:val="0"/>
      <w:autoSpaceDN w:val="0"/>
      <w:adjustRightInd w:val="0"/>
    </w:pPr>
    <w:rPr>
      <w:rFonts w:ascii="Calibri" w:hAnsi="Calibri" w:cs="Calibri"/>
      <w:color w:val="000000"/>
      <w:sz w:val="24"/>
      <w:szCs w:val="24"/>
      <w:lang w:val="de-DE" w:eastAsia="de-DE"/>
    </w:rPr>
  </w:style>
  <w:style w:type="paragraph" w:customStyle="1" w:styleId="bodytext">
    <w:name w:val="bodytext"/>
    <w:basedOn w:val="Standard"/>
    <w:rsid w:val="00BE686D"/>
    <w:pPr>
      <w:spacing w:before="100" w:beforeAutospacing="1" w:after="100" w:afterAutospacing="1"/>
    </w:pPr>
  </w:style>
  <w:style w:type="paragraph" w:styleId="StandardWeb">
    <w:name w:val="Normal (Web)"/>
    <w:basedOn w:val="Standard"/>
    <w:uiPriority w:val="99"/>
    <w:unhideWhenUsed/>
    <w:rsid w:val="00E506F1"/>
    <w:pPr>
      <w:spacing w:before="100" w:beforeAutospacing="1" w:after="100" w:afterAutospacing="1"/>
    </w:pPr>
  </w:style>
  <w:style w:type="character" w:styleId="Kommentarzeichen">
    <w:name w:val="annotation reference"/>
    <w:rsid w:val="00C133E9"/>
    <w:rPr>
      <w:sz w:val="16"/>
      <w:szCs w:val="16"/>
    </w:rPr>
  </w:style>
  <w:style w:type="paragraph" w:styleId="Kommentartext">
    <w:name w:val="annotation text"/>
    <w:basedOn w:val="Standard"/>
    <w:link w:val="KommentartextZchn"/>
    <w:rsid w:val="00C133E9"/>
    <w:rPr>
      <w:sz w:val="20"/>
      <w:szCs w:val="20"/>
    </w:rPr>
  </w:style>
  <w:style w:type="character" w:customStyle="1" w:styleId="KommentartextZchn">
    <w:name w:val="Kommentartext Zchn"/>
    <w:link w:val="Kommentartext"/>
    <w:rsid w:val="00C133E9"/>
    <w:rPr>
      <w:lang w:val="de-DE" w:eastAsia="de-DE"/>
    </w:rPr>
  </w:style>
  <w:style w:type="paragraph" w:styleId="Kommentarthema">
    <w:name w:val="annotation subject"/>
    <w:basedOn w:val="Kommentartext"/>
    <w:next w:val="Kommentartext"/>
    <w:link w:val="KommentarthemaZchn"/>
    <w:rsid w:val="00C133E9"/>
    <w:rPr>
      <w:b/>
      <w:bCs/>
    </w:rPr>
  </w:style>
  <w:style w:type="character" w:customStyle="1" w:styleId="KommentarthemaZchn">
    <w:name w:val="Kommentarthema Zchn"/>
    <w:link w:val="Kommentarthema"/>
    <w:rsid w:val="00C133E9"/>
    <w:rPr>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0425"/>
    <w:pPr>
      <w:tabs>
        <w:tab w:val="center" w:pos="4536"/>
        <w:tab w:val="right" w:pos="9072"/>
      </w:tabs>
    </w:pPr>
  </w:style>
  <w:style w:type="paragraph" w:styleId="Fuzeile">
    <w:name w:val="footer"/>
    <w:basedOn w:val="Standard"/>
    <w:link w:val="FuzeileZchn"/>
    <w:rsid w:val="009B0193"/>
    <w:pPr>
      <w:tabs>
        <w:tab w:val="center" w:pos="4536"/>
        <w:tab w:val="right" w:pos="9072"/>
      </w:tabs>
    </w:pPr>
  </w:style>
  <w:style w:type="character" w:styleId="Hyperlink">
    <w:name w:val="Hyperlink"/>
    <w:rsid w:val="009B0193"/>
    <w:rPr>
      <w:color w:val="0000FF"/>
      <w:u w:val="single"/>
    </w:rPr>
  </w:style>
  <w:style w:type="character" w:customStyle="1" w:styleId="KopfzeileZchn">
    <w:name w:val="Kopfzeile Zchn"/>
    <w:link w:val="Kopfzeile"/>
    <w:uiPriority w:val="99"/>
    <w:rsid w:val="00170425"/>
    <w:rPr>
      <w:sz w:val="24"/>
      <w:szCs w:val="24"/>
    </w:rPr>
  </w:style>
  <w:style w:type="paragraph" w:styleId="Sprechblasentext">
    <w:name w:val="Balloon Text"/>
    <w:basedOn w:val="Standard"/>
    <w:link w:val="SprechblasentextZchn"/>
    <w:rsid w:val="00170425"/>
    <w:rPr>
      <w:rFonts w:ascii="Tahoma" w:hAnsi="Tahoma" w:cs="Tahoma"/>
      <w:sz w:val="16"/>
      <w:szCs w:val="16"/>
    </w:rPr>
  </w:style>
  <w:style w:type="character" w:customStyle="1" w:styleId="SprechblasentextZchn">
    <w:name w:val="Sprechblasentext Zchn"/>
    <w:link w:val="Sprechblasentext"/>
    <w:rsid w:val="00170425"/>
    <w:rPr>
      <w:rFonts w:ascii="Tahoma" w:hAnsi="Tahoma" w:cs="Tahoma"/>
      <w:sz w:val="16"/>
      <w:szCs w:val="16"/>
    </w:rPr>
  </w:style>
  <w:style w:type="character" w:customStyle="1" w:styleId="FuzeileZchn">
    <w:name w:val="Fußzeile Zchn"/>
    <w:link w:val="Fuzeile"/>
    <w:rsid w:val="00A37529"/>
    <w:rPr>
      <w:sz w:val="24"/>
      <w:szCs w:val="24"/>
    </w:rPr>
  </w:style>
  <w:style w:type="table" w:customStyle="1" w:styleId="Tabellengitternetz">
    <w:name w:val="Tabellengitternetz"/>
    <w:basedOn w:val="NormaleTabelle"/>
    <w:rsid w:val="006948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45B3"/>
    <w:pPr>
      <w:autoSpaceDE w:val="0"/>
      <w:autoSpaceDN w:val="0"/>
      <w:adjustRightInd w:val="0"/>
    </w:pPr>
    <w:rPr>
      <w:rFonts w:ascii="Calibri" w:hAnsi="Calibri" w:cs="Calibri"/>
      <w:color w:val="000000"/>
      <w:sz w:val="24"/>
      <w:szCs w:val="24"/>
      <w:lang w:val="de-DE" w:eastAsia="de-DE"/>
    </w:rPr>
  </w:style>
  <w:style w:type="paragraph" w:customStyle="1" w:styleId="bodytext">
    <w:name w:val="bodytext"/>
    <w:basedOn w:val="Standard"/>
    <w:rsid w:val="00BE686D"/>
    <w:pPr>
      <w:spacing w:before="100" w:beforeAutospacing="1" w:after="100" w:afterAutospacing="1"/>
    </w:pPr>
  </w:style>
  <w:style w:type="paragraph" w:styleId="StandardWeb">
    <w:name w:val="Normal (Web)"/>
    <w:basedOn w:val="Standard"/>
    <w:uiPriority w:val="99"/>
    <w:unhideWhenUsed/>
    <w:rsid w:val="00E506F1"/>
    <w:pPr>
      <w:spacing w:before="100" w:beforeAutospacing="1" w:after="100" w:afterAutospacing="1"/>
    </w:pPr>
  </w:style>
  <w:style w:type="character" w:styleId="Kommentarzeichen">
    <w:name w:val="annotation reference"/>
    <w:rsid w:val="00C133E9"/>
    <w:rPr>
      <w:sz w:val="16"/>
      <w:szCs w:val="16"/>
    </w:rPr>
  </w:style>
  <w:style w:type="paragraph" w:styleId="Kommentartext">
    <w:name w:val="annotation text"/>
    <w:basedOn w:val="Standard"/>
    <w:link w:val="KommentartextZchn"/>
    <w:rsid w:val="00C133E9"/>
    <w:rPr>
      <w:sz w:val="20"/>
      <w:szCs w:val="20"/>
    </w:rPr>
  </w:style>
  <w:style w:type="character" w:customStyle="1" w:styleId="KommentartextZchn">
    <w:name w:val="Kommentartext Zchn"/>
    <w:link w:val="Kommentartext"/>
    <w:rsid w:val="00C133E9"/>
    <w:rPr>
      <w:lang w:val="de-DE" w:eastAsia="de-DE"/>
    </w:rPr>
  </w:style>
  <w:style w:type="paragraph" w:styleId="Kommentarthema">
    <w:name w:val="annotation subject"/>
    <w:basedOn w:val="Kommentartext"/>
    <w:next w:val="Kommentartext"/>
    <w:link w:val="KommentarthemaZchn"/>
    <w:rsid w:val="00C133E9"/>
    <w:rPr>
      <w:b/>
      <w:bCs/>
    </w:rPr>
  </w:style>
  <w:style w:type="character" w:customStyle="1" w:styleId="KommentarthemaZchn">
    <w:name w:val="Kommentarthema Zchn"/>
    <w:link w:val="Kommentarthema"/>
    <w:rsid w:val="00C133E9"/>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8661">
      <w:bodyDiv w:val="1"/>
      <w:marLeft w:val="0"/>
      <w:marRight w:val="0"/>
      <w:marTop w:val="0"/>
      <w:marBottom w:val="0"/>
      <w:divBdr>
        <w:top w:val="none" w:sz="0" w:space="0" w:color="auto"/>
        <w:left w:val="none" w:sz="0" w:space="0" w:color="auto"/>
        <w:bottom w:val="none" w:sz="0" w:space="0" w:color="auto"/>
        <w:right w:val="none" w:sz="0" w:space="0" w:color="auto"/>
      </w:divBdr>
    </w:div>
    <w:div w:id="1003164875">
      <w:bodyDiv w:val="1"/>
      <w:marLeft w:val="0"/>
      <w:marRight w:val="0"/>
      <w:marTop w:val="0"/>
      <w:marBottom w:val="0"/>
      <w:divBdr>
        <w:top w:val="none" w:sz="0" w:space="0" w:color="auto"/>
        <w:left w:val="none" w:sz="0" w:space="0" w:color="auto"/>
        <w:bottom w:val="none" w:sz="0" w:space="0" w:color="auto"/>
        <w:right w:val="none" w:sz="0" w:space="0" w:color="auto"/>
      </w:divBdr>
    </w:div>
    <w:div w:id="1369528368">
      <w:bodyDiv w:val="1"/>
      <w:marLeft w:val="0"/>
      <w:marRight w:val="0"/>
      <w:marTop w:val="0"/>
      <w:marBottom w:val="0"/>
      <w:divBdr>
        <w:top w:val="none" w:sz="0" w:space="0" w:color="auto"/>
        <w:left w:val="none" w:sz="0" w:space="0" w:color="auto"/>
        <w:bottom w:val="none" w:sz="0" w:space="0" w:color="auto"/>
        <w:right w:val="none" w:sz="0" w:space="0" w:color="auto"/>
      </w:divBdr>
    </w:div>
    <w:div w:id="16050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portal.amedes.local/zentrale-dienste/marketing/materialien-downloads/logos/logos-amedes/logo-2018/lg_amedes_rgb.jpg/image_view_fullscreen"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83BB-C104-4C6E-BC7F-609DEB2B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WIGOmarketing</Company>
  <LinksUpToDate>false</LinksUpToDate>
  <CharactersWithSpaces>3440</CharactersWithSpaces>
  <SharedDoc>false</SharedDoc>
  <HLinks>
    <vt:vector size="24" baseType="variant">
      <vt:variant>
        <vt:i4>5439586</vt:i4>
      </vt:variant>
      <vt:variant>
        <vt:i4>3</vt:i4>
      </vt:variant>
      <vt:variant>
        <vt:i4>0</vt:i4>
      </vt:variant>
      <vt:variant>
        <vt:i4>5</vt:i4>
      </vt:variant>
      <vt:variant>
        <vt:lpwstr>mailto:juliane.ahlers@amedes-group.com</vt:lpwstr>
      </vt:variant>
      <vt:variant>
        <vt:lpwstr/>
      </vt:variant>
      <vt:variant>
        <vt:i4>917596</vt:i4>
      </vt:variant>
      <vt:variant>
        <vt:i4>0</vt:i4>
      </vt:variant>
      <vt:variant>
        <vt:i4>0</vt:i4>
      </vt:variant>
      <vt:variant>
        <vt:i4>5</vt:i4>
      </vt:variant>
      <vt:variant>
        <vt:lpwstr>http://www.amedes-group.com/</vt:lpwstr>
      </vt:variant>
      <vt:variant>
        <vt:lpwstr/>
      </vt:variant>
      <vt:variant>
        <vt:i4>327694</vt:i4>
      </vt:variant>
      <vt:variant>
        <vt:i4>-1</vt:i4>
      </vt:variant>
      <vt:variant>
        <vt:i4>1027</vt:i4>
      </vt:variant>
      <vt:variant>
        <vt:i4>4</vt:i4>
      </vt:variant>
      <vt:variant>
        <vt:lpwstr>http://portal.amedes.local/zentrale-dienste/marketing/materialien-downloads/logos/logos-amedes/logo-2018/lg_amedes_rgb.jpg/image_view_fullscreen</vt:lpwstr>
      </vt:variant>
      <vt:variant>
        <vt:lpwstr/>
      </vt:variant>
      <vt:variant>
        <vt:i4>6094878</vt:i4>
      </vt:variant>
      <vt:variant>
        <vt:i4>-1</vt:i4>
      </vt:variant>
      <vt:variant>
        <vt:i4>1027</vt:i4>
      </vt:variant>
      <vt:variant>
        <vt:i4>1</vt:i4>
      </vt:variant>
      <vt:variant>
        <vt:lpwstr>http://portal.amedes.local/zentrale-dienste/marketing/materialien-downloads/logos/logos-amedes/logo-2018/lg_amedes_rgb.jpg/@@images/57ccb8b9-2617-49c4-a83d-fe728b33e218.jpeg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Dominik</dc:creator>
  <cp:lastModifiedBy>Ahlers Juliane</cp:lastModifiedBy>
  <cp:revision>4</cp:revision>
  <cp:lastPrinted>2020-01-08T11:32:00Z</cp:lastPrinted>
  <dcterms:created xsi:type="dcterms:W3CDTF">2020-01-08T12:59:00Z</dcterms:created>
  <dcterms:modified xsi:type="dcterms:W3CDTF">2020-01-13T09:00:00Z</dcterms:modified>
</cp:coreProperties>
</file>