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60" w:rsidRDefault="008E1360" w:rsidP="00407867">
      <w:pPr>
        <w:rPr>
          <w:b/>
          <w:sz w:val="28"/>
        </w:rPr>
      </w:pPr>
      <w:r>
        <w:rPr>
          <w:b/>
          <w:sz w:val="28"/>
        </w:rPr>
        <w:t>Quorn-proteiinivalmisteet</w:t>
      </w:r>
    </w:p>
    <w:p w:rsidR="008E1360" w:rsidRPr="00407867" w:rsidRDefault="008E1360" w:rsidP="00407867">
      <w:pPr>
        <w:rPr>
          <w:b/>
          <w:sz w:val="28"/>
        </w:rPr>
      </w:pPr>
      <w:r w:rsidRPr="009857DB">
        <w:t xml:space="preserve">Quorn on </w:t>
      </w:r>
      <w:r>
        <w:t>sieniproteiinista (mykoproteiini)</w:t>
      </w:r>
      <w:r w:rsidRPr="009857DB">
        <w:t xml:space="preserve"> valmistettavien pr</w:t>
      </w:r>
      <w:r>
        <w:t>oteiinivalmisteiden tuotemerkki</w:t>
      </w:r>
      <w:r>
        <w:rPr>
          <w:lang w:eastAsia="fi-FI"/>
        </w:rPr>
        <w:t xml:space="preserve">. </w:t>
      </w:r>
      <w:r>
        <w:t xml:space="preserve">Quorn-tuotteet ovat lihattomia ja soijattomia, ja ne sisältävät korkealaatuista proteiinia ja kuitua sekä vähän rasvaa (erityisesti Quorn </w:t>
      </w:r>
      <w:r w:rsidRPr="00BF2D0D">
        <w:t>Rouhe, Kuutiot ja Fileet</w:t>
      </w:r>
      <w:r>
        <w:t>).</w:t>
      </w:r>
    </w:p>
    <w:p w:rsidR="008E1360" w:rsidRDefault="008E1360" w:rsidP="005B7873">
      <w:pPr>
        <w:pStyle w:val="ListParagraph"/>
        <w:numPr>
          <w:ilvl w:val="0"/>
          <w:numId w:val="1"/>
        </w:numPr>
      </w:pPr>
      <w:r>
        <w:t xml:space="preserve">Quorn-proteiinivalmisteiden pääraaka-aine sieniproteiini (mykoproteiini) on luonnostaan vähärasvaista. Se sisältää korkealaatuista proteiinia ja kuitua. Esimerkiksi 100 grammaa Quorn Rouhetta sisältää </w:t>
      </w:r>
      <w:r>
        <w:rPr>
          <w:rFonts w:ascii="Arial" w:hAnsi="Arial" w:cs="Arial"/>
          <w:sz w:val="20"/>
          <w:szCs w:val="20"/>
        </w:rPr>
        <w:t xml:space="preserve">proteiinia 14,5 </w:t>
      </w:r>
      <w:r w:rsidRPr="00F30B4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rammaa, kuitua </w:t>
      </w:r>
      <w:r w:rsidRPr="005B7873">
        <w:rPr>
          <w:rFonts w:ascii="Arial" w:hAnsi="Arial" w:cs="Arial"/>
          <w:sz w:val="20"/>
          <w:szCs w:val="20"/>
        </w:rPr>
        <w:t>5,5 g</w:t>
      </w:r>
      <w:r>
        <w:rPr>
          <w:rFonts w:ascii="Arial" w:hAnsi="Arial" w:cs="Arial"/>
          <w:sz w:val="20"/>
          <w:szCs w:val="20"/>
        </w:rPr>
        <w:t>rammaa ja</w:t>
      </w:r>
      <w:r w:rsidRPr="005464C2">
        <w:t xml:space="preserve"> </w:t>
      </w:r>
      <w:r>
        <w:t>vain 2 grammaa rasvaa.</w:t>
      </w:r>
    </w:p>
    <w:p w:rsidR="008E1360" w:rsidRDefault="008E1360" w:rsidP="008101DA">
      <w:pPr>
        <w:pStyle w:val="ListParagraph"/>
        <w:numPr>
          <w:ilvl w:val="0"/>
          <w:numId w:val="1"/>
        </w:numPr>
      </w:pPr>
      <w:r>
        <w:t>Sieni</w:t>
      </w:r>
      <w:r w:rsidRPr="009857DB">
        <w:t>proteiini sisältää kaikkia välttämättömiä</w:t>
      </w:r>
      <w:r>
        <w:t xml:space="preserve"> amino</w:t>
      </w:r>
      <w:r w:rsidRPr="009857DB">
        <w:t>happoja</w:t>
      </w:r>
      <w:r>
        <w:t xml:space="preserve"> ja se </w:t>
      </w:r>
      <w:r w:rsidRPr="009857DB">
        <w:t>on</w:t>
      </w:r>
      <w:r>
        <w:t xml:space="preserve"> omega-3-rasvahappojen lähde </w:t>
      </w:r>
    </w:p>
    <w:p w:rsidR="008E1360" w:rsidRDefault="008E1360" w:rsidP="004D5021">
      <w:pPr>
        <w:pStyle w:val="ListParagraph"/>
        <w:numPr>
          <w:ilvl w:val="0"/>
          <w:numId w:val="1"/>
        </w:numPr>
      </w:pPr>
      <w:r>
        <w:t xml:space="preserve">Quorn-tuotteet ovat kolesterolittomia </w:t>
      </w:r>
    </w:p>
    <w:p w:rsidR="008E1360" w:rsidRDefault="008E1360" w:rsidP="000A6CF3">
      <w:pPr>
        <w:pStyle w:val="ListParagraph"/>
        <w:numPr>
          <w:ilvl w:val="0"/>
          <w:numId w:val="1"/>
        </w:numPr>
      </w:pPr>
      <w:r>
        <w:t>Sieni</w:t>
      </w:r>
      <w:r w:rsidRPr="00330B2D">
        <w:t>proteiini sisältää monia vitam</w:t>
      </w:r>
      <w:r>
        <w:t>iineja ja kivennäisaineita. Sieni</w:t>
      </w:r>
      <w:r w:rsidRPr="00330B2D">
        <w:t>proteiini on esimerkiksi hyvä seleenin ja sinkin lähde. Samoin magnesiumin ja riboflaviinin (B2-vitamiini) pitoisuudet ovat hyviä</w:t>
      </w:r>
    </w:p>
    <w:p w:rsidR="008E1360" w:rsidRDefault="008E1360" w:rsidP="008101DA">
      <w:pPr>
        <w:pStyle w:val="ListParagraph"/>
        <w:numPr>
          <w:ilvl w:val="0"/>
          <w:numId w:val="1"/>
        </w:numPr>
      </w:pPr>
      <w:r>
        <w:t xml:space="preserve">Quorn-proteiinivalmisteiden pääraaka-aine (sieniproteiini) valmistetaan luonnollisesti esiintyvästä sienikasvista (Fusarium venenatum) </w:t>
      </w:r>
      <w:r w:rsidRPr="00D1640E">
        <w:t>käymismenetelmällä</w:t>
      </w:r>
      <w:r>
        <w:t>, kuten olut ja jogurtti</w:t>
      </w:r>
    </w:p>
    <w:p w:rsidR="008E1360" w:rsidRDefault="008E1360" w:rsidP="000A6CF3">
      <w:pPr>
        <w:pStyle w:val="ListParagraph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416.25pt;margin-top:6.05pt;width:87.7pt;height:74.85pt;z-index:251656704;visibility:visible">
            <v:imagedata r:id="rId7" o:title=""/>
            <w10:wrap type="square"/>
          </v:shape>
        </w:pict>
      </w:r>
    </w:p>
    <w:p w:rsidR="008E1360" w:rsidRPr="003F7582" w:rsidRDefault="008E1360" w:rsidP="005B7873">
      <w:pPr>
        <w:rPr>
          <w:rFonts w:ascii="Arial" w:hAnsi="Arial"/>
          <w:kern w:val="24"/>
          <w:sz w:val="24"/>
          <w:szCs w:val="24"/>
          <w:lang w:eastAsia="fi-FI"/>
        </w:rPr>
      </w:pPr>
      <w:r>
        <w:rPr>
          <w:noProof/>
          <w:lang w:val="en-US"/>
        </w:rPr>
        <w:pict>
          <v:shape id="Picture 2" o:spid="_x0000_s1028" type="#_x0000_t75" style="position:absolute;margin-left:417pt;margin-top:75.5pt;width:86.95pt;height:74.2pt;z-index:251658752;visibility:visible">
            <v:imagedata r:id="rId8" o:title=""/>
            <w10:wrap type="square"/>
          </v:shape>
        </w:pict>
      </w:r>
      <w:r w:rsidRPr="005B7873">
        <w:rPr>
          <w:b/>
        </w:rPr>
        <w:t>Quorn Rouhe 300 g</w:t>
      </w:r>
      <w:r>
        <w:t xml:space="preserve"> </w:t>
      </w:r>
      <w:r w:rsidRPr="00970D54">
        <w:t>(ovo-vegetaarinen tuote)</w:t>
      </w:r>
      <w:r w:rsidRPr="003F7582">
        <w:rPr>
          <w:rFonts w:ascii="Arial" w:hAnsi="Arial"/>
          <w:kern w:val="24"/>
          <w:sz w:val="24"/>
          <w:szCs w:val="24"/>
          <w:lang w:eastAsia="fi-FI"/>
        </w:rPr>
        <w:t xml:space="preserve"> </w:t>
      </w:r>
      <w:r w:rsidRPr="003F7582">
        <w:rPr>
          <w:rFonts w:ascii="Arial" w:hAnsi="Arial"/>
          <w:kern w:val="24"/>
          <w:sz w:val="24"/>
          <w:szCs w:val="24"/>
          <w:lang w:eastAsia="fi-FI"/>
        </w:rPr>
        <w:br/>
      </w:r>
      <w:r w:rsidRPr="005B7873">
        <w:t xml:space="preserve">Quorn Rouhe sopii mainiosti </w:t>
      </w:r>
      <w:r>
        <w:t xml:space="preserve">monien suosikkiruokien ainesosaksi. </w:t>
      </w:r>
      <w:r w:rsidRPr="005B7873">
        <w:t xml:space="preserve">Quorn Rouheella </w:t>
      </w:r>
      <w:r>
        <w:t>voi korvata jauhelihan esimerkiksi</w:t>
      </w:r>
      <w:r w:rsidRPr="005B7873">
        <w:t xml:space="preserve"> Bolognese-kastikkeessa, </w:t>
      </w:r>
      <w:r>
        <w:t xml:space="preserve">TexMex-ruoissa tai </w:t>
      </w:r>
      <w:r w:rsidRPr="005B7873">
        <w:t xml:space="preserve">perinteisessä </w:t>
      </w:r>
      <w:r>
        <w:t>liha</w:t>
      </w:r>
      <w:r w:rsidRPr="005B7873">
        <w:t>makaronilaatikossa</w:t>
      </w:r>
      <w:r>
        <w:t xml:space="preserve"> ja lasagnessa</w:t>
      </w:r>
      <w:r w:rsidRPr="005B7873">
        <w:t>. Rouhe vähentää muun muassa annoksen rasvamäärää ja lisää annoksen kuitupitoisuutta.</w:t>
      </w:r>
      <w:r>
        <w:t xml:space="preserve"> Quorn Rouheella on Sydänmerkki. Suositushinta on noin 4,00 €/pkt. </w:t>
      </w:r>
    </w:p>
    <w:p w:rsidR="008E1360" w:rsidRPr="00407867" w:rsidRDefault="008E1360" w:rsidP="005B7873">
      <w:pPr>
        <w:rPr>
          <w:b/>
          <w:bCs/>
        </w:rPr>
      </w:pPr>
      <w:r>
        <w:rPr>
          <w:noProof/>
          <w:lang w:val="en-US"/>
        </w:rPr>
        <w:pict>
          <v:shape id="Picture 1" o:spid="_x0000_s1029" type="#_x0000_t75" style="position:absolute;margin-left:417.1pt;margin-top:53.15pt;width:87pt;height:74.3pt;z-index:251659776;visibility:visible">
            <v:imagedata r:id="rId9" o:title=""/>
            <w10:wrap type="square"/>
          </v:shape>
        </w:pict>
      </w:r>
      <w:r w:rsidRPr="005B7873">
        <w:rPr>
          <w:b/>
          <w:bCs/>
        </w:rPr>
        <w:t>Quorn Kuutiot 300</w:t>
      </w:r>
      <w:r>
        <w:rPr>
          <w:b/>
          <w:bCs/>
        </w:rPr>
        <w:t xml:space="preserve"> </w:t>
      </w:r>
      <w:r w:rsidRPr="005B7873">
        <w:rPr>
          <w:b/>
          <w:bCs/>
        </w:rPr>
        <w:t>g</w:t>
      </w:r>
      <w:r>
        <w:rPr>
          <w:b/>
          <w:bCs/>
        </w:rPr>
        <w:t xml:space="preserve"> </w:t>
      </w:r>
      <w:r w:rsidRPr="00970D54">
        <w:t>(ovo-vegetaarinen tuote)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5B7873">
        <w:rPr>
          <w:bCs/>
        </w:rPr>
        <w:t>Quorn Kuutiot muistuttavat rakenteeltaan broilerinlihaa. Kuutiot soveltuvat erinomaisesti esim. keittoihi</w:t>
      </w:r>
      <w:bookmarkStart w:id="0" w:name="_GoBack"/>
      <w:bookmarkEnd w:id="0"/>
      <w:r w:rsidRPr="005B7873">
        <w:rPr>
          <w:bCs/>
        </w:rPr>
        <w:t>n, intialaisiin ja kiinalaisiin ruokiin.</w:t>
      </w:r>
      <w:r>
        <w:rPr>
          <w:bCs/>
        </w:rPr>
        <w:t xml:space="preserve"> Quorn Kuutioilla on Sydänmerkki. </w:t>
      </w:r>
      <w:r>
        <w:t>Suositushinta on noin 4,00 €/pkt.</w:t>
      </w:r>
    </w:p>
    <w:p w:rsidR="008E1360" w:rsidRDefault="008E1360" w:rsidP="005B7873">
      <w:pPr>
        <w:rPr>
          <w:b/>
          <w:bCs/>
        </w:rPr>
      </w:pPr>
      <w:r>
        <w:rPr>
          <w:noProof/>
          <w:lang w:val="en-US"/>
        </w:rPr>
        <w:pict>
          <v:shape id="Picture 4" o:spid="_x0000_s1030" type="#_x0000_t75" style="position:absolute;margin-left:417.4pt;margin-top:66.05pt;width:90.65pt;height:64.5pt;z-index:251655680;visibility:visible">
            <v:imagedata r:id="rId10" o:title=""/>
            <w10:wrap type="square"/>
          </v:shape>
        </w:pict>
      </w:r>
      <w:r w:rsidRPr="007F1047">
        <w:rPr>
          <w:b/>
          <w:bCs/>
        </w:rPr>
        <w:t>Quorn Fileet 312</w:t>
      </w:r>
      <w:r>
        <w:rPr>
          <w:b/>
          <w:bCs/>
        </w:rPr>
        <w:t xml:space="preserve"> </w:t>
      </w:r>
      <w:r w:rsidRPr="007F1047">
        <w:rPr>
          <w:b/>
          <w:bCs/>
        </w:rPr>
        <w:t>g</w:t>
      </w:r>
      <w:r>
        <w:rPr>
          <w:b/>
          <w:bCs/>
        </w:rPr>
        <w:t xml:space="preserve"> </w:t>
      </w:r>
      <w:r w:rsidRPr="00970D54">
        <w:t>(ovo-vegetaarinen tuote)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7F1047">
        <w:rPr>
          <w:bCs/>
        </w:rPr>
        <w:t xml:space="preserve">Quorn Fileet muistuttavat </w:t>
      </w:r>
      <w:r>
        <w:rPr>
          <w:bCs/>
        </w:rPr>
        <w:t xml:space="preserve">rakenteeltaan broilerinfileetä ja ne sopivat </w:t>
      </w:r>
      <w:r w:rsidRPr="007F1047">
        <w:rPr>
          <w:bCs/>
        </w:rPr>
        <w:t>käytettäväksi esim. kastikke</w:t>
      </w:r>
      <w:r>
        <w:rPr>
          <w:bCs/>
        </w:rPr>
        <w:t>isii</w:t>
      </w:r>
      <w:r w:rsidRPr="007F1047">
        <w:rPr>
          <w:bCs/>
        </w:rPr>
        <w:t>n</w:t>
      </w:r>
      <w:r>
        <w:rPr>
          <w:bCs/>
        </w:rPr>
        <w:t xml:space="preserve"> sekä</w:t>
      </w:r>
      <w:r w:rsidRPr="007F1047">
        <w:rPr>
          <w:bCs/>
        </w:rPr>
        <w:t xml:space="preserve"> perunoiden, riisin ja salaatin kanssa. </w:t>
      </w:r>
      <w:r>
        <w:rPr>
          <w:bCs/>
        </w:rPr>
        <w:t>Fileet sopivat</w:t>
      </w:r>
      <w:r w:rsidRPr="007F1047">
        <w:rPr>
          <w:bCs/>
        </w:rPr>
        <w:t xml:space="preserve"> myös gri</w:t>
      </w:r>
      <w:r>
        <w:rPr>
          <w:bCs/>
        </w:rPr>
        <w:t>llattavaksi ja wrappien täytteeksi</w:t>
      </w:r>
      <w:r w:rsidRPr="007F1047">
        <w:rPr>
          <w:bCs/>
        </w:rPr>
        <w:t>.</w:t>
      </w:r>
      <w:r>
        <w:rPr>
          <w:bCs/>
        </w:rPr>
        <w:t xml:space="preserve"> </w:t>
      </w:r>
      <w:r>
        <w:t>Suositushinta on noin 4,50 €/pkt.</w:t>
      </w:r>
    </w:p>
    <w:p w:rsidR="008E1360" w:rsidRPr="00407867" w:rsidRDefault="008E1360" w:rsidP="005B7873">
      <w:pPr>
        <w:rPr>
          <w:b/>
          <w:bCs/>
        </w:rPr>
      </w:pPr>
      <w:r w:rsidRPr="007F1047">
        <w:rPr>
          <w:b/>
          <w:bCs/>
        </w:rPr>
        <w:t>Quorn Pihvi 320</w:t>
      </w:r>
      <w:r>
        <w:rPr>
          <w:b/>
          <w:bCs/>
        </w:rPr>
        <w:t xml:space="preserve"> </w:t>
      </w:r>
      <w:r w:rsidRPr="007F1047">
        <w:rPr>
          <w:b/>
          <w:bCs/>
        </w:rPr>
        <w:t>g</w:t>
      </w:r>
      <w:r>
        <w:rPr>
          <w:b/>
          <w:bCs/>
        </w:rPr>
        <w:t xml:space="preserve"> </w:t>
      </w:r>
      <w:r w:rsidRPr="007F1047">
        <w:rPr>
          <w:bCs/>
        </w:rPr>
        <w:t>(</w:t>
      </w:r>
      <w:r w:rsidRPr="007F1047">
        <w:t xml:space="preserve">ovo-laktovegetaarinen) </w:t>
      </w:r>
      <w:r>
        <w:rPr>
          <w:b/>
          <w:bCs/>
        </w:rPr>
        <w:br/>
      </w:r>
      <w:r w:rsidRPr="007F1047">
        <w:rPr>
          <w:bCs/>
        </w:rPr>
        <w:t>Quorn P</w:t>
      </w:r>
      <w:r>
        <w:rPr>
          <w:bCs/>
        </w:rPr>
        <w:t>ihvit ovat miedosti maustettuja ja ne sopivat</w:t>
      </w:r>
      <w:r w:rsidRPr="007F1047">
        <w:rPr>
          <w:bCs/>
        </w:rPr>
        <w:t xml:space="preserve"> </w:t>
      </w:r>
      <w:r>
        <w:rPr>
          <w:bCs/>
        </w:rPr>
        <w:t xml:space="preserve">grillattaviksi ja </w:t>
      </w:r>
      <w:r w:rsidRPr="007F1047">
        <w:rPr>
          <w:bCs/>
        </w:rPr>
        <w:t>hampurilaisen pihviksi.</w:t>
      </w:r>
      <w:r>
        <w:rPr>
          <w:bCs/>
        </w:rPr>
        <w:t xml:space="preserve"> </w:t>
      </w:r>
      <w:r>
        <w:t>Suositushinta on noin 4,50 €/pkt.</w:t>
      </w:r>
    </w:p>
    <w:p w:rsidR="008E1360" w:rsidRDefault="008E1360" w:rsidP="005B7873">
      <w:r>
        <w:rPr>
          <w:noProof/>
          <w:lang w:val="en-US"/>
        </w:rPr>
        <w:pict>
          <v:shape id="Picture 3" o:spid="_x0000_s1031" type="#_x0000_t75" style="position:absolute;margin-left:420.2pt;margin-top:9.95pt;width:83.95pt;height:72.75pt;z-index:251657728;visibility:visible">
            <v:imagedata r:id="rId11" o:title=""/>
            <w10:wrap type="square"/>
          </v:shape>
        </w:pict>
      </w:r>
      <w:r w:rsidRPr="007F1047">
        <w:rPr>
          <w:b/>
          <w:bCs/>
        </w:rPr>
        <w:t>Quorn Nuggetit 300</w:t>
      </w:r>
      <w:r>
        <w:rPr>
          <w:b/>
          <w:bCs/>
        </w:rPr>
        <w:t xml:space="preserve"> </w:t>
      </w:r>
      <w:r w:rsidRPr="007F1047">
        <w:rPr>
          <w:b/>
          <w:bCs/>
        </w:rPr>
        <w:t>g</w:t>
      </w:r>
      <w:r>
        <w:rPr>
          <w:b/>
          <w:bCs/>
        </w:rPr>
        <w:t xml:space="preserve"> </w:t>
      </w:r>
      <w:r w:rsidRPr="007F1047">
        <w:rPr>
          <w:bCs/>
        </w:rPr>
        <w:t>(</w:t>
      </w:r>
      <w:r w:rsidRPr="007F1047">
        <w:t>ovo-laktovegetaarinen)</w:t>
      </w:r>
      <w:r w:rsidRPr="003F7582">
        <w:rPr>
          <w:rFonts w:ascii="Arial" w:hAnsi="Arial"/>
          <w:kern w:val="24"/>
          <w:sz w:val="24"/>
          <w:szCs w:val="24"/>
          <w:lang w:eastAsia="fi-FI"/>
        </w:rPr>
        <w:t xml:space="preserve"> </w:t>
      </w:r>
      <w:r w:rsidRPr="003F7582">
        <w:rPr>
          <w:rFonts w:ascii="Arial" w:hAnsi="Arial"/>
          <w:kern w:val="24"/>
          <w:sz w:val="24"/>
          <w:szCs w:val="24"/>
          <w:lang w:eastAsia="fi-FI"/>
        </w:rPr>
        <w:br/>
      </w:r>
      <w:r w:rsidRPr="007F1047">
        <w:t>Quorn Nuggetit muistuttavat rakenteeltaan broilerin lihaa. Ne ovat kevyesti paneroituja – koko perheen, varsinkin lasten suosikki. Vinkki: dippaa nug</w:t>
      </w:r>
      <w:r>
        <w:t>g</w:t>
      </w:r>
      <w:r w:rsidRPr="007F1047">
        <w:t>etteja sweet chili -kastikkeessa.</w:t>
      </w:r>
      <w:r>
        <w:t xml:space="preserve"> Suositushinta on noin 4,00 €/pkt.</w:t>
      </w:r>
    </w:p>
    <w:p w:rsidR="008E1360" w:rsidRPr="003F7582" w:rsidRDefault="008E1360" w:rsidP="005B7873">
      <w:pPr>
        <w:rPr>
          <w:rFonts w:ascii="Arial" w:hAnsi="Arial"/>
          <w:kern w:val="24"/>
          <w:sz w:val="24"/>
          <w:szCs w:val="24"/>
          <w:lang w:eastAsia="fi-FI"/>
        </w:rPr>
      </w:pPr>
    </w:p>
    <w:p w:rsidR="008E1360" w:rsidRDefault="008E1360" w:rsidP="004D5021">
      <w:r w:rsidRPr="005B7873">
        <w:t>Quorn-tuotteet ovat kypsiä</w:t>
      </w:r>
      <w:r>
        <w:t xml:space="preserve"> ja käyttövalmiita suoraan pakastimesta</w:t>
      </w:r>
      <w:r w:rsidRPr="005B7873">
        <w:t xml:space="preserve">, mutta ne on kuumennettava aina </w:t>
      </w:r>
      <w:r w:rsidRPr="00E231C9">
        <w:t xml:space="preserve">ennen käyttöä. </w:t>
      </w:r>
    </w:p>
    <w:p w:rsidR="008E1360" w:rsidRPr="00E231C9" w:rsidRDefault="008E1360" w:rsidP="004D5021">
      <w:pPr>
        <w:sectPr w:rsidR="008E1360" w:rsidRPr="00E231C9" w:rsidSect="00DA3B9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021" w:right="1440" w:bottom="1021" w:left="1440" w:header="709" w:footer="709" w:gutter="0"/>
          <w:cols w:space="708"/>
          <w:docGrid w:linePitch="360"/>
        </w:sectPr>
      </w:pPr>
      <w:r w:rsidRPr="00E231C9">
        <w:t>Lisätietoja</w:t>
      </w:r>
      <w:r>
        <w:t xml:space="preserve"> ja</w:t>
      </w:r>
      <w:r w:rsidRPr="00E231C9">
        <w:t xml:space="preserve"> reseptivinkkejä</w:t>
      </w:r>
      <w:r>
        <w:t xml:space="preserve"> osoitteessa </w:t>
      </w:r>
      <w:r w:rsidRPr="00DA3B9E">
        <w:rPr>
          <w:u w:val="single"/>
        </w:rPr>
        <w:t>www.quorn.fi</w:t>
      </w:r>
      <w:r w:rsidRPr="00E231C9">
        <w:t xml:space="preserve"> ja </w:t>
      </w:r>
      <w:r>
        <w:t>tuote</w:t>
      </w:r>
      <w:r w:rsidRPr="00E231C9">
        <w:t>kuv</w:t>
      </w:r>
      <w:r>
        <w:t>at</w:t>
      </w:r>
      <w:r w:rsidRPr="00E231C9">
        <w:t xml:space="preserve"> osoitteessa </w:t>
      </w:r>
      <w:r w:rsidRPr="00DA3B9E">
        <w:rPr>
          <w:u w:val="single"/>
        </w:rPr>
        <w:t>www.findus.fi</w:t>
      </w:r>
    </w:p>
    <w:p w:rsidR="008E1360" w:rsidRPr="00EF42E3" w:rsidRDefault="008E1360" w:rsidP="00074404">
      <w:pPr>
        <w:rPr>
          <w:b/>
        </w:rPr>
      </w:pPr>
      <w:r w:rsidRPr="00EF42E3">
        <w:rPr>
          <w:b/>
        </w:rPr>
        <w:t>Lisätiedot tuotteista:</w:t>
      </w:r>
      <w:r w:rsidRPr="00EF42E3">
        <w:rPr>
          <w:b/>
        </w:rPr>
        <w:br/>
      </w:r>
      <w:r w:rsidRPr="00EF42E3">
        <w:t>Virve Haikonen, Brand Manager</w:t>
      </w:r>
      <w:r w:rsidRPr="00EF42E3">
        <w:rPr>
          <w:b/>
        </w:rPr>
        <w:br/>
      </w:r>
      <w:r w:rsidRPr="00EF42E3">
        <w:t>Findus Finland Oy</w:t>
      </w:r>
      <w:r w:rsidRPr="00EF42E3">
        <w:br/>
        <w:t xml:space="preserve">puh. 0201 520 242 </w:t>
      </w:r>
      <w:r w:rsidRPr="00EF42E3">
        <w:br/>
        <w:t>virve.haikonen@fi.findus.com</w:t>
      </w:r>
    </w:p>
    <w:p w:rsidR="008E1360" w:rsidRPr="00EF42E3" w:rsidRDefault="008E1360" w:rsidP="00074404">
      <w:pPr>
        <w:rPr>
          <w:b/>
        </w:rPr>
      </w:pPr>
    </w:p>
    <w:p w:rsidR="008E1360" w:rsidRPr="00EF42E3" w:rsidRDefault="008E1360" w:rsidP="00074404">
      <w:pPr>
        <w:sectPr w:rsidR="008E1360" w:rsidRPr="00EF42E3" w:rsidSect="00D1640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EF42E3">
        <w:rPr>
          <w:b/>
        </w:rPr>
        <w:t>Kuva- ja näytepyynnöt:</w:t>
      </w:r>
      <w:r w:rsidRPr="00EF42E3">
        <w:br/>
        <w:t>Susanna Nipuli</w:t>
      </w:r>
      <w:r w:rsidRPr="00EF42E3">
        <w:br/>
        <w:t>Hill+Knowlton</w:t>
      </w:r>
      <w:r w:rsidRPr="00EF42E3">
        <w:br/>
        <w:t>puh. 040 775 5699</w:t>
      </w:r>
      <w:r w:rsidRPr="00EF42E3">
        <w:br/>
        <w:t>susanna.nipuli@hkstrategies.fi</w:t>
      </w:r>
    </w:p>
    <w:p w:rsidR="008E1360" w:rsidRDefault="008E1360" w:rsidP="00074404"/>
    <w:sectPr w:rsidR="008E1360" w:rsidSect="00D1640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360" w:rsidRDefault="008E1360" w:rsidP="0030412A">
      <w:pPr>
        <w:spacing w:after="0" w:line="240" w:lineRule="auto"/>
      </w:pPr>
      <w:r>
        <w:separator/>
      </w:r>
    </w:p>
  </w:endnote>
  <w:endnote w:type="continuationSeparator" w:id="0">
    <w:p w:rsidR="008E1360" w:rsidRDefault="008E1360" w:rsidP="0030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60" w:rsidRDefault="008E13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60" w:rsidRPr="00291E9B" w:rsidRDefault="008E1360" w:rsidP="00291E9B">
    <w:pPr>
      <w:pStyle w:val="Footer"/>
      <w:rPr>
        <w:b/>
        <w:sz w:val="20"/>
      </w:rPr>
    </w:pPr>
    <w:r w:rsidRPr="004D6F9D">
      <w:rPr>
        <w:b/>
        <w:sz w:val="20"/>
      </w:rPr>
      <w:t>Quorn</w:t>
    </w:r>
    <w:r w:rsidRPr="007501FE">
      <w:rPr>
        <w:sz w:val="20"/>
      </w:rPr>
      <w:br/>
    </w:r>
    <w:r>
      <w:rPr>
        <w:b/>
        <w:bCs/>
        <w:sz w:val="20"/>
        <w:szCs w:val="20"/>
      </w:rPr>
      <w:t>Quorn</w:t>
    </w:r>
    <w:r>
      <w:rPr>
        <w:b/>
        <w:bCs/>
        <w:sz w:val="15"/>
        <w:szCs w:val="15"/>
      </w:rPr>
      <w:t xml:space="preserve">® </w:t>
    </w:r>
    <w:r>
      <w:rPr>
        <w:sz w:val="20"/>
        <w:szCs w:val="20"/>
      </w:rPr>
      <w:t xml:space="preserve">ja </w:t>
    </w:r>
    <w:r>
      <w:rPr>
        <w:b/>
        <w:bCs/>
        <w:sz w:val="20"/>
        <w:szCs w:val="20"/>
      </w:rPr>
      <w:t>Quorn</w:t>
    </w:r>
    <w:r>
      <w:rPr>
        <w:b/>
        <w:bCs/>
        <w:sz w:val="15"/>
        <w:szCs w:val="15"/>
      </w:rPr>
      <w:t xml:space="preserve">™ </w:t>
    </w:r>
    <w:r>
      <w:rPr>
        <w:sz w:val="20"/>
        <w:szCs w:val="20"/>
      </w:rPr>
      <w:t xml:space="preserve">ovat Marlow Foods Ltd.:n tavaramerkkejä. </w:t>
    </w:r>
    <w:r w:rsidRPr="006A49AA">
      <w:rPr>
        <w:sz w:val="20"/>
      </w:rPr>
      <w:t>Quorn on kehitetty vuonna 1965 ja sitä myydään nykyään yli 10 maassa (markkinajohtaja mm. Iso-Britanniassa, USA:ssa, Australiassa, Tanskassa ja Norjassa)</w:t>
    </w:r>
    <w:r>
      <w:rPr>
        <w:sz w:val="20"/>
      </w:rPr>
      <w:t xml:space="preserve">. </w:t>
    </w:r>
  </w:p>
  <w:p w:rsidR="008E1360" w:rsidRPr="004D6F9D" w:rsidRDefault="008E1360">
    <w:pPr>
      <w:pStyle w:val="Footer"/>
      <w:rPr>
        <w:b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60" w:rsidRDefault="008E1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360" w:rsidRDefault="008E1360" w:rsidP="0030412A">
      <w:pPr>
        <w:spacing w:after="0" w:line="240" w:lineRule="auto"/>
      </w:pPr>
      <w:r>
        <w:separator/>
      </w:r>
    </w:p>
  </w:footnote>
  <w:footnote w:type="continuationSeparator" w:id="0">
    <w:p w:rsidR="008E1360" w:rsidRDefault="008E1360" w:rsidP="0030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60" w:rsidRDefault="008E13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60" w:rsidRPr="00CC343C" w:rsidRDefault="008E1360" w:rsidP="00CB0C89"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49" type="#_x0000_t75" style="position:absolute;margin-left:366.2pt;margin-top:-15.15pt;width:162.5pt;height:81pt;z-index:251660288;visibility:visible">
          <v:imagedata r:id="rId1" o:title="" cropbottom="47016f" cropright="31147f"/>
          <w10:wrap type="square"/>
        </v:shape>
      </w:pict>
    </w:r>
    <w:r>
      <w:t>Taustatiedote</w:t>
    </w:r>
  </w:p>
  <w:p w:rsidR="008E1360" w:rsidRDefault="008E13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60" w:rsidRDefault="008E13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745"/>
    <w:multiLevelType w:val="hybridMultilevel"/>
    <w:tmpl w:val="B456C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6782E"/>
    <w:multiLevelType w:val="hybridMultilevel"/>
    <w:tmpl w:val="AC302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15C75"/>
    <w:multiLevelType w:val="hybridMultilevel"/>
    <w:tmpl w:val="844497B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12A"/>
    <w:rsid w:val="00074404"/>
    <w:rsid w:val="000A6CF3"/>
    <w:rsid w:val="000F35A9"/>
    <w:rsid w:val="001331F5"/>
    <w:rsid w:val="00172691"/>
    <w:rsid w:val="00291E9B"/>
    <w:rsid w:val="002A4C61"/>
    <w:rsid w:val="002B4C9E"/>
    <w:rsid w:val="003021C5"/>
    <w:rsid w:val="0030412A"/>
    <w:rsid w:val="00330B2D"/>
    <w:rsid w:val="003B7FEF"/>
    <w:rsid w:val="003D42D2"/>
    <w:rsid w:val="003F7582"/>
    <w:rsid w:val="00407867"/>
    <w:rsid w:val="00477F86"/>
    <w:rsid w:val="004D5021"/>
    <w:rsid w:val="004D6F9D"/>
    <w:rsid w:val="004E4096"/>
    <w:rsid w:val="004E7BC0"/>
    <w:rsid w:val="004F1D08"/>
    <w:rsid w:val="005464C2"/>
    <w:rsid w:val="005B7873"/>
    <w:rsid w:val="005D28FC"/>
    <w:rsid w:val="00606ECA"/>
    <w:rsid w:val="006305C6"/>
    <w:rsid w:val="006A49AA"/>
    <w:rsid w:val="00722904"/>
    <w:rsid w:val="007501FE"/>
    <w:rsid w:val="00787E63"/>
    <w:rsid w:val="007F1047"/>
    <w:rsid w:val="007F764B"/>
    <w:rsid w:val="008037BE"/>
    <w:rsid w:val="008101DA"/>
    <w:rsid w:val="008864CA"/>
    <w:rsid w:val="00891F3A"/>
    <w:rsid w:val="008A488D"/>
    <w:rsid w:val="008D7983"/>
    <w:rsid w:val="008E1360"/>
    <w:rsid w:val="00970D54"/>
    <w:rsid w:val="009857DB"/>
    <w:rsid w:val="00A36589"/>
    <w:rsid w:val="00A93097"/>
    <w:rsid w:val="00B24439"/>
    <w:rsid w:val="00B731FD"/>
    <w:rsid w:val="00B8382E"/>
    <w:rsid w:val="00BE753B"/>
    <w:rsid w:val="00BF2D0D"/>
    <w:rsid w:val="00C301FE"/>
    <w:rsid w:val="00C828E3"/>
    <w:rsid w:val="00CA7B69"/>
    <w:rsid w:val="00CB0C89"/>
    <w:rsid w:val="00CC343C"/>
    <w:rsid w:val="00D1640E"/>
    <w:rsid w:val="00DA3B9E"/>
    <w:rsid w:val="00E231C9"/>
    <w:rsid w:val="00E3109C"/>
    <w:rsid w:val="00E32095"/>
    <w:rsid w:val="00E45518"/>
    <w:rsid w:val="00EA0B56"/>
    <w:rsid w:val="00EE6F2B"/>
    <w:rsid w:val="00EF42E3"/>
    <w:rsid w:val="00F137D2"/>
    <w:rsid w:val="00F30B47"/>
    <w:rsid w:val="00F516A2"/>
    <w:rsid w:val="00FA5850"/>
    <w:rsid w:val="00FF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A2"/>
    <w:pPr>
      <w:spacing w:after="200" w:line="276" w:lineRule="auto"/>
    </w:pPr>
    <w:rPr>
      <w:lang w:val="fi-F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1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0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0412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412A"/>
    <w:rPr>
      <w:rFonts w:cs="Times New Roman"/>
    </w:rPr>
  </w:style>
  <w:style w:type="paragraph" w:styleId="ListParagraph">
    <w:name w:val="List Paragraph"/>
    <w:basedOn w:val="Normal"/>
    <w:uiPriority w:val="99"/>
    <w:qFormat/>
    <w:rsid w:val="00BE753B"/>
    <w:pPr>
      <w:spacing w:after="0" w:line="240" w:lineRule="auto"/>
      <w:ind w:left="720"/>
    </w:pPr>
    <w:rPr>
      <w:rFonts w:cs="Calibri"/>
      <w:lang w:eastAsia="fi-FI"/>
    </w:rPr>
  </w:style>
  <w:style w:type="paragraph" w:styleId="NormalWeb">
    <w:name w:val="Normal (Web)"/>
    <w:basedOn w:val="Normal"/>
    <w:uiPriority w:val="99"/>
    <w:semiHidden/>
    <w:rsid w:val="005B7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rsid w:val="007F10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459</Words>
  <Characters>2436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Quorn-proteiinivalmisteet</dc:title>
  <dc:subject/>
  <dc:creator/>
  <cp:keywords/>
  <dc:description/>
  <cp:lastModifiedBy/>
  <cp:revision>2</cp:revision>
  <dcterms:created xsi:type="dcterms:W3CDTF">2012-08-07T05:10:00Z</dcterms:created>
  <dcterms:modified xsi:type="dcterms:W3CDTF">2012-08-07T05:10:00Z</dcterms:modified>
</cp:coreProperties>
</file>