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55B" w:rsidRDefault="0063555B" w:rsidP="0063555B">
      <w:pPr>
        <w:spacing w:after="0" w:line="435" w:lineRule="atLeast"/>
        <w:outlineLvl w:val="0"/>
        <w:rPr>
          <w:rFonts w:ascii="Arial" w:eastAsia="Times New Roman" w:hAnsi="Arial" w:cs="Arial"/>
          <w:b/>
          <w:bCs/>
          <w:color w:val="FE1F00"/>
          <w:kern w:val="36"/>
          <w:sz w:val="38"/>
          <w:szCs w:val="38"/>
          <w:lang w:eastAsia="sv-SE"/>
        </w:rPr>
      </w:pPr>
    </w:p>
    <w:p w:rsidR="0063555B" w:rsidRDefault="0063555B" w:rsidP="0063555B">
      <w:pPr>
        <w:spacing w:after="0" w:line="435" w:lineRule="atLeast"/>
        <w:outlineLvl w:val="0"/>
        <w:rPr>
          <w:rFonts w:ascii="Arial" w:eastAsia="Times New Roman" w:hAnsi="Arial" w:cs="Arial"/>
          <w:b/>
          <w:bCs/>
          <w:color w:val="FE1F00"/>
          <w:kern w:val="36"/>
          <w:sz w:val="38"/>
          <w:szCs w:val="38"/>
          <w:lang w:eastAsia="sv-SE"/>
        </w:rPr>
      </w:pPr>
    </w:p>
    <w:p w:rsidR="0063555B" w:rsidRPr="00454F3F" w:rsidRDefault="005D0B8E" w:rsidP="0063555B">
      <w:pPr>
        <w:spacing w:after="0" w:line="240" w:lineRule="atLeast"/>
        <w:rPr>
          <w:rFonts w:ascii="Arial" w:eastAsia="Times New Roman" w:hAnsi="Arial" w:cs="Arial"/>
          <w:noProof/>
          <w:color w:val="000000" w:themeColor="text1"/>
          <w:sz w:val="18"/>
          <w:szCs w:val="18"/>
          <w:lang w:eastAsia="sv-SE"/>
        </w:rPr>
      </w:pPr>
      <w:r w:rsidRPr="00454F3F">
        <w:rPr>
          <w:rFonts w:ascii="Arial" w:eastAsia="Times New Roman" w:hAnsi="Arial" w:cs="Arial"/>
          <w:b/>
          <w:bCs/>
          <w:color w:val="000000" w:themeColor="text1"/>
          <w:kern w:val="36"/>
          <w:sz w:val="32"/>
          <w:szCs w:val="38"/>
          <w:lang w:eastAsia="sv-SE"/>
        </w:rPr>
        <w:t>Human IT</w:t>
      </w:r>
      <w:r w:rsidR="0000323C" w:rsidRPr="00454F3F">
        <w:rPr>
          <w:rFonts w:ascii="Arial" w:eastAsia="Times New Roman" w:hAnsi="Arial" w:cs="Arial"/>
          <w:b/>
          <w:bCs/>
          <w:color w:val="000000" w:themeColor="text1"/>
          <w:kern w:val="36"/>
          <w:sz w:val="32"/>
          <w:szCs w:val="38"/>
          <w:lang w:eastAsia="sv-SE"/>
        </w:rPr>
        <w:t xml:space="preserve"> </w:t>
      </w:r>
      <w:r w:rsidR="00D97BD4" w:rsidRPr="00454F3F">
        <w:rPr>
          <w:rFonts w:ascii="Arial" w:eastAsia="Times New Roman" w:hAnsi="Arial" w:cs="Arial"/>
          <w:b/>
          <w:bCs/>
          <w:color w:val="000000" w:themeColor="text1"/>
          <w:kern w:val="36"/>
          <w:sz w:val="32"/>
          <w:szCs w:val="38"/>
          <w:lang w:eastAsia="sv-SE"/>
        </w:rPr>
        <w:t>startar bolag med inriktning på IT Cloud</w:t>
      </w:r>
      <w:r w:rsidR="0000323C" w:rsidRPr="00454F3F">
        <w:rPr>
          <w:rFonts w:ascii="Arial" w:eastAsia="Times New Roman" w:hAnsi="Arial" w:cs="Arial"/>
          <w:b/>
          <w:bCs/>
          <w:color w:val="000000" w:themeColor="text1"/>
          <w:kern w:val="36"/>
          <w:sz w:val="32"/>
          <w:szCs w:val="38"/>
          <w:lang w:eastAsia="sv-SE"/>
        </w:rPr>
        <w:t xml:space="preserve"> T</w:t>
      </w:r>
      <w:r w:rsidR="0020034A" w:rsidRPr="00454F3F">
        <w:rPr>
          <w:rFonts w:ascii="Arial" w:eastAsia="Times New Roman" w:hAnsi="Arial" w:cs="Arial"/>
          <w:b/>
          <w:bCs/>
          <w:color w:val="000000" w:themeColor="text1"/>
          <w:kern w:val="36"/>
          <w:sz w:val="32"/>
          <w:szCs w:val="38"/>
          <w:lang w:eastAsia="sv-SE"/>
        </w:rPr>
        <w:t>ransformation</w:t>
      </w:r>
    </w:p>
    <w:p w:rsidR="0063555B" w:rsidRPr="00A312C3" w:rsidRDefault="0063555B" w:rsidP="0063555B">
      <w:pPr>
        <w:spacing w:after="0" w:line="240" w:lineRule="atLeast"/>
        <w:rPr>
          <w:rFonts w:ascii="Arial" w:eastAsia="Times New Roman" w:hAnsi="Arial" w:cs="Arial"/>
          <w:color w:val="000000"/>
          <w:sz w:val="18"/>
          <w:szCs w:val="18"/>
          <w:lang w:eastAsia="sv-SE"/>
        </w:rPr>
      </w:pPr>
    </w:p>
    <w:p w:rsidR="002612D4" w:rsidRPr="002612D4" w:rsidRDefault="00454F3F" w:rsidP="002612D4">
      <w:pPr>
        <w:spacing w:after="0" w:line="240" w:lineRule="atLeast"/>
        <w:rPr>
          <w:rFonts w:ascii="Arial" w:eastAsia="Times New Roman" w:hAnsi="Arial" w:cs="Arial"/>
          <w:color w:val="444444"/>
          <w:sz w:val="24"/>
          <w:szCs w:val="24"/>
          <w:lang w:eastAsia="sv-SE"/>
        </w:rPr>
      </w:pPr>
      <w:bookmarkStart w:id="0" w:name="_GoBack"/>
      <w:r>
        <w:rPr>
          <w:rFonts w:ascii="Arial" w:eastAsia="Times New Roman" w:hAnsi="Arial" w:cs="Arial"/>
          <w:color w:val="444444"/>
          <w:sz w:val="24"/>
          <w:szCs w:val="24"/>
          <w:lang w:eastAsia="sv-SE"/>
        </w:rPr>
        <w:t>2017-04-06</w:t>
      </w:r>
      <w:r w:rsidR="0063555B" w:rsidRPr="00A312C3">
        <w:rPr>
          <w:rFonts w:ascii="Arial" w:eastAsia="Times New Roman" w:hAnsi="Arial" w:cs="Arial"/>
          <w:color w:val="444444"/>
          <w:sz w:val="24"/>
          <w:szCs w:val="24"/>
          <w:lang w:eastAsia="sv-SE"/>
        </w:rPr>
        <w:t xml:space="preserve">: </w:t>
      </w:r>
      <w:r w:rsidR="0000323C">
        <w:rPr>
          <w:rFonts w:ascii="Arial" w:eastAsia="Times New Roman" w:hAnsi="Arial" w:cs="Arial"/>
          <w:color w:val="444444"/>
          <w:sz w:val="24"/>
          <w:szCs w:val="24"/>
          <w:lang w:eastAsia="sv-SE"/>
        </w:rPr>
        <w:t>Human IT startar b</w:t>
      </w:r>
      <w:r w:rsidR="00D97BD4">
        <w:rPr>
          <w:rFonts w:ascii="Arial" w:eastAsia="Times New Roman" w:hAnsi="Arial" w:cs="Arial"/>
          <w:color w:val="444444"/>
          <w:sz w:val="24"/>
          <w:szCs w:val="24"/>
          <w:lang w:eastAsia="sv-SE"/>
        </w:rPr>
        <w:t>olaget Human IT Cloud AB me</w:t>
      </w:r>
      <w:r w:rsidR="0020034A">
        <w:rPr>
          <w:rFonts w:ascii="Arial" w:eastAsia="Times New Roman" w:hAnsi="Arial" w:cs="Arial"/>
          <w:color w:val="444444"/>
          <w:sz w:val="24"/>
          <w:szCs w:val="24"/>
          <w:lang w:eastAsia="sv-SE"/>
        </w:rPr>
        <w:t>d inriktning på IT Cloud transformation</w:t>
      </w:r>
    </w:p>
    <w:p w:rsidR="002612D4" w:rsidRDefault="0000323C" w:rsidP="002612D4">
      <w:pPr>
        <w:pStyle w:val="Normalwebb"/>
        <w:shd w:val="clear" w:color="auto" w:fill="FFFFFF"/>
        <w:rPr>
          <w:rFonts w:ascii="Arial" w:hAnsi="Arial" w:cs="Arial"/>
          <w:color w:val="353535"/>
          <w:sz w:val="18"/>
          <w:szCs w:val="21"/>
        </w:rPr>
      </w:pPr>
      <w:r>
        <w:rPr>
          <w:rFonts w:ascii="Arial" w:hAnsi="Arial" w:cs="Arial"/>
          <w:color w:val="353535"/>
          <w:sz w:val="18"/>
          <w:szCs w:val="21"/>
        </w:rPr>
        <w:t xml:space="preserve">Human IT, tidigare del av Lexicon IT-konsult, </w:t>
      </w:r>
      <w:r w:rsidR="008F30E5" w:rsidRPr="008F30E5">
        <w:rPr>
          <w:rFonts w:ascii="Arial" w:hAnsi="Arial" w:cs="Arial"/>
          <w:color w:val="353535"/>
          <w:sz w:val="18"/>
          <w:szCs w:val="21"/>
        </w:rPr>
        <w:t>har de</w:t>
      </w:r>
      <w:r w:rsidR="00A535A0">
        <w:rPr>
          <w:rFonts w:ascii="Arial" w:hAnsi="Arial" w:cs="Arial"/>
          <w:color w:val="353535"/>
          <w:sz w:val="18"/>
          <w:szCs w:val="21"/>
        </w:rPr>
        <w:t>t senaste året</w:t>
      </w:r>
      <w:r w:rsidR="008F30E5" w:rsidRPr="008F30E5">
        <w:rPr>
          <w:rFonts w:ascii="Arial" w:hAnsi="Arial" w:cs="Arial"/>
          <w:color w:val="353535"/>
          <w:sz w:val="18"/>
          <w:szCs w:val="21"/>
        </w:rPr>
        <w:t xml:space="preserve"> haft </w:t>
      </w:r>
      <w:r w:rsidR="00DA7AFE">
        <w:rPr>
          <w:rFonts w:ascii="Arial" w:hAnsi="Arial" w:cs="Arial"/>
          <w:color w:val="353535"/>
          <w:sz w:val="18"/>
          <w:szCs w:val="21"/>
        </w:rPr>
        <w:t>stark</w:t>
      </w:r>
      <w:r w:rsidR="008F30E5" w:rsidRPr="008F30E5">
        <w:rPr>
          <w:rFonts w:ascii="Arial" w:hAnsi="Arial" w:cs="Arial"/>
          <w:color w:val="353535"/>
          <w:sz w:val="18"/>
          <w:szCs w:val="21"/>
        </w:rPr>
        <w:t xml:space="preserve"> tillväxt och</w:t>
      </w:r>
      <w:r w:rsidR="00221DB9">
        <w:rPr>
          <w:rFonts w:ascii="Arial" w:hAnsi="Arial" w:cs="Arial"/>
          <w:color w:val="353535"/>
          <w:sz w:val="18"/>
          <w:szCs w:val="21"/>
        </w:rPr>
        <w:t xml:space="preserve"> </w:t>
      </w:r>
      <w:r>
        <w:rPr>
          <w:rFonts w:ascii="Arial" w:hAnsi="Arial" w:cs="Arial"/>
          <w:color w:val="353535"/>
          <w:sz w:val="18"/>
          <w:szCs w:val="21"/>
        </w:rPr>
        <w:t xml:space="preserve">startar nu bolaget Human IT Cloud AB </w:t>
      </w:r>
      <w:r w:rsidR="002612D4">
        <w:rPr>
          <w:rFonts w:ascii="Arial" w:hAnsi="Arial" w:cs="Arial"/>
          <w:color w:val="353535"/>
          <w:sz w:val="18"/>
          <w:szCs w:val="21"/>
        </w:rPr>
        <w:t>för att förstärka och förtydliga erbjudandet till marknaden inom</w:t>
      </w:r>
      <w:r>
        <w:rPr>
          <w:rFonts w:ascii="Arial" w:hAnsi="Arial" w:cs="Arial"/>
          <w:color w:val="353535"/>
          <w:sz w:val="18"/>
          <w:szCs w:val="21"/>
        </w:rPr>
        <w:t xml:space="preserve"> området </w:t>
      </w:r>
      <w:r w:rsidR="00052DE6">
        <w:rPr>
          <w:rFonts w:ascii="Arial" w:hAnsi="Arial" w:cs="Arial"/>
          <w:color w:val="353535"/>
          <w:sz w:val="18"/>
          <w:szCs w:val="21"/>
        </w:rPr>
        <w:t xml:space="preserve">IT </w:t>
      </w:r>
      <w:r>
        <w:rPr>
          <w:rFonts w:ascii="Arial" w:hAnsi="Arial" w:cs="Arial"/>
          <w:color w:val="353535"/>
          <w:sz w:val="18"/>
          <w:szCs w:val="21"/>
        </w:rPr>
        <w:t>Cloud transformation.</w:t>
      </w:r>
      <w:r w:rsidR="00DE1C20">
        <w:rPr>
          <w:rFonts w:ascii="Arial" w:hAnsi="Arial" w:cs="Arial"/>
          <w:color w:val="353535"/>
          <w:sz w:val="18"/>
          <w:szCs w:val="21"/>
        </w:rPr>
        <w:t xml:space="preserve"> </w:t>
      </w:r>
    </w:p>
    <w:p w:rsidR="008F30E5" w:rsidRDefault="00C900B8" w:rsidP="008F30E5">
      <w:pPr>
        <w:pStyle w:val="Normalwebb"/>
        <w:shd w:val="clear" w:color="auto" w:fill="FFFFFF"/>
        <w:rPr>
          <w:rFonts w:ascii="Arial" w:hAnsi="Arial" w:cs="Arial"/>
          <w:color w:val="353535"/>
          <w:sz w:val="18"/>
          <w:szCs w:val="21"/>
        </w:rPr>
      </w:pPr>
      <w:r>
        <w:rPr>
          <w:rFonts w:ascii="Arial" w:hAnsi="Arial" w:cs="Arial"/>
          <w:color w:val="353535"/>
          <w:sz w:val="18"/>
          <w:szCs w:val="21"/>
        </w:rPr>
        <w:t>-</w:t>
      </w:r>
      <w:r w:rsidR="00A453AB">
        <w:rPr>
          <w:rFonts w:ascii="Arial" w:hAnsi="Arial" w:cs="Arial"/>
          <w:color w:val="353535"/>
          <w:sz w:val="18"/>
          <w:szCs w:val="21"/>
        </w:rPr>
        <w:t>Planeringen</w:t>
      </w:r>
      <w:r w:rsidR="0000323C">
        <w:rPr>
          <w:rFonts w:ascii="Arial" w:hAnsi="Arial" w:cs="Arial"/>
          <w:color w:val="353535"/>
          <w:sz w:val="18"/>
          <w:szCs w:val="21"/>
        </w:rPr>
        <w:t xml:space="preserve"> av Cloud-bolaget </w:t>
      </w:r>
      <w:r>
        <w:rPr>
          <w:rFonts w:ascii="Arial" w:hAnsi="Arial" w:cs="Arial"/>
          <w:color w:val="353535"/>
          <w:sz w:val="18"/>
          <w:szCs w:val="21"/>
        </w:rPr>
        <w:t xml:space="preserve">påbörjades i slutet av förra året och nu är alla förberedelser klara och lanseringen kan ske vilket känns otroligt kul. Human IT har </w:t>
      </w:r>
      <w:r w:rsidR="008F30E5" w:rsidRPr="008F30E5">
        <w:rPr>
          <w:rFonts w:ascii="Arial" w:hAnsi="Arial" w:cs="Arial"/>
          <w:color w:val="353535"/>
          <w:sz w:val="18"/>
          <w:szCs w:val="21"/>
        </w:rPr>
        <w:t>höga am</w:t>
      </w:r>
      <w:r w:rsidR="00373C02">
        <w:rPr>
          <w:rFonts w:ascii="Arial" w:hAnsi="Arial" w:cs="Arial"/>
          <w:color w:val="353535"/>
          <w:sz w:val="18"/>
          <w:szCs w:val="21"/>
        </w:rPr>
        <w:t>bitioner, intressanta kunder,</w:t>
      </w:r>
      <w:r w:rsidR="008F30E5" w:rsidRPr="008F30E5">
        <w:rPr>
          <w:rFonts w:ascii="Arial" w:hAnsi="Arial" w:cs="Arial"/>
          <w:color w:val="353535"/>
          <w:sz w:val="18"/>
          <w:szCs w:val="21"/>
        </w:rPr>
        <w:t xml:space="preserve"> kompetenta medarbetare</w:t>
      </w:r>
      <w:r>
        <w:rPr>
          <w:rFonts w:ascii="Arial" w:hAnsi="Arial" w:cs="Arial"/>
          <w:color w:val="353535"/>
          <w:sz w:val="18"/>
          <w:szCs w:val="21"/>
        </w:rPr>
        <w:t xml:space="preserve"> och </w:t>
      </w:r>
      <w:r w:rsidR="00DE1C20">
        <w:rPr>
          <w:rFonts w:ascii="Arial" w:hAnsi="Arial" w:cs="Arial"/>
          <w:color w:val="353535"/>
          <w:sz w:val="18"/>
          <w:szCs w:val="21"/>
        </w:rPr>
        <w:t xml:space="preserve">ett </w:t>
      </w:r>
      <w:r>
        <w:rPr>
          <w:rFonts w:ascii="Arial" w:hAnsi="Arial" w:cs="Arial"/>
          <w:color w:val="353535"/>
          <w:sz w:val="18"/>
          <w:szCs w:val="21"/>
        </w:rPr>
        <w:t>humant</w:t>
      </w:r>
      <w:r w:rsidR="00373C02">
        <w:rPr>
          <w:rFonts w:ascii="Arial" w:hAnsi="Arial" w:cs="Arial"/>
          <w:color w:val="353535"/>
          <w:sz w:val="18"/>
          <w:szCs w:val="21"/>
        </w:rPr>
        <w:t xml:space="preserve"> synsätt</w:t>
      </w:r>
      <w:r w:rsidR="00A535A0">
        <w:rPr>
          <w:rFonts w:ascii="Arial" w:hAnsi="Arial" w:cs="Arial"/>
          <w:color w:val="353535"/>
          <w:sz w:val="18"/>
          <w:szCs w:val="21"/>
        </w:rPr>
        <w:t>, d</w:t>
      </w:r>
      <w:r>
        <w:rPr>
          <w:rFonts w:ascii="Arial" w:hAnsi="Arial" w:cs="Arial"/>
          <w:color w:val="353535"/>
          <w:sz w:val="18"/>
          <w:szCs w:val="21"/>
        </w:rPr>
        <w:t xml:space="preserve">etta bygger vi nu vidare på. </w:t>
      </w:r>
      <w:r w:rsidR="0000323C">
        <w:rPr>
          <w:rFonts w:ascii="Arial" w:hAnsi="Arial" w:cs="Arial"/>
          <w:color w:val="353535"/>
          <w:sz w:val="18"/>
          <w:szCs w:val="21"/>
        </w:rPr>
        <w:t xml:space="preserve">Genom Human IT Cloud får vi ett ännu starkare erbjudande. </w:t>
      </w:r>
      <w:r w:rsidR="00A453AB">
        <w:rPr>
          <w:rFonts w:ascii="Arial" w:hAnsi="Arial" w:cs="Arial"/>
          <w:color w:val="353535"/>
          <w:sz w:val="18"/>
          <w:szCs w:val="21"/>
        </w:rPr>
        <w:t xml:space="preserve">Human IT arbetar nära tillsammans med kunder kring projekt från att digitalisera sitt affärserbjudande, effektivisera sin IT och framtidsäkra IT-plattformen. </w:t>
      </w:r>
      <w:r w:rsidR="009F50D4">
        <w:rPr>
          <w:rFonts w:ascii="Arial" w:hAnsi="Arial" w:cs="Arial"/>
          <w:color w:val="353535"/>
          <w:sz w:val="18"/>
          <w:szCs w:val="21"/>
        </w:rPr>
        <w:t>Totalt</w:t>
      </w:r>
      <w:r w:rsidR="00757164">
        <w:rPr>
          <w:rFonts w:ascii="Arial" w:hAnsi="Arial" w:cs="Arial"/>
          <w:color w:val="353535"/>
          <w:sz w:val="18"/>
          <w:szCs w:val="21"/>
        </w:rPr>
        <w:t xml:space="preserve"> består </w:t>
      </w:r>
      <w:r w:rsidR="00A453AB">
        <w:rPr>
          <w:rFonts w:ascii="Arial" w:hAnsi="Arial" w:cs="Arial"/>
          <w:color w:val="353535"/>
          <w:sz w:val="18"/>
          <w:szCs w:val="21"/>
        </w:rPr>
        <w:t xml:space="preserve">Human IT </w:t>
      </w:r>
      <w:r w:rsidR="00757164">
        <w:rPr>
          <w:rFonts w:ascii="Arial" w:hAnsi="Arial" w:cs="Arial"/>
          <w:color w:val="353535"/>
          <w:sz w:val="18"/>
          <w:szCs w:val="21"/>
        </w:rPr>
        <w:t xml:space="preserve">verksamheten av </w:t>
      </w:r>
      <w:r w:rsidR="0000323C">
        <w:rPr>
          <w:rFonts w:ascii="Arial" w:hAnsi="Arial" w:cs="Arial"/>
          <w:color w:val="353535"/>
          <w:sz w:val="18"/>
          <w:szCs w:val="21"/>
        </w:rPr>
        <w:t>nästan 130</w:t>
      </w:r>
      <w:r w:rsidR="009F50D4">
        <w:rPr>
          <w:rFonts w:ascii="Arial" w:hAnsi="Arial" w:cs="Arial"/>
          <w:color w:val="353535"/>
          <w:sz w:val="18"/>
          <w:szCs w:val="21"/>
        </w:rPr>
        <w:t xml:space="preserve"> anställda</w:t>
      </w:r>
      <w:r>
        <w:rPr>
          <w:rFonts w:ascii="Arial" w:hAnsi="Arial" w:cs="Arial"/>
          <w:color w:val="353535"/>
          <w:sz w:val="18"/>
          <w:szCs w:val="21"/>
        </w:rPr>
        <w:t>, säger Markus Närenbäck, CEO för Human IT Sverige.</w:t>
      </w:r>
    </w:p>
    <w:p w:rsidR="00163BB3" w:rsidRPr="00163BB3" w:rsidRDefault="00D97BD4" w:rsidP="00163BB3">
      <w:pPr>
        <w:pStyle w:val="onecomwebmail-p2"/>
        <w:shd w:val="clear" w:color="auto" w:fill="FFFFFF"/>
        <w:spacing w:before="240" w:beforeAutospacing="0" w:after="240" w:afterAutospacing="0"/>
        <w:rPr>
          <w:rFonts w:ascii="Arial" w:hAnsi="Arial" w:cs="Arial"/>
          <w:color w:val="353535"/>
          <w:sz w:val="18"/>
          <w:szCs w:val="21"/>
        </w:rPr>
      </w:pPr>
      <w:r>
        <w:rPr>
          <w:rFonts w:ascii="Arial" w:hAnsi="Arial" w:cs="Arial"/>
          <w:color w:val="353535"/>
          <w:sz w:val="18"/>
          <w:szCs w:val="21"/>
        </w:rPr>
        <w:t xml:space="preserve">-Human IT Cloud AB </w:t>
      </w:r>
      <w:r w:rsidR="00163BB3">
        <w:rPr>
          <w:rFonts w:ascii="Arial" w:hAnsi="Arial" w:cs="Arial"/>
          <w:color w:val="353535"/>
          <w:sz w:val="18"/>
          <w:szCs w:val="21"/>
        </w:rPr>
        <w:t xml:space="preserve">är en </w:t>
      </w:r>
      <w:r w:rsidR="00163BB3" w:rsidRPr="00163BB3">
        <w:rPr>
          <w:rFonts w:ascii="Arial" w:hAnsi="Arial" w:cs="Arial"/>
          <w:color w:val="353535"/>
          <w:sz w:val="18"/>
          <w:szCs w:val="21"/>
        </w:rPr>
        <w:t xml:space="preserve">oberoende partner </w:t>
      </w:r>
      <w:r w:rsidR="00163BB3">
        <w:rPr>
          <w:rFonts w:ascii="Arial" w:hAnsi="Arial" w:cs="Arial"/>
          <w:color w:val="353535"/>
          <w:sz w:val="18"/>
          <w:szCs w:val="21"/>
        </w:rPr>
        <w:t>vars</w:t>
      </w:r>
      <w:r w:rsidR="00163BB3" w:rsidRPr="00163BB3">
        <w:rPr>
          <w:rFonts w:ascii="Arial" w:hAnsi="Arial" w:cs="Arial"/>
          <w:color w:val="353535"/>
          <w:sz w:val="18"/>
          <w:szCs w:val="21"/>
        </w:rPr>
        <w:t xml:space="preserve"> syfte </w:t>
      </w:r>
      <w:r w:rsidR="00163BB3">
        <w:rPr>
          <w:rFonts w:ascii="Arial" w:hAnsi="Arial" w:cs="Arial"/>
          <w:color w:val="353535"/>
          <w:sz w:val="18"/>
          <w:szCs w:val="21"/>
        </w:rPr>
        <w:t xml:space="preserve">är </w:t>
      </w:r>
      <w:r w:rsidR="00163BB3" w:rsidRPr="00163BB3">
        <w:rPr>
          <w:rFonts w:ascii="Arial" w:hAnsi="Arial" w:cs="Arial"/>
          <w:color w:val="353535"/>
          <w:sz w:val="18"/>
          <w:szCs w:val="21"/>
        </w:rPr>
        <w:t>att skapa strategi</w:t>
      </w:r>
      <w:r w:rsidR="00163BB3">
        <w:rPr>
          <w:rFonts w:ascii="Arial" w:hAnsi="Arial" w:cs="Arial"/>
          <w:color w:val="353535"/>
          <w:sz w:val="18"/>
          <w:szCs w:val="21"/>
        </w:rPr>
        <w:t>er</w:t>
      </w:r>
      <w:r w:rsidR="00163BB3" w:rsidRPr="00163BB3">
        <w:rPr>
          <w:rFonts w:ascii="Arial" w:hAnsi="Arial" w:cs="Arial"/>
          <w:color w:val="353535"/>
          <w:sz w:val="18"/>
          <w:szCs w:val="21"/>
        </w:rPr>
        <w:t xml:space="preserve"> och leda våra kunder till rätt molnlösning för att nå uppsatta affärsmål. Vårt agila förhållningssätt innebär att vi kan göra snabba förändringar när behovet uppstår vilket adderar ett affärsvärde till våra kunders verksamhet</w:t>
      </w:r>
      <w:r w:rsidR="00163BB3">
        <w:rPr>
          <w:rFonts w:ascii="Arial" w:hAnsi="Arial" w:cs="Arial"/>
          <w:color w:val="353535"/>
          <w:sz w:val="18"/>
          <w:szCs w:val="21"/>
        </w:rPr>
        <w:t>. V</w:t>
      </w:r>
      <w:r w:rsidR="00163BB3" w:rsidRPr="00163BB3">
        <w:rPr>
          <w:rFonts w:ascii="Arial" w:hAnsi="Arial" w:cs="Arial"/>
          <w:color w:val="353535"/>
          <w:sz w:val="18"/>
          <w:szCs w:val="21"/>
        </w:rPr>
        <w:t>i är stolta över att kunna erbjuda några av marknadens mest eftertraktade spetskompetenser inom området. Vi arbetar f</w:t>
      </w:r>
      <w:r w:rsidR="00163BB3">
        <w:rPr>
          <w:rFonts w:ascii="Arial" w:hAnsi="Arial" w:cs="Arial"/>
          <w:color w:val="353535"/>
          <w:sz w:val="18"/>
          <w:szCs w:val="21"/>
        </w:rPr>
        <w:t>ramgångsrikt med hjälp av definierat Moln Transformations Program o</w:t>
      </w:r>
      <w:r w:rsidR="0020034A">
        <w:rPr>
          <w:rFonts w:ascii="Arial" w:hAnsi="Arial" w:cs="Arial"/>
          <w:color w:val="353535"/>
          <w:sz w:val="18"/>
          <w:szCs w:val="21"/>
        </w:rPr>
        <w:t>c</w:t>
      </w:r>
      <w:r w:rsidR="00163BB3">
        <w:rPr>
          <w:rFonts w:ascii="Arial" w:hAnsi="Arial" w:cs="Arial"/>
          <w:color w:val="353535"/>
          <w:sz w:val="18"/>
          <w:szCs w:val="21"/>
        </w:rPr>
        <w:t xml:space="preserve">h </w:t>
      </w:r>
      <w:r w:rsidR="0000323C">
        <w:rPr>
          <w:rFonts w:ascii="Arial" w:hAnsi="Arial" w:cs="Arial"/>
          <w:color w:val="353535"/>
          <w:sz w:val="18"/>
          <w:szCs w:val="21"/>
        </w:rPr>
        <w:t xml:space="preserve">har </w:t>
      </w:r>
      <w:r w:rsidR="00163BB3">
        <w:rPr>
          <w:rFonts w:ascii="Arial" w:hAnsi="Arial" w:cs="Arial"/>
          <w:color w:val="353535"/>
          <w:sz w:val="18"/>
          <w:szCs w:val="21"/>
        </w:rPr>
        <w:t>utvalda partners</w:t>
      </w:r>
      <w:r w:rsidR="00163BB3" w:rsidRPr="00163BB3">
        <w:rPr>
          <w:rFonts w:ascii="Arial" w:hAnsi="Arial" w:cs="Arial"/>
          <w:color w:val="353535"/>
          <w:sz w:val="18"/>
          <w:szCs w:val="21"/>
        </w:rPr>
        <w:t xml:space="preserve">, vilket </w:t>
      </w:r>
      <w:r w:rsidR="00163BB3">
        <w:rPr>
          <w:rFonts w:ascii="Arial" w:hAnsi="Arial" w:cs="Arial"/>
          <w:color w:val="353535"/>
          <w:sz w:val="18"/>
          <w:szCs w:val="21"/>
        </w:rPr>
        <w:t>ger kunder förutsättningar till att bli framgångsrika molnburna</w:t>
      </w:r>
      <w:r w:rsidR="0000323C">
        <w:rPr>
          <w:rFonts w:ascii="Arial" w:hAnsi="Arial" w:cs="Arial"/>
          <w:color w:val="353535"/>
          <w:sz w:val="18"/>
          <w:szCs w:val="21"/>
        </w:rPr>
        <w:t xml:space="preserve"> företag, säger Mats Lundqvist, tillträdande CEO för Human IT Cloud.</w:t>
      </w:r>
    </w:p>
    <w:p w:rsidR="008F30E5" w:rsidRDefault="008F30E5" w:rsidP="008F30E5">
      <w:pPr>
        <w:pStyle w:val="Normalwebb"/>
        <w:shd w:val="clear" w:color="auto" w:fill="FFFFFF"/>
        <w:rPr>
          <w:rFonts w:ascii="Arial" w:hAnsi="Arial" w:cs="Arial"/>
          <w:color w:val="353535"/>
          <w:sz w:val="18"/>
          <w:szCs w:val="21"/>
        </w:rPr>
      </w:pPr>
      <w:r w:rsidRPr="008F30E5">
        <w:rPr>
          <w:rFonts w:ascii="Arial" w:hAnsi="Arial" w:cs="Arial"/>
          <w:color w:val="353535"/>
          <w:sz w:val="18"/>
          <w:szCs w:val="21"/>
        </w:rPr>
        <w:t xml:space="preserve">– </w:t>
      </w:r>
      <w:r w:rsidR="00163BB3">
        <w:rPr>
          <w:rFonts w:ascii="Arial" w:hAnsi="Arial" w:cs="Arial"/>
          <w:color w:val="353535"/>
          <w:sz w:val="18"/>
          <w:szCs w:val="21"/>
        </w:rPr>
        <w:t>Mats Lundqvist</w:t>
      </w:r>
      <w:r w:rsidR="009F50D4">
        <w:rPr>
          <w:rFonts w:ascii="Arial" w:hAnsi="Arial" w:cs="Arial"/>
          <w:color w:val="353535"/>
          <w:sz w:val="18"/>
          <w:szCs w:val="21"/>
        </w:rPr>
        <w:t xml:space="preserve"> tillträder rollen som CEO för Human IT </w:t>
      </w:r>
      <w:r w:rsidR="00163BB3">
        <w:rPr>
          <w:rFonts w:ascii="Arial" w:hAnsi="Arial" w:cs="Arial"/>
          <w:color w:val="353535"/>
          <w:sz w:val="18"/>
          <w:szCs w:val="21"/>
        </w:rPr>
        <w:t xml:space="preserve">Cloud </w:t>
      </w:r>
      <w:r w:rsidR="009F50D4">
        <w:rPr>
          <w:rFonts w:ascii="Arial" w:hAnsi="Arial" w:cs="Arial"/>
          <w:color w:val="353535"/>
          <w:sz w:val="18"/>
          <w:szCs w:val="21"/>
        </w:rPr>
        <w:t xml:space="preserve">vilket innebär att hela </w:t>
      </w:r>
      <w:r w:rsidR="00163BB3">
        <w:rPr>
          <w:rFonts w:ascii="Arial" w:hAnsi="Arial" w:cs="Arial"/>
          <w:color w:val="353535"/>
          <w:sz w:val="18"/>
          <w:szCs w:val="21"/>
        </w:rPr>
        <w:t>koncernen</w:t>
      </w:r>
      <w:r w:rsidR="009F50D4">
        <w:rPr>
          <w:rFonts w:ascii="Arial" w:hAnsi="Arial" w:cs="Arial"/>
          <w:color w:val="353535"/>
          <w:sz w:val="18"/>
          <w:szCs w:val="21"/>
        </w:rPr>
        <w:t xml:space="preserve"> kan nyttja </w:t>
      </w:r>
      <w:r w:rsidR="00163BB3">
        <w:rPr>
          <w:rFonts w:ascii="Arial" w:hAnsi="Arial" w:cs="Arial"/>
          <w:color w:val="353535"/>
          <w:sz w:val="18"/>
          <w:szCs w:val="21"/>
        </w:rPr>
        <w:t>Mats</w:t>
      </w:r>
      <w:r w:rsidR="009F50D4">
        <w:rPr>
          <w:rFonts w:ascii="Arial" w:hAnsi="Arial" w:cs="Arial"/>
          <w:color w:val="353535"/>
          <w:sz w:val="18"/>
          <w:szCs w:val="21"/>
        </w:rPr>
        <w:t xml:space="preserve"> kompetens </w:t>
      </w:r>
      <w:r w:rsidR="00A535A0">
        <w:rPr>
          <w:rFonts w:ascii="Arial" w:hAnsi="Arial" w:cs="Arial"/>
          <w:color w:val="353535"/>
          <w:sz w:val="18"/>
          <w:szCs w:val="21"/>
        </w:rPr>
        <w:t xml:space="preserve">och erfarenhet </w:t>
      </w:r>
      <w:r w:rsidR="009F50D4">
        <w:rPr>
          <w:rFonts w:ascii="Arial" w:hAnsi="Arial" w:cs="Arial"/>
          <w:color w:val="353535"/>
          <w:sz w:val="18"/>
          <w:szCs w:val="21"/>
        </w:rPr>
        <w:t xml:space="preserve">inom </w:t>
      </w:r>
      <w:r w:rsidR="00A535A0">
        <w:rPr>
          <w:rFonts w:ascii="Arial" w:hAnsi="Arial" w:cs="Arial"/>
          <w:color w:val="353535"/>
          <w:sz w:val="18"/>
          <w:szCs w:val="21"/>
        </w:rPr>
        <w:t xml:space="preserve">affärsutveckling, IT och </w:t>
      </w:r>
      <w:r w:rsidR="00163BB3">
        <w:rPr>
          <w:rFonts w:ascii="Arial" w:hAnsi="Arial" w:cs="Arial"/>
          <w:color w:val="353535"/>
          <w:sz w:val="18"/>
          <w:szCs w:val="21"/>
        </w:rPr>
        <w:t>Cloud</w:t>
      </w:r>
      <w:r w:rsidR="009F50D4">
        <w:rPr>
          <w:rFonts w:ascii="Arial" w:hAnsi="Arial" w:cs="Arial"/>
          <w:color w:val="353535"/>
          <w:sz w:val="18"/>
          <w:szCs w:val="21"/>
        </w:rPr>
        <w:t xml:space="preserve"> Transformation. </w:t>
      </w:r>
      <w:r w:rsidR="00163BB3">
        <w:rPr>
          <w:rFonts w:ascii="Arial" w:hAnsi="Arial" w:cs="Arial"/>
          <w:color w:val="353535"/>
          <w:sz w:val="18"/>
          <w:szCs w:val="21"/>
        </w:rPr>
        <w:t>Mats</w:t>
      </w:r>
      <w:r w:rsidR="009F50D4">
        <w:rPr>
          <w:rFonts w:ascii="Arial" w:hAnsi="Arial" w:cs="Arial"/>
          <w:color w:val="353535"/>
          <w:sz w:val="18"/>
          <w:szCs w:val="21"/>
        </w:rPr>
        <w:t xml:space="preserve"> </w:t>
      </w:r>
      <w:r w:rsidR="0020034A">
        <w:rPr>
          <w:rFonts w:ascii="Arial" w:hAnsi="Arial" w:cs="Arial"/>
          <w:color w:val="353535"/>
          <w:sz w:val="18"/>
          <w:szCs w:val="21"/>
        </w:rPr>
        <w:t>kommer närmast från Telia/Cygate där han har verkat som affärsutvecklare inom IT. Med Mats</w:t>
      </w:r>
      <w:r w:rsidR="009F50D4">
        <w:rPr>
          <w:rFonts w:ascii="Arial" w:hAnsi="Arial" w:cs="Arial"/>
          <w:color w:val="353535"/>
          <w:sz w:val="18"/>
          <w:szCs w:val="21"/>
        </w:rPr>
        <w:t xml:space="preserve"> </w:t>
      </w:r>
      <w:r w:rsidRPr="008F30E5">
        <w:rPr>
          <w:rFonts w:ascii="Arial" w:hAnsi="Arial" w:cs="Arial"/>
          <w:color w:val="353535"/>
          <w:sz w:val="18"/>
          <w:szCs w:val="21"/>
        </w:rPr>
        <w:t xml:space="preserve">står </w:t>
      </w:r>
      <w:r w:rsidR="00560583">
        <w:rPr>
          <w:rFonts w:ascii="Arial" w:hAnsi="Arial" w:cs="Arial"/>
          <w:color w:val="353535"/>
          <w:sz w:val="18"/>
          <w:szCs w:val="21"/>
        </w:rPr>
        <w:t xml:space="preserve">vi </w:t>
      </w:r>
      <w:r w:rsidRPr="008F30E5">
        <w:rPr>
          <w:rFonts w:ascii="Arial" w:hAnsi="Arial" w:cs="Arial"/>
          <w:color w:val="353535"/>
          <w:sz w:val="18"/>
          <w:szCs w:val="21"/>
        </w:rPr>
        <w:t xml:space="preserve">ännu bättre rustade för att fortsätta utveckla vår verksamhet med </w:t>
      </w:r>
      <w:r w:rsidR="00560583">
        <w:rPr>
          <w:rFonts w:ascii="Arial" w:hAnsi="Arial" w:cs="Arial"/>
          <w:color w:val="353535"/>
          <w:sz w:val="18"/>
          <w:szCs w:val="21"/>
        </w:rPr>
        <w:t xml:space="preserve">våra </w:t>
      </w:r>
      <w:r w:rsidRPr="008F30E5">
        <w:rPr>
          <w:rFonts w:ascii="Arial" w:hAnsi="Arial" w:cs="Arial"/>
          <w:color w:val="353535"/>
          <w:sz w:val="18"/>
          <w:szCs w:val="21"/>
        </w:rPr>
        <w:t xml:space="preserve">höga </w:t>
      </w:r>
      <w:r w:rsidR="00CE01F3">
        <w:rPr>
          <w:rFonts w:ascii="Arial" w:hAnsi="Arial" w:cs="Arial"/>
          <w:color w:val="353535"/>
          <w:sz w:val="18"/>
          <w:szCs w:val="21"/>
        </w:rPr>
        <w:t xml:space="preserve">ambitioner, säger Fredrik Jacobsson, </w:t>
      </w:r>
      <w:r w:rsidR="00560583">
        <w:rPr>
          <w:rFonts w:ascii="Arial" w:hAnsi="Arial" w:cs="Arial"/>
          <w:color w:val="353535"/>
          <w:sz w:val="18"/>
          <w:szCs w:val="21"/>
        </w:rPr>
        <w:t>k</w:t>
      </w:r>
      <w:r w:rsidR="00675967">
        <w:rPr>
          <w:rFonts w:ascii="Arial" w:hAnsi="Arial" w:cs="Arial"/>
          <w:color w:val="353535"/>
          <w:sz w:val="18"/>
          <w:szCs w:val="21"/>
        </w:rPr>
        <w:t>oncernchef</w:t>
      </w:r>
      <w:r w:rsidR="00CE01F3">
        <w:rPr>
          <w:rFonts w:ascii="Arial" w:hAnsi="Arial" w:cs="Arial"/>
          <w:color w:val="353535"/>
          <w:sz w:val="18"/>
          <w:szCs w:val="21"/>
        </w:rPr>
        <w:t xml:space="preserve"> Lexicon IT-konsult</w:t>
      </w:r>
      <w:r w:rsidR="009F50D4">
        <w:rPr>
          <w:rFonts w:ascii="Arial" w:hAnsi="Arial" w:cs="Arial"/>
          <w:color w:val="353535"/>
          <w:sz w:val="18"/>
          <w:szCs w:val="21"/>
        </w:rPr>
        <w:t xml:space="preserve"> och Human IT</w:t>
      </w:r>
      <w:r w:rsidRPr="008F30E5">
        <w:rPr>
          <w:rFonts w:ascii="Arial" w:hAnsi="Arial" w:cs="Arial"/>
          <w:color w:val="353535"/>
          <w:sz w:val="18"/>
          <w:szCs w:val="21"/>
        </w:rPr>
        <w:t>.</w:t>
      </w:r>
    </w:p>
    <w:p w:rsidR="005A190F" w:rsidRPr="002612D4" w:rsidRDefault="009F50D4" w:rsidP="005A190F">
      <w:pPr>
        <w:pStyle w:val="Normalwebb"/>
        <w:shd w:val="clear" w:color="auto" w:fill="FFFFFF"/>
        <w:rPr>
          <w:rFonts w:ascii="Arial" w:hAnsi="Arial" w:cs="Arial"/>
          <w:color w:val="353535"/>
          <w:sz w:val="18"/>
          <w:szCs w:val="21"/>
        </w:rPr>
      </w:pPr>
      <w:r>
        <w:rPr>
          <w:rFonts w:ascii="Arial" w:hAnsi="Arial" w:cs="Arial"/>
          <w:color w:val="353535"/>
          <w:sz w:val="18"/>
          <w:szCs w:val="21"/>
        </w:rPr>
        <w:t xml:space="preserve">Human IT </w:t>
      </w:r>
      <w:r w:rsidR="002612D4" w:rsidRPr="002612D4">
        <w:rPr>
          <w:rFonts w:ascii="Arial" w:hAnsi="Arial" w:cs="Arial"/>
          <w:color w:val="353535"/>
          <w:sz w:val="18"/>
          <w:szCs w:val="21"/>
        </w:rPr>
        <w:t>erbjuder IT-konsulttjänster, lösningar och åtaganden till stora och medelstora företag i norden inom områdena Applikation, Infrastruktur, Cloud och Business Consulting.</w:t>
      </w:r>
      <w:r w:rsidR="005A190F">
        <w:rPr>
          <w:rFonts w:ascii="Arial" w:hAnsi="Arial" w:cs="Arial"/>
          <w:color w:val="353535"/>
          <w:sz w:val="18"/>
          <w:szCs w:val="21"/>
        </w:rPr>
        <w:t xml:space="preserve"> Human IT</w:t>
      </w:r>
      <w:r w:rsidR="005A190F" w:rsidRPr="002612D4">
        <w:rPr>
          <w:rFonts w:ascii="Arial" w:hAnsi="Arial" w:cs="Arial"/>
          <w:color w:val="353535"/>
          <w:sz w:val="18"/>
          <w:szCs w:val="21"/>
        </w:rPr>
        <w:t xml:space="preserve"> har kontor i Stockholm, Malmö och Göteborg</w:t>
      </w:r>
      <w:r w:rsidR="005A190F">
        <w:rPr>
          <w:rFonts w:ascii="Arial" w:hAnsi="Arial" w:cs="Arial"/>
          <w:color w:val="353535"/>
          <w:sz w:val="18"/>
          <w:szCs w:val="21"/>
        </w:rPr>
        <w:t>.</w:t>
      </w:r>
    </w:p>
    <w:p w:rsidR="00E16308" w:rsidRPr="005A190F" w:rsidRDefault="005A190F" w:rsidP="00E16308">
      <w:pPr>
        <w:pStyle w:val="Normalwebb"/>
        <w:shd w:val="clear" w:color="auto" w:fill="FFFFFF"/>
        <w:rPr>
          <w:rFonts w:ascii="Arial" w:hAnsi="Arial" w:cs="Arial"/>
          <w:color w:val="353535"/>
          <w:sz w:val="18"/>
          <w:szCs w:val="21"/>
        </w:rPr>
      </w:pPr>
      <w:r>
        <w:rPr>
          <w:rFonts w:ascii="Arial" w:hAnsi="Arial" w:cs="Arial"/>
          <w:color w:val="353535"/>
          <w:sz w:val="18"/>
          <w:szCs w:val="21"/>
        </w:rPr>
        <w:t>Lexicon IT-konsult erbjuder</w:t>
      </w:r>
      <w:r w:rsidRPr="005A190F">
        <w:rPr>
          <w:rFonts w:ascii="Arial" w:hAnsi="Arial" w:cs="Arial"/>
          <w:color w:val="353535"/>
          <w:sz w:val="18"/>
          <w:szCs w:val="21"/>
        </w:rPr>
        <w:t xml:space="preserve"> marknaden konsulter inom IT-support, IT drift och Infrastruktur. </w:t>
      </w:r>
      <w:r>
        <w:rPr>
          <w:rFonts w:ascii="Arial" w:hAnsi="Arial" w:cs="Arial"/>
          <w:color w:val="353535"/>
          <w:sz w:val="18"/>
          <w:szCs w:val="21"/>
        </w:rPr>
        <w:t xml:space="preserve">Lexicon IT-konsult </w:t>
      </w:r>
      <w:r w:rsidRPr="005A190F">
        <w:rPr>
          <w:rFonts w:ascii="Arial" w:hAnsi="Arial"/>
          <w:iCs/>
          <w:color w:val="353535"/>
          <w:sz w:val="18"/>
          <w:szCs w:val="21"/>
        </w:rPr>
        <w:t xml:space="preserve"> har också ett komplett tjänsteerbjudande inom IT support, drift och nät.</w:t>
      </w:r>
    </w:p>
    <w:p w:rsidR="008F30E5" w:rsidRPr="008F30E5" w:rsidRDefault="008F30E5" w:rsidP="008F30E5">
      <w:pPr>
        <w:pStyle w:val="Normalwebb"/>
        <w:shd w:val="clear" w:color="auto" w:fill="FFFFFF"/>
        <w:rPr>
          <w:rFonts w:ascii="Arial" w:hAnsi="Arial" w:cs="Arial"/>
          <w:sz w:val="20"/>
        </w:rPr>
      </w:pPr>
      <w:r w:rsidRPr="008F30E5">
        <w:rPr>
          <w:rFonts w:ascii="Arial" w:hAnsi="Arial" w:cs="Arial"/>
          <w:b/>
          <w:bCs/>
          <w:color w:val="353535"/>
          <w:sz w:val="18"/>
          <w:szCs w:val="21"/>
        </w:rPr>
        <w:t>Ytterligare information lämnas av:</w:t>
      </w:r>
      <w:r w:rsidRPr="008F30E5">
        <w:rPr>
          <w:rFonts w:ascii="Arial" w:hAnsi="Arial" w:cs="Arial"/>
          <w:color w:val="353535"/>
          <w:sz w:val="18"/>
          <w:szCs w:val="21"/>
        </w:rPr>
        <w:br/>
        <w:t>Fredrik Jacobsson, Koncernchef Lexicon IT-konsult</w:t>
      </w:r>
      <w:r w:rsidR="009F50D4">
        <w:rPr>
          <w:rFonts w:ascii="Arial" w:hAnsi="Arial" w:cs="Arial"/>
          <w:color w:val="353535"/>
          <w:sz w:val="18"/>
          <w:szCs w:val="21"/>
        </w:rPr>
        <w:t xml:space="preserve"> &amp; Human IT</w:t>
      </w:r>
      <w:r w:rsidRPr="008F30E5">
        <w:rPr>
          <w:rFonts w:ascii="Arial" w:hAnsi="Arial" w:cs="Arial"/>
          <w:color w:val="353535"/>
          <w:sz w:val="18"/>
          <w:szCs w:val="21"/>
        </w:rPr>
        <w:br/>
      </w:r>
      <w:hyperlink r:id="rId7" w:tgtFrame="_blank" w:history="1">
        <w:r w:rsidRPr="008F30E5">
          <w:rPr>
            <w:rStyle w:val="Hyperlnk"/>
            <w:rFonts w:ascii="Arial" w:hAnsi="Arial" w:cs="Arial"/>
            <w:sz w:val="18"/>
            <w:szCs w:val="21"/>
          </w:rPr>
          <w:t>fredrik.jacobsson@lexiconitkonsult.se</w:t>
        </w:r>
      </w:hyperlink>
      <w:r w:rsidRPr="008F30E5">
        <w:rPr>
          <w:rFonts w:ascii="Arial" w:hAnsi="Arial" w:cs="Arial"/>
          <w:color w:val="353535"/>
          <w:sz w:val="18"/>
          <w:szCs w:val="21"/>
        </w:rPr>
        <w:t>, 0735-34 66 98</w:t>
      </w:r>
    </w:p>
    <w:p w:rsidR="008F30E5" w:rsidRPr="00544CD5" w:rsidRDefault="009F50D4" w:rsidP="008F30E5">
      <w:pPr>
        <w:pStyle w:val="Normalwebb"/>
        <w:shd w:val="clear" w:color="auto" w:fill="FFFFFF"/>
        <w:rPr>
          <w:rFonts w:ascii="Arial" w:hAnsi="Arial" w:cs="Arial"/>
          <w:color w:val="353535"/>
          <w:sz w:val="18"/>
          <w:szCs w:val="21"/>
          <w:lang w:val="en-US"/>
        </w:rPr>
      </w:pPr>
      <w:r>
        <w:rPr>
          <w:rFonts w:ascii="Arial" w:hAnsi="Arial" w:cs="Arial"/>
          <w:color w:val="353535"/>
          <w:sz w:val="18"/>
          <w:szCs w:val="21"/>
        </w:rPr>
        <w:t xml:space="preserve">Markus Närenbäck, CEO Human IT Sverige. </w:t>
      </w:r>
      <w:r w:rsidR="002E6C95" w:rsidRPr="00784192">
        <w:rPr>
          <w:rFonts w:ascii="Arial" w:hAnsi="Arial" w:cs="Arial"/>
          <w:color w:val="353535"/>
          <w:sz w:val="18"/>
          <w:szCs w:val="21"/>
        </w:rPr>
        <w:br/>
      </w:r>
      <w:hyperlink r:id="rId8" w:history="1">
        <w:r w:rsidR="00784192" w:rsidRPr="00544CD5">
          <w:rPr>
            <w:rStyle w:val="Hyperlnk"/>
            <w:rFonts w:ascii="Arial" w:hAnsi="Arial" w:cs="Arial"/>
            <w:sz w:val="18"/>
            <w:szCs w:val="21"/>
            <w:lang w:val="en-US"/>
          </w:rPr>
          <w:t>markus.narenback@humanit.se</w:t>
        </w:r>
      </w:hyperlink>
      <w:r w:rsidR="00784192" w:rsidRPr="00544CD5">
        <w:rPr>
          <w:rFonts w:ascii="Arial" w:hAnsi="Arial" w:cs="Arial"/>
          <w:sz w:val="18"/>
          <w:szCs w:val="21"/>
          <w:lang w:val="en-US"/>
        </w:rPr>
        <w:t xml:space="preserve"> </w:t>
      </w:r>
      <w:r w:rsidR="00DA7AFE" w:rsidRPr="00544CD5">
        <w:rPr>
          <w:lang w:val="en-US"/>
        </w:rPr>
        <w:t xml:space="preserve">, </w:t>
      </w:r>
      <w:r w:rsidR="0020034A" w:rsidRPr="00544CD5">
        <w:rPr>
          <w:rFonts w:ascii="Arial" w:hAnsi="Arial" w:cs="Arial"/>
          <w:color w:val="353535"/>
          <w:sz w:val="18"/>
          <w:szCs w:val="21"/>
          <w:lang w:val="en-US"/>
        </w:rPr>
        <w:t>070</w:t>
      </w:r>
      <w:r w:rsidR="00784192" w:rsidRPr="00544CD5">
        <w:rPr>
          <w:rFonts w:ascii="Arial" w:hAnsi="Arial" w:cs="Arial"/>
          <w:color w:val="353535"/>
          <w:sz w:val="18"/>
          <w:szCs w:val="21"/>
          <w:lang w:val="en-US"/>
        </w:rPr>
        <w:t>8</w:t>
      </w:r>
      <w:r w:rsidR="0020034A" w:rsidRPr="00544CD5">
        <w:rPr>
          <w:rFonts w:ascii="Arial" w:hAnsi="Arial" w:cs="Arial"/>
          <w:color w:val="353535"/>
          <w:sz w:val="18"/>
          <w:szCs w:val="21"/>
          <w:lang w:val="en-US"/>
        </w:rPr>
        <w:t>-</w:t>
      </w:r>
      <w:r w:rsidR="00784192" w:rsidRPr="00544CD5">
        <w:rPr>
          <w:rFonts w:ascii="Arial" w:hAnsi="Arial" w:cs="Arial"/>
          <w:color w:val="353535"/>
          <w:sz w:val="18"/>
          <w:szCs w:val="21"/>
          <w:lang w:val="en-US"/>
        </w:rPr>
        <w:t>51 36 11</w:t>
      </w:r>
    </w:p>
    <w:p w:rsidR="0063555B" w:rsidRPr="00784192" w:rsidRDefault="0020034A" w:rsidP="0020034A">
      <w:pPr>
        <w:pStyle w:val="Normalwebb"/>
        <w:shd w:val="clear" w:color="auto" w:fill="FFFFFF"/>
        <w:rPr>
          <w:rFonts w:ascii="Arial" w:hAnsi="Arial" w:cs="Arial"/>
          <w:color w:val="000000"/>
          <w:sz w:val="18"/>
        </w:rPr>
      </w:pPr>
      <w:r w:rsidRPr="0020034A">
        <w:rPr>
          <w:rFonts w:ascii="Arial" w:hAnsi="Arial" w:cs="Arial"/>
          <w:color w:val="353535"/>
          <w:sz w:val="18"/>
          <w:szCs w:val="21"/>
          <w:lang w:val="en-US"/>
        </w:rPr>
        <w:t xml:space="preserve">Mats Lundqvist, CEO Human IT Cloud. </w:t>
      </w:r>
      <w:r w:rsidRPr="0020034A">
        <w:rPr>
          <w:rFonts w:ascii="Arial" w:hAnsi="Arial" w:cs="Arial"/>
          <w:color w:val="353535"/>
          <w:sz w:val="18"/>
          <w:szCs w:val="21"/>
          <w:lang w:val="en-US"/>
        </w:rPr>
        <w:br/>
      </w:r>
      <w:hyperlink r:id="rId9" w:history="1">
        <w:r w:rsidRPr="00A3123F">
          <w:rPr>
            <w:rStyle w:val="Hyperlnk"/>
            <w:rFonts w:ascii="Arial" w:hAnsi="Arial" w:cs="Arial"/>
            <w:sz w:val="18"/>
            <w:szCs w:val="21"/>
          </w:rPr>
          <w:t>mats.lundqvist@humanit.se</w:t>
        </w:r>
      </w:hyperlink>
      <w:r>
        <w:rPr>
          <w:rFonts w:ascii="Arial" w:hAnsi="Arial" w:cs="Arial"/>
          <w:sz w:val="18"/>
          <w:szCs w:val="21"/>
        </w:rPr>
        <w:t xml:space="preserve"> </w:t>
      </w:r>
      <w:r w:rsidRPr="00784192">
        <w:t xml:space="preserve">, </w:t>
      </w:r>
      <w:r>
        <w:rPr>
          <w:rFonts w:ascii="Arial" w:hAnsi="Arial" w:cs="Arial"/>
          <w:color w:val="353535"/>
          <w:sz w:val="18"/>
          <w:szCs w:val="21"/>
        </w:rPr>
        <w:t>0735-05 77 64</w:t>
      </w:r>
      <w:bookmarkEnd w:id="0"/>
    </w:p>
    <w:sectPr w:rsidR="0063555B" w:rsidRPr="00784192" w:rsidSect="007F15C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1A3" w:rsidRDefault="004B31A3">
      <w:pPr>
        <w:spacing w:after="0" w:line="240" w:lineRule="auto"/>
      </w:pPr>
      <w:r>
        <w:separator/>
      </w:r>
    </w:p>
  </w:endnote>
  <w:endnote w:type="continuationSeparator" w:id="0">
    <w:p w:rsidR="004B31A3" w:rsidRDefault="004B3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1A3" w:rsidRDefault="004B31A3">
      <w:pPr>
        <w:spacing w:after="0" w:line="240" w:lineRule="auto"/>
      </w:pPr>
      <w:r>
        <w:separator/>
      </w:r>
    </w:p>
  </w:footnote>
  <w:footnote w:type="continuationSeparator" w:id="0">
    <w:p w:rsidR="004B31A3" w:rsidRDefault="004B3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886" w:rsidRDefault="00DE1C20">
    <w:pPr>
      <w:pStyle w:val="Sidhuvud"/>
    </w:pPr>
    <w:r>
      <w:tab/>
    </w:r>
    <w:r>
      <w:tab/>
    </w:r>
    <w:r w:rsidRPr="00DE1C20">
      <w:rPr>
        <w:noProof/>
        <w:lang w:eastAsia="sv-SE"/>
      </w:rPr>
      <w:drawing>
        <wp:inline distT="0" distB="0" distL="0" distR="0">
          <wp:extent cx="972922" cy="972922"/>
          <wp:effectExtent l="0" t="0" r="0" b="0"/>
          <wp:docPr id="1" name="Bildobjekt 1" descr="D:\Lexicon\Bolag AB\Human IT 2017\Grafisk arbete 2016-12\Nya logotypes 2017-03-02\Logga 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exicon\Bolag AB\Human IT 2017\Grafisk arbete 2016-12\Nya logotypes 2017-03-02\Logga 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522" cy="101252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55B"/>
    <w:rsid w:val="0000243E"/>
    <w:rsid w:val="0000323C"/>
    <w:rsid w:val="00006832"/>
    <w:rsid w:val="000315EB"/>
    <w:rsid w:val="0003659D"/>
    <w:rsid w:val="000367BB"/>
    <w:rsid w:val="00046F3E"/>
    <w:rsid w:val="00050CDD"/>
    <w:rsid w:val="00052DE6"/>
    <w:rsid w:val="000739D8"/>
    <w:rsid w:val="00081136"/>
    <w:rsid w:val="000904AA"/>
    <w:rsid w:val="0009773A"/>
    <w:rsid w:val="000C1149"/>
    <w:rsid w:val="000C6FA3"/>
    <w:rsid w:val="000D050A"/>
    <w:rsid w:val="000D4979"/>
    <w:rsid w:val="000F4E5A"/>
    <w:rsid w:val="000F6565"/>
    <w:rsid w:val="00123EAA"/>
    <w:rsid w:val="00127117"/>
    <w:rsid w:val="001333CA"/>
    <w:rsid w:val="0014199F"/>
    <w:rsid w:val="00163BB3"/>
    <w:rsid w:val="00183170"/>
    <w:rsid w:val="0018406D"/>
    <w:rsid w:val="00186756"/>
    <w:rsid w:val="00190185"/>
    <w:rsid w:val="001A4444"/>
    <w:rsid w:val="001B0A7B"/>
    <w:rsid w:val="001D65A4"/>
    <w:rsid w:val="001E4ADB"/>
    <w:rsid w:val="001F3F22"/>
    <w:rsid w:val="001F50A8"/>
    <w:rsid w:val="0020034A"/>
    <w:rsid w:val="00206AA5"/>
    <w:rsid w:val="00221DB9"/>
    <w:rsid w:val="0022538D"/>
    <w:rsid w:val="0022583D"/>
    <w:rsid w:val="00240941"/>
    <w:rsid w:val="002430A3"/>
    <w:rsid w:val="002612D4"/>
    <w:rsid w:val="002963D6"/>
    <w:rsid w:val="002E13CA"/>
    <w:rsid w:val="002E6C95"/>
    <w:rsid w:val="0030235C"/>
    <w:rsid w:val="00313279"/>
    <w:rsid w:val="00334257"/>
    <w:rsid w:val="00343C5F"/>
    <w:rsid w:val="00351643"/>
    <w:rsid w:val="0036216A"/>
    <w:rsid w:val="00373C02"/>
    <w:rsid w:val="003767C4"/>
    <w:rsid w:val="0038031D"/>
    <w:rsid w:val="0038180B"/>
    <w:rsid w:val="003850EC"/>
    <w:rsid w:val="003A2A79"/>
    <w:rsid w:val="003B65A1"/>
    <w:rsid w:val="003E52C0"/>
    <w:rsid w:val="004170D2"/>
    <w:rsid w:val="00425653"/>
    <w:rsid w:val="00434974"/>
    <w:rsid w:val="004376DB"/>
    <w:rsid w:val="004405F3"/>
    <w:rsid w:val="00454F3F"/>
    <w:rsid w:val="00472502"/>
    <w:rsid w:val="00472571"/>
    <w:rsid w:val="00485BD8"/>
    <w:rsid w:val="00495FDB"/>
    <w:rsid w:val="004973E1"/>
    <w:rsid w:val="004A6D85"/>
    <w:rsid w:val="004B31A3"/>
    <w:rsid w:val="004E5CB0"/>
    <w:rsid w:val="004F35F2"/>
    <w:rsid w:val="004F5122"/>
    <w:rsid w:val="0050063A"/>
    <w:rsid w:val="00530303"/>
    <w:rsid w:val="00533230"/>
    <w:rsid w:val="00544CD5"/>
    <w:rsid w:val="00551BCF"/>
    <w:rsid w:val="0055421C"/>
    <w:rsid w:val="0056002E"/>
    <w:rsid w:val="00560583"/>
    <w:rsid w:val="00582E0E"/>
    <w:rsid w:val="00586B3A"/>
    <w:rsid w:val="005A190F"/>
    <w:rsid w:val="005A2CBB"/>
    <w:rsid w:val="005A48C0"/>
    <w:rsid w:val="005B75AF"/>
    <w:rsid w:val="005D0B8E"/>
    <w:rsid w:val="005D7E4C"/>
    <w:rsid w:val="005E4E73"/>
    <w:rsid w:val="005F39D8"/>
    <w:rsid w:val="006221B2"/>
    <w:rsid w:val="00630503"/>
    <w:rsid w:val="0063555B"/>
    <w:rsid w:val="00664BEA"/>
    <w:rsid w:val="00675967"/>
    <w:rsid w:val="006D5A74"/>
    <w:rsid w:val="007142BB"/>
    <w:rsid w:val="00722997"/>
    <w:rsid w:val="007259E8"/>
    <w:rsid w:val="0074182C"/>
    <w:rsid w:val="00745647"/>
    <w:rsid w:val="007511C2"/>
    <w:rsid w:val="00756156"/>
    <w:rsid w:val="00757164"/>
    <w:rsid w:val="00765A4F"/>
    <w:rsid w:val="00775CD8"/>
    <w:rsid w:val="00784192"/>
    <w:rsid w:val="007850F2"/>
    <w:rsid w:val="007A0352"/>
    <w:rsid w:val="007B3C3F"/>
    <w:rsid w:val="007C3058"/>
    <w:rsid w:val="00803F7C"/>
    <w:rsid w:val="00843EA3"/>
    <w:rsid w:val="00846E19"/>
    <w:rsid w:val="00851433"/>
    <w:rsid w:val="008566FC"/>
    <w:rsid w:val="0088495E"/>
    <w:rsid w:val="00885952"/>
    <w:rsid w:val="008A6914"/>
    <w:rsid w:val="008B256B"/>
    <w:rsid w:val="008B5C26"/>
    <w:rsid w:val="008C71A6"/>
    <w:rsid w:val="008D30D4"/>
    <w:rsid w:val="008E312D"/>
    <w:rsid w:val="008F30E5"/>
    <w:rsid w:val="008F37D8"/>
    <w:rsid w:val="009009A6"/>
    <w:rsid w:val="00930D73"/>
    <w:rsid w:val="00987E4C"/>
    <w:rsid w:val="009F1E7D"/>
    <w:rsid w:val="009F50D4"/>
    <w:rsid w:val="00A03B0F"/>
    <w:rsid w:val="00A453AB"/>
    <w:rsid w:val="00A50DA6"/>
    <w:rsid w:val="00A535A0"/>
    <w:rsid w:val="00A54D62"/>
    <w:rsid w:val="00A704DF"/>
    <w:rsid w:val="00A71F5D"/>
    <w:rsid w:val="00A73FFB"/>
    <w:rsid w:val="00A82950"/>
    <w:rsid w:val="00A94D13"/>
    <w:rsid w:val="00AB5FAC"/>
    <w:rsid w:val="00AE17D9"/>
    <w:rsid w:val="00AE4461"/>
    <w:rsid w:val="00AF5253"/>
    <w:rsid w:val="00AF6041"/>
    <w:rsid w:val="00B13F13"/>
    <w:rsid w:val="00B21E89"/>
    <w:rsid w:val="00B30A11"/>
    <w:rsid w:val="00B31443"/>
    <w:rsid w:val="00B34805"/>
    <w:rsid w:val="00B41690"/>
    <w:rsid w:val="00B47A99"/>
    <w:rsid w:val="00B55107"/>
    <w:rsid w:val="00B64149"/>
    <w:rsid w:val="00B67CA4"/>
    <w:rsid w:val="00B70965"/>
    <w:rsid w:val="00B72E3F"/>
    <w:rsid w:val="00B76540"/>
    <w:rsid w:val="00B77D3B"/>
    <w:rsid w:val="00B80827"/>
    <w:rsid w:val="00B84EB5"/>
    <w:rsid w:val="00B925D7"/>
    <w:rsid w:val="00B92860"/>
    <w:rsid w:val="00BC2F40"/>
    <w:rsid w:val="00C045ED"/>
    <w:rsid w:val="00C15191"/>
    <w:rsid w:val="00C33F56"/>
    <w:rsid w:val="00C35416"/>
    <w:rsid w:val="00C434B7"/>
    <w:rsid w:val="00C54A34"/>
    <w:rsid w:val="00C635B7"/>
    <w:rsid w:val="00C678B8"/>
    <w:rsid w:val="00C71768"/>
    <w:rsid w:val="00C7232C"/>
    <w:rsid w:val="00C81AF5"/>
    <w:rsid w:val="00C900B8"/>
    <w:rsid w:val="00C924E5"/>
    <w:rsid w:val="00CA5B41"/>
    <w:rsid w:val="00CB3E9D"/>
    <w:rsid w:val="00CE01F3"/>
    <w:rsid w:val="00CF37A7"/>
    <w:rsid w:val="00D106C0"/>
    <w:rsid w:val="00D16570"/>
    <w:rsid w:val="00D30532"/>
    <w:rsid w:val="00D470FD"/>
    <w:rsid w:val="00D475E1"/>
    <w:rsid w:val="00D65082"/>
    <w:rsid w:val="00D658A8"/>
    <w:rsid w:val="00D66170"/>
    <w:rsid w:val="00D7082D"/>
    <w:rsid w:val="00D75E3A"/>
    <w:rsid w:val="00D80BBD"/>
    <w:rsid w:val="00D81F98"/>
    <w:rsid w:val="00D97BD4"/>
    <w:rsid w:val="00DA7AFE"/>
    <w:rsid w:val="00DB1D8C"/>
    <w:rsid w:val="00DC10B5"/>
    <w:rsid w:val="00DE1C20"/>
    <w:rsid w:val="00DE729E"/>
    <w:rsid w:val="00E009A3"/>
    <w:rsid w:val="00E10403"/>
    <w:rsid w:val="00E142D4"/>
    <w:rsid w:val="00E16308"/>
    <w:rsid w:val="00E6781F"/>
    <w:rsid w:val="00E91627"/>
    <w:rsid w:val="00EC2A43"/>
    <w:rsid w:val="00ED5021"/>
    <w:rsid w:val="00EF2210"/>
    <w:rsid w:val="00F06494"/>
    <w:rsid w:val="00F11DFD"/>
    <w:rsid w:val="00F33855"/>
    <w:rsid w:val="00F35002"/>
    <w:rsid w:val="00F61B44"/>
    <w:rsid w:val="00F65A0E"/>
    <w:rsid w:val="00F71FAD"/>
    <w:rsid w:val="00F7258E"/>
    <w:rsid w:val="00FA0905"/>
    <w:rsid w:val="00FA206B"/>
    <w:rsid w:val="00FA6DF3"/>
    <w:rsid w:val="00FA72E1"/>
    <w:rsid w:val="00FC0010"/>
    <w:rsid w:val="00FC4804"/>
    <w:rsid w:val="00FC6357"/>
    <w:rsid w:val="00FE65F2"/>
    <w:rsid w:val="00FF06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D882978-1460-4DB2-8AB8-30AE4786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3555B"/>
  </w:style>
  <w:style w:type="paragraph" w:styleId="Rubrik2">
    <w:name w:val="heading 2"/>
    <w:basedOn w:val="Normal"/>
    <w:next w:val="Normal"/>
    <w:link w:val="Rubrik2Char"/>
    <w:uiPriority w:val="9"/>
    <w:unhideWhenUsed/>
    <w:qFormat/>
    <w:rsid w:val="006355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63555B"/>
    <w:rPr>
      <w:rFonts w:asciiTheme="majorHAnsi" w:eastAsiaTheme="majorEastAsia" w:hAnsiTheme="majorHAnsi" w:cstheme="majorBidi"/>
      <w:b/>
      <w:bCs/>
      <w:color w:val="4F81BD" w:themeColor="accent1"/>
      <w:sz w:val="26"/>
      <w:szCs w:val="26"/>
    </w:rPr>
  </w:style>
  <w:style w:type="character" w:styleId="Hyperlnk">
    <w:name w:val="Hyperlink"/>
    <w:basedOn w:val="Standardstycketeckensnitt"/>
    <w:uiPriority w:val="99"/>
    <w:unhideWhenUsed/>
    <w:rsid w:val="0063555B"/>
    <w:rPr>
      <w:color w:val="0000FF" w:themeColor="hyperlink"/>
      <w:u w:val="single"/>
    </w:rPr>
  </w:style>
  <w:style w:type="paragraph" w:styleId="Sidhuvud">
    <w:name w:val="header"/>
    <w:basedOn w:val="Normal"/>
    <w:link w:val="SidhuvudChar"/>
    <w:uiPriority w:val="99"/>
    <w:unhideWhenUsed/>
    <w:rsid w:val="0063555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3555B"/>
  </w:style>
  <w:style w:type="paragraph" w:styleId="Ballongtext">
    <w:name w:val="Balloon Text"/>
    <w:basedOn w:val="Normal"/>
    <w:link w:val="BallongtextChar"/>
    <w:uiPriority w:val="99"/>
    <w:semiHidden/>
    <w:unhideWhenUsed/>
    <w:rsid w:val="0063555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3555B"/>
    <w:rPr>
      <w:rFonts w:ascii="Tahoma" w:hAnsi="Tahoma" w:cs="Tahoma"/>
      <w:sz w:val="16"/>
      <w:szCs w:val="16"/>
    </w:rPr>
  </w:style>
  <w:style w:type="paragraph" w:customStyle="1" w:styleId="Title1">
    <w:name w:val="Title1"/>
    <w:basedOn w:val="Normal"/>
    <w:rsid w:val="00425653"/>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Revision">
    <w:name w:val="Revision"/>
    <w:hidden/>
    <w:uiPriority w:val="99"/>
    <w:semiHidden/>
    <w:rsid w:val="00F61B44"/>
    <w:pPr>
      <w:spacing w:after="0" w:line="240" w:lineRule="auto"/>
    </w:pPr>
  </w:style>
  <w:style w:type="character" w:styleId="Kommentarsreferens">
    <w:name w:val="annotation reference"/>
    <w:basedOn w:val="Standardstycketeckensnitt"/>
    <w:uiPriority w:val="99"/>
    <w:semiHidden/>
    <w:unhideWhenUsed/>
    <w:rsid w:val="00F61B44"/>
    <w:rPr>
      <w:sz w:val="16"/>
      <w:szCs w:val="16"/>
    </w:rPr>
  </w:style>
  <w:style w:type="paragraph" w:styleId="Kommentarer">
    <w:name w:val="annotation text"/>
    <w:basedOn w:val="Normal"/>
    <w:link w:val="KommentarerChar"/>
    <w:uiPriority w:val="99"/>
    <w:semiHidden/>
    <w:unhideWhenUsed/>
    <w:rsid w:val="00F61B44"/>
    <w:pPr>
      <w:spacing w:line="240" w:lineRule="auto"/>
    </w:pPr>
    <w:rPr>
      <w:sz w:val="20"/>
      <w:szCs w:val="20"/>
    </w:rPr>
  </w:style>
  <w:style w:type="character" w:customStyle="1" w:styleId="KommentarerChar">
    <w:name w:val="Kommentarer Char"/>
    <w:basedOn w:val="Standardstycketeckensnitt"/>
    <w:link w:val="Kommentarer"/>
    <w:uiPriority w:val="99"/>
    <w:semiHidden/>
    <w:rsid w:val="00F61B44"/>
    <w:rPr>
      <w:sz w:val="20"/>
      <w:szCs w:val="20"/>
    </w:rPr>
  </w:style>
  <w:style w:type="paragraph" w:styleId="Kommentarsmne">
    <w:name w:val="annotation subject"/>
    <w:basedOn w:val="Kommentarer"/>
    <w:next w:val="Kommentarer"/>
    <w:link w:val="KommentarsmneChar"/>
    <w:uiPriority w:val="99"/>
    <w:semiHidden/>
    <w:unhideWhenUsed/>
    <w:rsid w:val="00F61B44"/>
    <w:rPr>
      <w:b/>
      <w:bCs/>
    </w:rPr>
  </w:style>
  <w:style w:type="character" w:customStyle="1" w:styleId="KommentarsmneChar">
    <w:name w:val="Kommentarsämne Char"/>
    <w:basedOn w:val="KommentarerChar"/>
    <w:link w:val="Kommentarsmne"/>
    <w:uiPriority w:val="99"/>
    <w:semiHidden/>
    <w:rsid w:val="00F61B44"/>
    <w:rPr>
      <w:b/>
      <w:bCs/>
      <w:sz w:val="20"/>
      <w:szCs w:val="20"/>
    </w:rPr>
  </w:style>
  <w:style w:type="paragraph" w:styleId="Normalwebb">
    <w:name w:val="Normal (Web)"/>
    <w:basedOn w:val="Normal"/>
    <w:uiPriority w:val="99"/>
    <w:unhideWhenUsed/>
    <w:rsid w:val="008F30E5"/>
    <w:pPr>
      <w:spacing w:before="100" w:beforeAutospacing="1" w:after="100" w:afterAutospacing="1" w:line="240" w:lineRule="auto"/>
    </w:pPr>
    <w:rPr>
      <w:rFonts w:ascii="Times New Roman" w:hAnsi="Times New Roman" w:cs="Times New Roman"/>
      <w:sz w:val="24"/>
      <w:szCs w:val="24"/>
      <w:lang w:eastAsia="sv-SE"/>
    </w:rPr>
  </w:style>
  <w:style w:type="paragraph" w:styleId="Sidfot">
    <w:name w:val="footer"/>
    <w:basedOn w:val="Normal"/>
    <w:link w:val="SidfotChar"/>
    <w:uiPriority w:val="99"/>
    <w:unhideWhenUsed/>
    <w:rsid w:val="00C54A3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54A34"/>
  </w:style>
  <w:style w:type="character" w:customStyle="1" w:styleId="onecomwebmail-s1">
    <w:name w:val="onecomwebmail-s1"/>
    <w:basedOn w:val="Standardstycketeckensnitt"/>
    <w:rsid w:val="00163BB3"/>
  </w:style>
  <w:style w:type="paragraph" w:customStyle="1" w:styleId="onecomwebmail-p2">
    <w:name w:val="onecomwebmail-p2"/>
    <w:basedOn w:val="Normal"/>
    <w:rsid w:val="00163BB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163BB3"/>
  </w:style>
  <w:style w:type="character" w:customStyle="1" w:styleId="onecomwebmail-apple-converted-space">
    <w:name w:val="onecomwebmail-apple-converted-space"/>
    <w:basedOn w:val="Standardstycketeckensnitt"/>
    <w:rsid w:val="00163BB3"/>
  </w:style>
  <w:style w:type="character" w:styleId="Betoning">
    <w:name w:val="Emphasis"/>
    <w:basedOn w:val="Standardstycketeckensnitt"/>
    <w:uiPriority w:val="20"/>
    <w:qFormat/>
    <w:rsid w:val="005A19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785527">
      <w:bodyDiv w:val="1"/>
      <w:marLeft w:val="0"/>
      <w:marRight w:val="0"/>
      <w:marTop w:val="0"/>
      <w:marBottom w:val="0"/>
      <w:divBdr>
        <w:top w:val="none" w:sz="0" w:space="0" w:color="auto"/>
        <w:left w:val="none" w:sz="0" w:space="0" w:color="auto"/>
        <w:bottom w:val="none" w:sz="0" w:space="0" w:color="auto"/>
        <w:right w:val="none" w:sz="0" w:space="0" w:color="auto"/>
      </w:divBdr>
    </w:div>
    <w:div w:id="548420320">
      <w:bodyDiv w:val="1"/>
      <w:marLeft w:val="0"/>
      <w:marRight w:val="0"/>
      <w:marTop w:val="0"/>
      <w:marBottom w:val="0"/>
      <w:divBdr>
        <w:top w:val="none" w:sz="0" w:space="0" w:color="auto"/>
        <w:left w:val="none" w:sz="0" w:space="0" w:color="auto"/>
        <w:bottom w:val="none" w:sz="0" w:space="0" w:color="auto"/>
        <w:right w:val="none" w:sz="0" w:space="0" w:color="auto"/>
      </w:divBdr>
      <w:divsChild>
        <w:div w:id="980571973">
          <w:marLeft w:val="0"/>
          <w:marRight w:val="0"/>
          <w:marTop w:val="0"/>
          <w:marBottom w:val="0"/>
          <w:divBdr>
            <w:top w:val="none" w:sz="0" w:space="0" w:color="auto"/>
            <w:left w:val="none" w:sz="0" w:space="0" w:color="auto"/>
            <w:bottom w:val="none" w:sz="0" w:space="0" w:color="auto"/>
            <w:right w:val="none" w:sz="0" w:space="0" w:color="auto"/>
          </w:divBdr>
          <w:divsChild>
            <w:div w:id="1299913217">
              <w:marLeft w:val="0"/>
              <w:marRight w:val="0"/>
              <w:marTop w:val="0"/>
              <w:marBottom w:val="0"/>
              <w:divBdr>
                <w:top w:val="none" w:sz="0" w:space="0" w:color="auto"/>
                <w:left w:val="none" w:sz="0" w:space="0" w:color="auto"/>
                <w:bottom w:val="none" w:sz="0" w:space="0" w:color="auto"/>
                <w:right w:val="none" w:sz="0" w:space="0" w:color="auto"/>
              </w:divBdr>
              <w:divsChild>
                <w:div w:id="1496147003">
                  <w:marLeft w:val="0"/>
                  <w:marRight w:val="0"/>
                  <w:marTop w:val="0"/>
                  <w:marBottom w:val="0"/>
                  <w:divBdr>
                    <w:top w:val="none" w:sz="0" w:space="0" w:color="auto"/>
                    <w:left w:val="none" w:sz="0" w:space="0" w:color="auto"/>
                    <w:bottom w:val="none" w:sz="0" w:space="0" w:color="auto"/>
                    <w:right w:val="none" w:sz="0" w:space="0" w:color="auto"/>
                  </w:divBdr>
                  <w:divsChild>
                    <w:div w:id="150102328">
                      <w:marLeft w:val="0"/>
                      <w:marRight w:val="0"/>
                      <w:marTop w:val="0"/>
                      <w:marBottom w:val="0"/>
                      <w:divBdr>
                        <w:top w:val="none" w:sz="0" w:space="0" w:color="auto"/>
                        <w:left w:val="none" w:sz="0" w:space="0" w:color="auto"/>
                        <w:bottom w:val="none" w:sz="0" w:space="0" w:color="auto"/>
                        <w:right w:val="none" w:sz="0" w:space="0" w:color="auto"/>
                      </w:divBdr>
                      <w:divsChild>
                        <w:div w:id="1634941676">
                          <w:marLeft w:val="0"/>
                          <w:marRight w:val="0"/>
                          <w:marTop w:val="0"/>
                          <w:marBottom w:val="0"/>
                          <w:divBdr>
                            <w:top w:val="none" w:sz="0" w:space="0" w:color="auto"/>
                            <w:left w:val="none" w:sz="0" w:space="0" w:color="auto"/>
                            <w:bottom w:val="none" w:sz="0" w:space="0" w:color="auto"/>
                            <w:right w:val="none" w:sz="0" w:space="0" w:color="auto"/>
                          </w:divBdr>
                          <w:divsChild>
                            <w:div w:id="265505419">
                              <w:marLeft w:val="0"/>
                              <w:marRight w:val="0"/>
                              <w:marTop w:val="0"/>
                              <w:marBottom w:val="0"/>
                              <w:divBdr>
                                <w:top w:val="none" w:sz="0" w:space="0" w:color="auto"/>
                                <w:left w:val="none" w:sz="0" w:space="0" w:color="auto"/>
                                <w:bottom w:val="none" w:sz="0" w:space="0" w:color="auto"/>
                                <w:right w:val="none" w:sz="0" w:space="0" w:color="auto"/>
                              </w:divBdr>
                              <w:divsChild>
                                <w:div w:id="685668858">
                                  <w:marLeft w:val="0"/>
                                  <w:marRight w:val="0"/>
                                  <w:marTop w:val="0"/>
                                  <w:marBottom w:val="0"/>
                                  <w:divBdr>
                                    <w:top w:val="none" w:sz="0" w:space="0" w:color="auto"/>
                                    <w:left w:val="none" w:sz="0" w:space="0" w:color="auto"/>
                                    <w:bottom w:val="none" w:sz="0" w:space="0" w:color="auto"/>
                                    <w:right w:val="none" w:sz="0" w:space="0" w:color="auto"/>
                                  </w:divBdr>
                                  <w:divsChild>
                                    <w:div w:id="1641619419">
                                      <w:marLeft w:val="0"/>
                                      <w:marRight w:val="0"/>
                                      <w:marTop w:val="0"/>
                                      <w:marBottom w:val="0"/>
                                      <w:divBdr>
                                        <w:top w:val="none" w:sz="0" w:space="0" w:color="auto"/>
                                        <w:left w:val="none" w:sz="0" w:space="0" w:color="auto"/>
                                        <w:bottom w:val="none" w:sz="0" w:space="0" w:color="auto"/>
                                        <w:right w:val="none" w:sz="0" w:space="0" w:color="auto"/>
                                      </w:divBdr>
                                      <w:divsChild>
                                        <w:div w:id="429084200">
                                          <w:marLeft w:val="0"/>
                                          <w:marRight w:val="0"/>
                                          <w:marTop w:val="0"/>
                                          <w:marBottom w:val="0"/>
                                          <w:divBdr>
                                            <w:top w:val="none" w:sz="0" w:space="0" w:color="auto"/>
                                            <w:left w:val="none" w:sz="0" w:space="0" w:color="auto"/>
                                            <w:bottom w:val="none" w:sz="0" w:space="0" w:color="auto"/>
                                            <w:right w:val="none" w:sz="0" w:space="0" w:color="auto"/>
                                          </w:divBdr>
                                          <w:divsChild>
                                            <w:div w:id="1425374324">
                                              <w:marLeft w:val="0"/>
                                              <w:marRight w:val="0"/>
                                              <w:marTop w:val="0"/>
                                              <w:marBottom w:val="0"/>
                                              <w:divBdr>
                                                <w:top w:val="none" w:sz="0" w:space="0" w:color="auto"/>
                                                <w:left w:val="none" w:sz="0" w:space="0" w:color="auto"/>
                                                <w:bottom w:val="none" w:sz="0" w:space="0" w:color="auto"/>
                                                <w:right w:val="none" w:sz="0" w:space="0" w:color="auto"/>
                                              </w:divBdr>
                                              <w:divsChild>
                                                <w:div w:id="761100052">
                                                  <w:marLeft w:val="0"/>
                                                  <w:marRight w:val="0"/>
                                                  <w:marTop w:val="0"/>
                                                  <w:marBottom w:val="0"/>
                                                  <w:divBdr>
                                                    <w:top w:val="none" w:sz="0" w:space="0" w:color="auto"/>
                                                    <w:left w:val="none" w:sz="0" w:space="0" w:color="auto"/>
                                                    <w:bottom w:val="none" w:sz="0" w:space="0" w:color="auto"/>
                                                    <w:right w:val="none" w:sz="0" w:space="0" w:color="auto"/>
                                                  </w:divBdr>
                                                  <w:divsChild>
                                                    <w:div w:id="6886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us.narenback@humanit.se" TargetMode="External"/><Relationship Id="rId3" Type="http://schemas.openxmlformats.org/officeDocument/2006/relationships/settings" Target="settings.xml"/><Relationship Id="rId7" Type="http://schemas.openxmlformats.org/officeDocument/2006/relationships/hyperlink" Target="mailto:fredrik.jacobsson@lexiconitkonsult.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ts.lundqvist@humanit.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294A4-DFBE-47CA-9C42-B4492535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476</Words>
  <Characters>2528</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Tieto</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Fredrik Jacobsson</dc:creator>
  <cp:lastModifiedBy>Fredrik jacobsson</cp:lastModifiedBy>
  <cp:revision>7</cp:revision>
  <cp:lastPrinted>2017-04-06T07:08:00Z</cp:lastPrinted>
  <dcterms:created xsi:type="dcterms:W3CDTF">2017-04-06T06:57:00Z</dcterms:created>
  <dcterms:modified xsi:type="dcterms:W3CDTF">2017-04-06T07:32:00Z</dcterms:modified>
</cp:coreProperties>
</file>