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5B" w:rsidRPr="00212C9D" w:rsidRDefault="004F5CD0" w:rsidP="004F5CD0">
      <w:pPr>
        <w:spacing w:line="276" w:lineRule="auto"/>
        <w:contextualSpacing/>
        <w:rPr>
          <w:rFonts w:ascii="Arial" w:eastAsia="Calibri" w:hAnsi="Arial" w:cs="Arial"/>
          <w:b/>
          <w:sz w:val="28"/>
          <w:szCs w:val="28"/>
          <w:lang w:eastAsia="en-US"/>
        </w:rPr>
      </w:pPr>
      <w:r w:rsidRPr="00212C9D">
        <w:rPr>
          <w:rFonts w:ascii="Arial" w:eastAsia="Calibri" w:hAnsi="Arial" w:cs="Arial"/>
          <w:i/>
          <w:sz w:val="28"/>
          <w:szCs w:val="28"/>
          <w:lang w:eastAsia="en-US"/>
        </w:rPr>
        <w:t>Lantbruks</w:t>
      </w:r>
      <w:r w:rsidR="00AF3A9F" w:rsidRPr="00212C9D">
        <w:rPr>
          <w:rFonts w:ascii="Arial" w:eastAsia="Calibri" w:hAnsi="Arial" w:cs="Arial"/>
          <w:i/>
          <w:sz w:val="28"/>
          <w:szCs w:val="28"/>
          <w:lang w:eastAsia="en-US"/>
        </w:rPr>
        <w:t>barometern 201</w:t>
      </w:r>
      <w:r w:rsidR="00B61EF9">
        <w:rPr>
          <w:rFonts w:ascii="Arial" w:eastAsia="Calibri" w:hAnsi="Arial" w:cs="Arial"/>
          <w:i/>
          <w:sz w:val="28"/>
          <w:szCs w:val="28"/>
          <w:lang w:eastAsia="en-US"/>
        </w:rPr>
        <w:t>8</w:t>
      </w:r>
      <w:r w:rsidR="00AF3A9F" w:rsidRPr="00212C9D">
        <w:rPr>
          <w:rFonts w:ascii="Arial" w:eastAsia="Calibri" w:hAnsi="Arial" w:cs="Arial"/>
          <w:i/>
          <w:sz w:val="28"/>
          <w:szCs w:val="28"/>
          <w:lang w:eastAsia="en-US"/>
        </w:rPr>
        <w:t>:</w:t>
      </w:r>
      <w:r w:rsidR="00AF3A9F" w:rsidRPr="00212C9D">
        <w:rPr>
          <w:rFonts w:ascii="Arial" w:eastAsia="Calibri" w:hAnsi="Arial" w:cs="Arial"/>
          <w:sz w:val="28"/>
          <w:szCs w:val="28"/>
          <w:lang w:eastAsia="en-US"/>
        </w:rPr>
        <w:t xml:space="preserve"> </w:t>
      </w:r>
      <w:r w:rsidR="006D3D43" w:rsidRPr="00212C9D">
        <w:rPr>
          <w:rFonts w:ascii="Arial" w:eastAsia="Calibri" w:hAnsi="Arial" w:cs="Arial"/>
          <w:sz w:val="28"/>
          <w:szCs w:val="28"/>
          <w:lang w:eastAsia="en-US"/>
        </w:rPr>
        <w:br/>
      </w:r>
      <w:r w:rsidR="00D52EB3">
        <w:rPr>
          <w:rFonts w:ascii="Arial" w:eastAsia="Calibri" w:hAnsi="Arial" w:cs="Arial"/>
          <w:b/>
          <w:sz w:val="28"/>
          <w:szCs w:val="28"/>
          <w:lang w:eastAsia="en-US"/>
        </w:rPr>
        <w:t xml:space="preserve">Lantbrukarna är </w:t>
      </w:r>
      <w:r w:rsidR="00941B83">
        <w:rPr>
          <w:rFonts w:ascii="Arial" w:eastAsia="Calibri" w:hAnsi="Arial" w:cs="Arial"/>
          <w:b/>
          <w:sz w:val="28"/>
          <w:szCs w:val="28"/>
          <w:lang w:eastAsia="en-US"/>
        </w:rPr>
        <w:t xml:space="preserve">mer positiva </w:t>
      </w:r>
      <w:r w:rsidR="00D52EB3">
        <w:rPr>
          <w:rFonts w:ascii="Arial" w:eastAsia="Calibri" w:hAnsi="Arial" w:cs="Arial"/>
          <w:b/>
          <w:sz w:val="28"/>
          <w:szCs w:val="28"/>
          <w:lang w:eastAsia="en-US"/>
        </w:rPr>
        <w:t>till sin</w:t>
      </w:r>
      <w:r w:rsidR="00941B83">
        <w:rPr>
          <w:rFonts w:ascii="Arial" w:eastAsia="Calibri" w:hAnsi="Arial" w:cs="Arial"/>
          <w:b/>
          <w:sz w:val="28"/>
          <w:szCs w:val="28"/>
          <w:lang w:eastAsia="en-US"/>
        </w:rPr>
        <w:t xml:space="preserve"> lönsamhet</w:t>
      </w:r>
      <w:r w:rsidR="00D52EB3">
        <w:rPr>
          <w:rFonts w:ascii="Arial" w:eastAsia="Calibri" w:hAnsi="Arial" w:cs="Arial"/>
          <w:b/>
          <w:sz w:val="28"/>
          <w:szCs w:val="28"/>
          <w:lang w:eastAsia="en-US"/>
        </w:rPr>
        <w:t xml:space="preserve"> och vill investera</w:t>
      </w:r>
    </w:p>
    <w:p w:rsidR="00AF3A9F" w:rsidRDefault="0019368A" w:rsidP="00B50AF2">
      <w:pPr>
        <w:spacing w:after="120" w:line="276" w:lineRule="auto"/>
        <w:contextualSpacing/>
        <w:rPr>
          <w:rFonts w:ascii="Arial" w:eastAsia="Calibri" w:hAnsi="Arial" w:cs="Arial"/>
          <w:b/>
          <w:sz w:val="21"/>
          <w:szCs w:val="21"/>
          <w:lang w:eastAsia="en-US"/>
        </w:rPr>
      </w:pPr>
      <w:r w:rsidRPr="00212C9D">
        <w:rPr>
          <w:rFonts w:ascii="Arial" w:eastAsia="Calibri" w:hAnsi="Arial" w:cs="Arial"/>
          <w:b/>
          <w:sz w:val="21"/>
          <w:szCs w:val="21"/>
          <w:lang w:eastAsia="en-US"/>
        </w:rPr>
        <w:br/>
      </w:r>
      <w:r w:rsidR="00E939C0">
        <w:rPr>
          <w:rFonts w:ascii="Arial" w:eastAsia="Calibri" w:hAnsi="Arial" w:cs="Arial"/>
          <w:b/>
          <w:sz w:val="21"/>
          <w:szCs w:val="21"/>
          <w:lang w:eastAsia="en-US"/>
        </w:rPr>
        <w:t xml:space="preserve">Fem av tio lantbrukare i Sverige upplever att deras </w:t>
      </w:r>
      <w:r w:rsidR="000B7ADE" w:rsidRPr="00212C9D">
        <w:rPr>
          <w:rFonts w:ascii="Arial" w:eastAsia="Calibri" w:hAnsi="Arial" w:cs="Arial"/>
          <w:b/>
          <w:sz w:val="21"/>
          <w:szCs w:val="21"/>
          <w:lang w:eastAsia="en-US"/>
        </w:rPr>
        <w:t xml:space="preserve">lönsamhet är </w:t>
      </w:r>
      <w:r w:rsidR="0026397B" w:rsidRPr="00212C9D">
        <w:rPr>
          <w:rFonts w:ascii="Arial" w:eastAsia="Calibri" w:hAnsi="Arial" w:cs="Arial"/>
          <w:b/>
          <w:sz w:val="21"/>
          <w:szCs w:val="21"/>
          <w:lang w:eastAsia="en-US"/>
        </w:rPr>
        <w:t>mycket</w:t>
      </w:r>
      <w:r w:rsidR="000B7ADE" w:rsidRPr="00212C9D">
        <w:rPr>
          <w:rFonts w:ascii="Arial" w:eastAsia="Calibri" w:hAnsi="Arial" w:cs="Arial"/>
          <w:b/>
          <w:sz w:val="21"/>
          <w:szCs w:val="21"/>
          <w:lang w:eastAsia="en-US"/>
        </w:rPr>
        <w:t xml:space="preserve"> god eller</w:t>
      </w:r>
      <w:r w:rsidR="0026397B" w:rsidRPr="00212C9D">
        <w:rPr>
          <w:rFonts w:ascii="Arial" w:eastAsia="Calibri" w:hAnsi="Arial" w:cs="Arial"/>
          <w:b/>
          <w:sz w:val="21"/>
          <w:szCs w:val="21"/>
          <w:lang w:eastAsia="en-US"/>
        </w:rPr>
        <w:t xml:space="preserve"> ganska</w:t>
      </w:r>
      <w:r w:rsidR="000B7ADE" w:rsidRPr="00212C9D">
        <w:rPr>
          <w:rFonts w:ascii="Arial" w:eastAsia="Calibri" w:hAnsi="Arial" w:cs="Arial"/>
          <w:b/>
          <w:sz w:val="21"/>
          <w:szCs w:val="21"/>
          <w:lang w:eastAsia="en-US"/>
        </w:rPr>
        <w:t xml:space="preserve"> god</w:t>
      </w:r>
      <w:r w:rsidR="00E939C0">
        <w:rPr>
          <w:rFonts w:ascii="Arial" w:eastAsia="Calibri" w:hAnsi="Arial" w:cs="Arial"/>
          <w:b/>
          <w:sz w:val="21"/>
          <w:szCs w:val="21"/>
          <w:lang w:eastAsia="en-US"/>
        </w:rPr>
        <w:t xml:space="preserve"> och lönsamhetsindex </w:t>
      </w:r>
      <w:r w:rsidR="008443C0">
        <w:rPr>
          <w:rFonts w:ascii="Arial" w:eastAsia="Calibri" w:hAnsi="Arial" w:cs="Arial"/>
          <w:b/>
          <w:sz w:val="21"/>
          <w:szCs w:val="21"/>
          <w:lang w:eastAsia="en-US"/>
        </w:rPr>
        <w:t xml:space="preserve">har ökat med 20 procentenheter </w:t>
      </w:r>
      <w:r w:rsidR="00232E24">
        <w:rPr>
          <w:rFonts w:ascii="Arial" w:eastAsia="Calibri" w:hAnsi="Arial" w:cs="Arial"/>
          <w:b/>
          <w:sz w:val="21"/>
          <w:szCs w:val="21"/>
          <w:lang w:eastAsia="en-US"/>
        </w:rPr>
        <w:t xml:space="preserve">på ett år till </w:t>
      </w:r>
      <w:r w:rsidR="006A7894">
        <w:rPr>
          <w:rFonts w:ascii="Arial" w:eastAsia="Calibri" w:hAnsi="Arial" w:cs="Arial"/>
          <w:b/>
          <w:sz w:val="21"/>
          <w:szCs w:val="21"/>
          <w:lang w:eastAsia="en-US"/>
        </w:rPr>
        <w:t xml:space="preserve">plus </w:t>
      </w:r>
      <w:r w:rsidR="00E939C0">
        <w:rPr>
          <w:rFonts w:ascii="Arial" w:eastAsia="Calibri" w:hAnsi="Arial" w:cs="Arial"/>
          <w:b/>
          <w:sz w:val="21"/>
          <w:szCs w:val="21"/>
          <w:lang w:eastAsia="en-US"/>
        </w:rPr>
        <w:t>5</w:t>
      </w:r>
      <w:r w:rsidR="006A7894">
        <w:rPr>
          <w:rFonts w:ascii="Arial" w:eastAsia="Calibri" w:hAnsi="Arial" w:cs="Arial"/>
          <w:b/>
          <w:sz w:val="21"/>
          <w:szCs w:val="21"/>
          <w:lang w:eastAsia="en-US"/>
        </w:rPr>
        <w:t xml:space="preserve">. </w:t>
      </w:r>
      <w:r w:rsidR="00E152DE">
        <w:rPr>
          <w:rFonts w:ascii="Arial" w:eastAsia="Calibri" w:hAnsi="Arial" w:cs="Arial"/>
          <w:b/>
          <w:sz w:val="21"/>
          <w:szCs w:val="21"/>
          <w:lang w:eastAsia="en-US"/>
        </w:rPr>
        <w:t xml:space="preserve">Det största lyftet under året har mjölkföretagen gjort. Samtidigt planerar </w:t>
      </w:r>
      <w:r w:rsidR="00232E24">
        <w:rPr>
          <w:rFonts w:ascii="Arial" w:eastAsia="Calibri" w:hAnsi="Arial" w:cs="Arial"/>
          <w:b/>
          <w:sz w:val="21"/>
          <w:szCs w:val="21"/>
          <w:lang w:eastAsia="en-US"/>
        </w:rPr>
        <w:t xml:space="preserve">fler </w:t>
      </w:r>
      <w:r w:rsidR="00E152DE">
        <w:rPr>
          <w:rFonts w:ascii="Arial" w:eastAsia="Calibri" w:hAnsi="Arial" w:cs="Arial"/>
          <w:b/>
          <w:sz w:val="21"/>
          <w:szCs w:val="21"/>
          <w:lang w:eastAsia="en-US"/>
        </w:rPr>
        <w:t>för fortsatta investeringar</w:t>
      </w:r>
      <w:r w:rsidR="008443C0">
        <w:rPr>
          <w:rFonts w:ascii="Arial" w:eastAsia="Calibri" w:hAnsi="Arial" w:cs="Arial"/>
          <w:b/>
          <w:sz w:val="21"/>
          <w:szCs w:val="21"/>
          <w:lang w:eastAsia="en-US"/>
        </w:rPr>
        <w:t xml:space="preserve"> och</w:t>
      </w:r>
      <w:r w:rsidR="00267D7E">
        <w:rPr>
          <w:rFonts w:ascii="Arial" w:eastAsia="Calibri" w:hAnsi="Arial" w:cs="Arial"/>
          <w:b/>
          <w:sz w:val="21"/>
          <w:szCs w:val="21"/>
          <w:lang w:eastAsia="en-US"/>
        </w:rPr>
        <w:t xml:space="preserve"> h</w:t>
      </w:r>
      <w:r w:rsidR="00232E24">
        <w:rPr>
          <w:rFonts w:ascii="Arial" w:eastAsia="Calibri" w:hAnsi="Arial" w:cs="Arial"/>
          <w:b/>
          <w:sz w:val="21"/>
          <w:szCs w:val="21"/>
          <w:lang w:eastAsia="en-US"/>
        </w:rPr>
        <w:t>ela 8 av 10 vill fortsätta stärka lönsamheten</w:t>
      </w:r>
      <w:r w:rsidR="000B7ADE" w:rsidRPr="00212C9D">
        <w:rPr>
          <w:rFonts w:ascii="Arial" w:eastAsia="Calibri" w:hAnsi="Arial" w:cs="Arial"/>
          <w:b/>
          <w:sz w:val="21"/>
          <w:szCs w:val="21"/>
          <w:lang w:eastAsia="en-US"/>
        </w:rPr>
        <w:t>.</w:t>
      </w:r>
      <w:r w:rsidR="008443C0">
        <w:rPr>
          <w:rFonts w:ascii="Arial" w:eastAsia="Calibri" w:hAnsi="Arial" w:cs="Arial"/>
          <w:b/>
          <w:sz w:val="21"/>
          <w:szCs w:val="21"/>
          <w:lang w:eastAsia="en-US"/>
        </w:rPr>
        <w:t xml:space="preserve"> </w:t>
      </w:r>
      <w:r w:rsidR="00AF3A9F" w:rsidRPr="00212C9D">
        <w:rPr>
          <w:rFonts w:ascii="Arial" w:eastAsia="Calibri" w:hAnsi="Arial" w:cs="Arial"/>
          <w:b/>
          <w:sz w:val="21"/>
          <w:szCs w:val="21"/>
          <w:lang w:eastAsia="en-US"/>
        </w:rPr>
        <w:t xml:space="preserve">Det visar </w:t>
      </w:r>
      <w:r w:rsidR="000B7ADE" w:rsidRPr="00212C9D">
        <w:rPr>
          <w:rFonts w:ascii="Arial" w:eastAsia="Calibri" w:hAnsi="Arial" w:cs="Arial"/>
          <w:b/>
          <w:sz w:val="21"/>
          <w:szCs w:val="21"/>
          <w:lang w:eastAsia="en-US"/>
        </w:rPr>
        <w:t>Lantbruksbarometern</w:t>
      </w:r>
      <w:r w:rsidR="00E152DE">
        <w:rPr>
          <w:rFonts w:ascii="Arial" w:eastAsia="Calibri" w:hAnsi="Arial" w:cs="Arial"/>
          <w:b/>
          <w:sz w:val="21"/>
          <w:szCs w:val="21"/>
          <w:lang w:eastAsia="en-US"/>
        </w:rPr>
        <w:t xml:space="preserve"> 2018</w:t>
      </w:r>
      <w:r w:rsidR="000B7ADE" w:rsidRPr="00212C9D">
        <w:rPr>
          <w:rFonts w:ascii="Arial" w:eastAsia="Calibri" w:hAnsi="Arial" w:cs="Arial"/>
          <w:b/>
          <w:sz w:val="21"/>
          <w:szCs w:val="21"/>
          <w:lang w:eastAsia="en-US"/>
        </w:rPr>
        <w:t xml:space="preserve"> </w:t>
      </w:r>
      <w:r w:rsidR="0026397B" w:rsidRPr="00212C9D">
        <w:rPr>
          <w:rFonts w:ascii="Arial" w:eastAsia="Calibri" w:hAnsi="Arial" w:cs="Arial"/>
          <w:b/>
          <w:sz w:val="21"/>
          <w:szCs w:val="21"/>
          <w:lang w:eastAsia="en-US"/>
        </w:rPr>
        <w:t>från</w:t>
      </w:r>
      <w:r w:rsidR="000B7ADE" w:rsidRPr="00212C9D">
        <w:rPr>
          <w:rFonts w:ascii="Arial" w:eastAsia="Calibri" w:hAnsi="Arial" w:cs="Arial"/>
          <w:b/>
          <w:sz w:val="21"/>
          <w:szCs w:val="21"/>
          <w:lang w:eastAsia="en-US"/>
        </w:rPr>
        <w:t xml:space="preserve"> LRF Konsult</w:t>
      </w:r>
      <w:r w:rsidR="00223799" w:rsidRPr="00212C9D">
        <w:rPr>
          <w:rFonts w:ascii="Arial" w:eastAsia="Calibri" w:hAnsi="Arial" w:cs="Arial"/>
          <w:b/>
          <w:sz w:val="21"/>
          <w:szCs w:val="21"/>
          <w:lang w:eastAsia="en-US"/>
        </w:rPr>
        <w:t xml:space="preserve">, </w:t>
      </w:r>
      <w:r w:rsidR="000B7ADE" w:rsidRPr="00212C9D">
        <w:rPr>
          <w:rFonts w:ascii="Arial" w:eastAsia="Calibri" w:hAnsi="Arial" w:cs="Arial"/>
          <w:b/>
          <w:sz w:val="21"/>
          <w:szCs w:val="21"/>
          <w:lang w:eastAsia="en-US"/>
        </w:rPr>
        <w:t>Swedbank och Sparbankerna</w:t>
      </w:r>
      <w:r w:rsidR="0026397B" w:rsidRPr="00212C9D">
        <w:rPr>
          <w:rFonts w:ascii="Arial" w:eastAsia="Calibri" w:hAnsi="Arial" w:cs="Arial"/>
          <w:b/>
          <w:sz w:val="21"/>
          <w:szCs w:val="21"/>
          <w:lang w:eastAsia="en-US"/>
        </w:rPr>
        <w:t>.</w:t>
      </w:r>
    </w:p>
    <w:p w:rsidR="007E3A15" w:rsidRPr="002D647F" w:rsidRDefault="007E3A15" w:rsidP="007E3A15">
      <w:pPr>
        <w:spacing w:after="120" w:line="276" w:lineRule="auto"/>
        <w:contextualSpacing/>
        <w:rPr>
          <w:rFonts w:ascii="Arial" w:eastAsia="Calibri" w:hAnsi="Arial" w:cs="Arial"/>
          <w:b/>
          <w:sz w:val="21"/>
          <w:szCs w:val="21"/>
          <w:lang w:eastAsia="en-US"/>
        </w:rPr>
      </w:pPr>
    </w:p>
    <w:p w:rsidR="00251E1C" w:rsidRDefault="00E939C0" w:rsidP="007E3A15">
      <w:pPr>
        <w:spacing w:after="120" w:line="276" w:lineRule="auto"/>
        <w:contextualSpacing/>
        <w:rPr>
          <w:rFonts w:ascii="Arial" w:hAnsi="Arial" w:cs="Arial"/>
          <w:noProof/>
          <w:sz w:val="21"/>
          <w:szCs w:val="21"/>
        </w:rPr>
      </w:pPr>
      <w:r>
        <w:rPr>
          <w:rFonts w:ascii="Arial" w:hAnsi="Arial" w:cs="Arial"/>
          <w:noProof/>
          <w:sz w:val="21"/>
          <w:szCs w:val="21"/>
        </w:rPr>
        <w:t xml:space="preserve">Mjölkproducenterna </w:t>
      </w:r>
      <w:r w:rsidR="00394E2E">
        <w:rPr>
          <w:rFonts w:ascii="Arial" w:hAnsi="Arial" w:cs="Arial"/>
          <w:noProof/>
          <w:sz w:val="21"/>
          <w:szCs w:val="21"/>
        </w:rPr>
        <w:t>fortsätter</w:t>
      </w:r>
      <w:r w:rsidR="0001501B">
        <w:rPr>
          <w:rFonts w:ascii="Arial" w:hAnsi="Arial" w:cs="Arial"/>
          <w:noProof/>
          <w:sz w:val="21"/>
          <w:szCs w:val="21"/>
        </w:rPr>
        <w:t xml:space="preserve"> att</w:t>
      </w:r>
      <w:r w:rsidR="00394E2E">
        <w:rPr>
          <w:rFonts w:ascii="Arial" w:hAnsi="Arial" w:cs="Arial"/>
          <w:noProof/>
          <w:sz w:val="21"/>
          <w:szCs w:val="21"/>
        </w:rPr>
        <w:t xml:space="preserve"> öka sitt</w:t>
      </w:r>
      <w:r w:rsidR="0038103C">
        <w:rPr>
          <w:rFonts w:ascii="Arial" w:hAnsi="Arial" w:cs="Arial"/>
          <w:noProof/>
          <w:sz w:val="21"/>
          <w:szCs w:val="21"/>
        </w:rPr>
        <w:t xml:space="preserve"> lönsamhets</w:t>
      </w:r>
      <w:r>
        <w:rPr>
          <w:rFonts w:ascii="Arial" w:hAnsi="Arial" w:cs="Arial"/>
          <w:noProof/>
          <w:sz w:val="21"/>
          <w:szCs w:val="21"/>
        </w:rPr>
        <w:t xml:space="preserve">index </w:t>
      </w:r>
      <w:r w:rsidR="00394E2E">
        <w:rPr>
          <w:rFonts w:ascii="Arial" w:hAnsi="Arial" w:cs="Arial"/>
          <w:noProof/>
          <w:sz w:val="21"/>
          <w:szCs w:val="21"/>
        </w:rPr>
        <w:t xml:space="preserve">och har gått </w:t>
      </w:r>
      <w:r>
        <w:rPr>
          <w:rFonts w:ascii="Arial" w:hAnsi="Arial" w:cs="Arial"/>
          <w:noProof/>
          <w:sz w:val="21"/>
          <w:szCs w:val="21"/>
        </w:rPr>
        <w:t>från minus 4 till plus 53</w:t>
      </w:r>
      <w:r w:rsidR="00394E2E">
        <w:rPr>
          <w:rFonts w:ascii="Arial" w:hAnsi="Arial" w:cs="Arial"/>
          <w:noProof/>
          <w:sz w:val="21"/>
          <w:szCs w:val="21"/>
        </w:rPr>
        <w:t xml:space="preserve"> sedan våren 2017. Även</w:t>
      </w:r>
      <w:r>
        <w:rPr>
          <w:rFonts w:ascii="Arial" w:hAnsi="Arial" w:cs="Arial"/>
          <w:noProof/>
          <w:sz w:val="21"/>
          <w:szCs w:val="21"/>
        </w:rPr>
        <w:t xml:space="preserve"> </w:t>
      </w:r>
      <w:r w:rsidR="007E3A15" w:rsidRPr="00212C9D">
        <w:rPr>
          <w:rFonts w:ascii="Arial" w:hAnsi="Arial" w:cs="Arial"/>
          <w:noProof/>
          <w:sz w:val="21"/>
          <w:szCs w:val="21"/>
        </w:rPr>
        <w:t xml:space="preserve">gris- och nötköttsproducenterna </w:t>
      </w:r>
      <w:r w:rsidR="00927ECF">
        <w:rPr>
          <w:rFonts w:ascii="Arial" w:hAnsi="Arial" w:cs="Arial"/>
          <w:noProof/>
          <w:sz w:val="21"/>
          <w:szCs w:val="21"/>
        </w:rPr>
        <w:t>har ökat sitt</w:t>
      </w:r>
      <w:r w:rsidR="00B366BE">
        <w:rPr>
          <w:rFonts w:ascii="Arial" w:hAnsi="Arial" w:cs="Arial"/>
          <w:noProof/>
          <w:sz w:val="21"/>
          <w:szCs w:val="21"/>
        </w:rPr>
        <w:t xml:space="preserve"> </w:t>
      </w:r>
      <w:r w:rsidR="00394E2E">
        <w:rPr>
          <w:rFonts w:ascii="Arial" w:hAnsi="Arial" w:cs="Arial"/>
          <w:noProof/>
          <w:sz w:val="21"/>
          <w:szCs w:val="21"/>
        </w:rPr>
        <w:t>lönsamhet</w:t>
      </w:r>
      <w:r w:rsidR="00927ECF">
        <w:rPr>
          <w:rFonts w:ascii="Arial" w:hAnsi="Arial" w:cs="Arial"/>
          <w:noProof/>
          <w:sz w:val="21"/>
          <w:szCs w:val="21"/>
        </w:rPr>
        <w:t>sindex</w:t>
      </w:r>
      <w:r w:rsidR="00394E2E">
        <w:rPr>
          <w:rFonts w:ascii="Arial" w:hAnsi="Arial" w:cs="Arial"/>
          <w:noProof/>
          <w:sz w:val="21"/>
          <w:szCs w:val="21"/>
        </w:rPr>
        <w:t>,</w:t>
      </w:r>
      <w:r w:rsidR="00927ECF">
        <w:rPr>
          <w:rFonts w:ascii="Arial" w:hAnsi="Arial" w:cs="Arial"/>
          <w:noProof/>
          <w:sz w:val="21"/>
          <w:szCs w:val="21"/>
        </w:rPr>
        <w:t xml:space="preserve">till plus </w:t>
      </w:r>
      <w:r w:rsidR="00394E2E">
        <w:rPr>
          <w:rFonts w:ascii="Arial" w:hAnsi="Arial" w:cs="Arial"/>
          <w:noProof/>
          <w:sz w:val="21"/>
          <w:szCs w:val="21"/>
        </w:rPr>
        <w:t xml:space="preserve">65 respektive </w:t>
      </w:r>
      <w:r w:rsidR="00927ECF">
        <w:rPr>
          <w:rFonts w:ascii="Arial" w:hAnsi="Arial" w:cs="Arial"/>
          <w:noProof/>
          <w:sz w:val="21"/>
          <w:szCs w:val="21"/>
        </w:rPr>
        <w:t xml:space="preserve">plus </w:t>
      </w:r>
      <w:r w:rsidR="00394E2E">
        <w:rPr>
          <w:rFonts w:ascii="Arial" w:hAnsi="Arial" w:cs="Arial"/>
          <w:noProof/>
          <w:sz w:val="21"/>
          <w:szCs w:val="21"/>
        </w:rPr>
        <w:t xml:space="preserve">25. </w:t>
      </w:r>
      <w:r w:rsidR="008542F0">
        <w:rPr>
          <w:rFonts w:ascii="Arial" w:hAnsi="Arial" w:cs="Arial"/>
          <w:noProof/>
          <w:sz w:val="21"/>
          <w:szCs w:val="21"/>
        </w:rPr>
        <w:t>Bland v</w:t>
      </w:r>
      <w:r w:rsidR="00394E2E">
        <w:rPr>
          <w:rFonts w:ascii="Arial" w:hAnsi="Arial" w:cs="Arial"/>
          <w:noProof/>
          <w:sz w:val="21"/>
          <w:szCs w:val="21"/>
        </w:rPr>
        <w:t xml:space="preserve">äxtodlarna </w:t>
      </w:r>
      <w:r w:rsidR="008542F0">
        <w:rPr>
          <w:rFonts w:ascii="Arial" w:hAnsi="Arial" w:cs="Arial"/>
          <w:noProof/>
          <w:sz w:val="21"/>
          <w:szCs w:val="21"/>
        </w:rPr>
        <w:t xml:space="preserve">är det fortsatt ett negativt lönsamhetsindex även om det </w:t>
      </w:r>
      <w:r w:rsidR="00394E2E">
        <w:rPr>
          <w:rFonts w:ascii="Arial" w:hAnsi="Arial" w:cs="Arial"/>
          <w:noProof/>
          <w:sz w:val="21"/>
          <w:szCs w:val="21"/>
        </w:rPr>
        <w:t>har fö</w:t>
      </w:r>
      <w:r w:rsidR="00C564AB">
        <w:rPr>
          <w:rFonts w:ascii="Arial" w:hAnsi="Arial" w:cs="Arial"/>
          <w:noProof/>
          <w:sz w:val="21"/>
          <w:szCs w:val="21"/>
        </w:rPr>
        <w:t>rbättrat</w:t>
      </w:r>
      <w:r w:rsidR="008542F0">
        <w:rPr>
          <w:rFonts w:ascii="Arial" w:hAnsi="Arial" w:cs="Arial"/>
          <w:noProof/>
          <w:sz w:val="21"/>
          <w:szCs w:val="21"/>
        </w:rPr>
        <w:t>s något</w:t>
      </w:r>
      <w:r w:rsidR="007E3A15" w:rsidRPr="00212C9D">
        <w:rPr>
          <w:rFonts w:ascii="Arial" w:hAnsi="Arial" w:cs="Arial"/>
          <w:noProof/>
          <w:sz w:val="21"/>
          <w:szCs w:val="21"/>
        </w:rPr>
        <w:t>.</w:t>
      </w:r>
      <w:r w:rsidR="00C564AB">
        <w:rPr>
          <w:rFonts w:ascii="Arial" w:hAnsi="Arial" w:cs="Arial"/>
          <w:noProof/>
          <w:sz w:val="21"/>
          <w:szCs w:val="21"/>
        </w:rPr>
        <w:t xml:space="preserve"> </w:t>
      </w:r>
      <w:r w:rsidR="00726842">
        <w:rPr>
          <w:rFonts w:ascii="Arial" w:hAnsi="Arial" w:cs="Arial"/>
          <w:noProof/>
          <w:sz w:val="21"/>
          <w:szCs w:val="21"/>
        </w:rPr>
        <w:t>Investeringarna fortsätter och är på den högsta nivån under jämförelse</w:t>
      </w:r>
      <w:r w:rsidR="00927ECF">
        <w:rPr>
          <w:rFonts w:ascii="Arial" w:hAnsi="Arial" w:cs="Arial"/>
          <w:noProof/>
          <w:sz w:val="21"/>
          <w:szCs w:val="21"/>
        </w:rPr>
        <w:t>-</w:t>
      </w:r>
      <w:r w:rsidR="00726842">
        <w:rPr>
          <w:rFonts w:ascii="Arial" w:hAnsi="Arial" w:cs="Arial"/>
          <w:noProof/>
          <w:sz w:val="21"/>
          <w:szCs w:val="21"/>
        </w:rPr>
        <w:t>perioden</w:t>
      </w:r>
      <w:r w:rsidR="00AC0361">
        <w:rPr>
          <w:rFonts w:ascii="Arial" w:hAnsi="Arial" w:cs="Arial"/>
          <w:noProof/>
          <w:sz w:val="21"/>
          <w:szCs w:val="21"/>
        </w:rPr>
        <w:t xml:space="preserve"> där planeringar i </w:t>
      </w:r>
      <w:r w:rsidR="00726842">
        <w:rPr>
          <w:rFonts w:ascii="Arial" w:hAnsi="Arial" w:cs="Arial"/>
          <w:noProof/>
          <w:sz w:val="21"/>
          <w:szCs w:val="21"/>
        </w:rPr>
        <w:t xml:space="preserve">djurstallar </w:t>
      </w:r>
      <w:r w:rsidR="00AC0361">
        <w:rPr>
          <w:rFonts w:ascii="Arial" w:hAnsi="Arial" w:cs="Arial"/>
          <w:noProof/>
          <w:sz w:val="21"/>
          <w:szCs w:val="21"/>
        </w:rPr>
        <w:t>ligger på toppnivå</w:t>
      </w:r>
      <w:r w:rsidR="00726842">
        <w:rPr>
          <w:rFonts w:ascii="Arial" w:hAnsi="Arial" w:cs="Arial"/>
          <w:noProof/>
          <w:sz w:val="21"/>
          <w:szCs w:val="21"/>
        </w:rPr>
        <w:t>.</w:t>
      </w:r>
      <w:r w:rsidR="00780038">
        <w:rPr>
          <w:rFonts w:ascii="Arial" w:hAnsi="Arial" w:cs="Arial"/>
          <w:noProof/>
          <w:sz w:val="21"/>
          <w:szCs w:val="21"/>
        </w:rPr>
        <w:t xml:space="preserve"> </w:t>
      </w:r>
      <w:r w:rsidR="00726842">
        <w:rPr>
          <w:rFonts w:ascii="Arial" w:hAnsi="Arial" w:cs="Arial"/>
          <w:noProof/>
          <w:sz w:val="21"/>
          <w:szCs w:val="21"/>
        </w:rPr>
        <w:t xml:space="preserve">Dessutom </w:t>
      </w:r>
      <w:r w:rsidR="00C564AB">
        <w:rPr>
          <w:rFonts w:ascii="Arial" w:hAnsi="Arial" w:cs="Arial"/>
          <w:noProof/>
          <w:sz w:val="21"/>
          <w:szCs w:val="21"/>
        </w:rPr>
        <w:t>planerar 8 av 10 lantbrukare åtgär</w:t>
      </w:r>
      <w:r w:rsidR="003427FF">
        <w:rPr>
          <w:rFonts w:ascii="Arial" w:hAnsi="Arial" w:cs="Arial"/>
          <w:noProof/>
          <w:sz w:val="21"/>
          <w:szCs w:val="21"/>
        </w:rPr>
        <w:t>der för att stärka sin lönsamhet.</w:t>
      </w:r>
    </w:p>
    <w:p w:rsidR="00BE48C8" w:rsidRDefault="00BE48C8" w:rsidP="00212C9D">
      <w:pPr>
        <w:spacing w:after="120" w:line="276" w:lineRule="auto"/>
        <w:contextualSpacing/>
        <w:rPr>
          <w:rFonts w:ascii="Arial" w:hAnsi="Arial" w:cs="Arial"/>
          <w:noProof/>
          <w:sz w:val="21"/>
          <w:szCs w:val="21"/>
        </w:rPr>
      </w:pPr>
    </w:p>
    <w:p w:rsidR="00251E1C" w:rsidRPr="00212C9D" w:rsidRDefault="00A861A6" w:rsidP="00212C9D">
      <w:pPr>
        <w:spacing w:after="120" w:line="276" w:lineRule="auto"/>
        <w:contextualSpacing/>
        <w:rPr>
          <w:rFonts w:ascii="Arial" w:hAnsi="Arial" w:cs="Arial"/>
          <w:noProof/>
          <w:sz w:val="21"/>
          <w:szCs w:val="21"/>
        </w:rPr>
      </w:pPr>
      <w:r w:rsidRPr="00212C9D">
        <w:rPr>
          <w:noProof/>
        </w:rPr>
        <w:drawing>
          <wp:anchor distT="0" distB="0" distL="114300" distR="114300" simplePos="0" relativeHeight="251667456" behindDoc="1" locked="0" layoutInCell="1" allowOverlap="1" wp14:anchorId="03556083" wp14:editId="7D643584">
            <wp:simplePos x="0" y="0"/>
            <wp:positionH relativeFrom="column">
              <wp:posOffset>-143510</wp:posOffset>
            </wp:positionH>
            <wp:positionV relativeFrom="paragraph">
              <wp:posOffset>36195</wp:posOffset>
            </wp:positionV>
            <wp:extent cx="1099820" cy="1521460"/>
            <wp:effectExtent l="38100" t="38100" r="100330" b="97790"/>
            <wp:wrapTight wrapText="bothSides">
              <wp:wrapPolygon edited="0">
                <wp:start x="0" y="-541"/>
                <wp:lineTo x="-748" y="-270"/>
                <wp:lineTo x="-748" y="21366"/>
                <wp:lineTo x="0" y="22718"/>
                <wp:lineTo x="22448" y="22718"/>
                <wp:lineTo x="23196" y="21366"/>
                <wp:lineTo x="23196" y="4057"/>
                <wp:lineTo x="22448" y="0"/>
                <wp:lineTo x="22448" y="-541"/>
                <wp:lineTo x="0" y="-541"/>
              </wp:wrapPolygon>
            </wp:wrapTight>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my_nära vid virkestrave_10.jpg"/>
                    <pic:cNvPicPr/>
                  </pic:nvPicPr>
                  <pic:blipFill rotWithShape="1">
                    <a:blip r:embed="rId9" cstate="print">
                      <a:extLst>
                        <a:ext uri="{28A0092B-C50C-407E-A947-70E740481C1C}">
                          <a14:useLocalDpi xmlns:a14="http://schemas.microsoft.com/office/drawing/2010/main" val="0"/>
                        </a:ext>
                      </a:extLst>
                    </a:blip>
                    <a:srcRect l="53130" t="25911" r="16710" b="46514"/>
                    <a:stretch/>
                  </pic:blipFill>
                  <pic:spPr bwMode="auto">
                    <a:xfrm>
                      <a:off x="0" y="0"/>
                      <a:ext cx="1099820" cy="152146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D64">
        <w:rPr>
          <w:rFonts w:ascii="Arial" w:hAnsi="Arial" w:cs="Arial"/>
          <w:noProof/>
          <w:sz w:val="21"/>
          <w:szCs w:val="21"/>
        </w:rPr>
        <w:t xml:space="preserve">- </w:t>
      </w:r>
      <w:r w:rsidR="000A138D">
        <w:rPr>
          <w:rFonts w:ascii="Arial" w:hAnsi="Arial" w:cs="Arial"/>
          <w:noProof/>
          <w:sz w:val="21"/>
          <w:szCs w:val="21"/>
        </w:rPr>
        <w:t>Det finns en framtidstro inom svensk</w:t>
      </w:r>
      <w:r w:rsidR="00440DD7">
        <w:rPr>
          <w:rFonts w:ascii="Arial" w:hAnsi="Arial" w:cs="Arial"/>
          <w:noProof/>
          <w:sz w:val="21"/>
          <w:szCs w:val="21"/>
        </w:rPr>
        <w:t>t</w:t>
      </w:r>
      <w:r w:rsidR="000A138D">
        <w:rPr>
          <w:rFonts w:ascii="Arial" w:hAnsi="Arial" w:cs="Arial"/>
          <w:noProof/>
          <w:sz w:val="21"/>
          <w:szCs w:val="21"/>
        </w:rPr>
        <w:t xml:space="preserve"> lantbruk</w:t>
      </w:r>
      <w:r w:rsidR="00864375">
        <w:rPr>
          <w:rFonts w:ascii="Arial" w:hAnsi="Arial" w:cs="Arial"/>
          <w:noProof/>
          <w:sz w:val="21"/>
          <w:szCs w:val="21"/>
        </w:rPr>
        <w:t xml:space="preserve"> och det</w:t>
      </w:r>
      <w:r w:rsidR="00A116CC">
        <w:rPr>
          <w:rFonts w:ascii="Arial" w:hAnsi="Arial" w:cs="Arial"/>
          <w:noProof/>
          <w:sz w:val="21"/>
          <w:szCs w:val="21"/>
        </w:rPr>
        <w:t xml:space="preserve"> är glädjand</w:t>
      </w:r>
      <w:r w:rsidR="008825CC">
        <w:rPr>
          <w:rFonts w:ascii="Arial" w:hAnsi="Arial" w:cs="Arial"/>
          <w:noProof/>
          <w:sz w:val="21"/>
          <w:szCs w:val="21"/>
        </w:rPr>
        <w:t>e</w:t>
      </w:r>
      <w:r w:rsidR="00A116CC">
        <w:rPr>
          <w:rFonts w:ascii="Arial" w:hAnsi="Arial" w:cs="Arial"/>
          <w:noProof/>
          <w:sz w:val="21"/>
          <w:szCs w:val="21"/>
        </w:rPr>
        <w:t xml:space="preserve"> att se </w:t>
      </w:r>
      <w:r w:rsidR="009E0934">
        <w:rPr>
          <w:rFonts w:ascii="Arial" w:hAnsi="Arial" w:cs="Arial"/>
          <w:noProof/>
          <w:sz w:val="21"/>
          <w:szCs w:val="21"/>
        </w:rPr>
        <w:t>det positiva lönsamhetsindexet</w:t>
      </w:r>
      <w:r w:rsidR="009E0934" w:rsidRPr="009E0934">
        <w:t xml:space="preserve"> </w:t>
      </w:r>
      <w:r w:rsidR="004D2A4D">
        <w:rPr>
          <w:rFonts w:ascii="Arial" w:hAnsi="Arial" w:cs="Arial"/>
          <w:noProof/>
          <w:sz w:val="21"/>
          <w:szCs w:val="21"/>
        </w:rPr>
        <w:t>och</w:t>
      </w:r>
      <w:r w:rsidR="009E0934" w:rsidRPr="009E0934">
        <w:rPr>
          <w:rFonts w:ascii="Arial" w:hAnsi="Arial" w:cs="Arial"/>
          <w:noProof/>
          <w:sz w:val="21"/>
          <w:szCs w:val="21"/>
        </w:rPr>
        <w:t xml:space="preserve"> investeringsviljan</w:t>
      </w:r>
      <w:r w:rsidR="009E0934">
        <w:rPr>
          <w:rFonts w:ascii="Arial" w:hAnsi="Arial" w:cs="Arial"/>
          <w:noProof/>
          <w:sz w:val="21"/>
          <w:szCs w:val="21"/>
        </w:rPr>
        <w:t xml:space="preserve">. </w:t>
      </w:r>
      <w:r w:rsidR="004D2A4D">
        <w:rPr>
          <w:rFonts w:ascii="Arial" w:hAnsi="Arial" w:cs="Arial"/>
          <w:noProof/>
          <w:sz w:val="21"/>
          <w:szCs w:val="21"/>
        </w:rPr>
        <w:t>Framtidstron avspeglar sig också i att så m</w:t>
      </w:r>
      <w:r w:rsidR="009E0934">
        <w:rPr>
          <w:rFonts w:ascii="Arial" w:hAnsi="Arial" w:cs="Arial"/>
          <w:noProof/>
          <w:sz w:val="21"/>
          <w:szCs w:val="21"/>
        </w:rPr>
        <w:t>ånga tittar på</w:t>
      </w:r>
      <w:r w:rsidR="004D2A4D">
        <w:rPr>
          <w:rFonts w:ascii="Arial" w:hAnsi="Arial" w:cs="Arial"/>
          <w:noProof/>
          <w:sz w:val="21"/>
          <w:szCs w:val="21"/>
        </w:rPr>
        <w:t xml:space="preserve"> åtgärder för att stärka lönsamheten.</w:t>
      </w:r>
      <w:r w:rsidR="002D71F8">
        <w:rPr>
          <w:rFonts w:ascii="Arial" w:hAnsi="Arial" w:cs="Arial"/>
          <w:noProof/>
          <w:sz w:val="21"/>
          <w:szCs w:val="21"/>
        </w:rPr>
        <w:t xml:space="preserve"> Intresset för förnyelsebar energi genom solen</w:t>
      </w:r>
      <w:r w:rsidR="0001501B">
        <w:rPr>
          <w:rFonts w:ascii="Arial" w:hAnsi="Arial" w:cs="Arial"/>
          <w:noProof/>
          <w:sz w:val="21"/>
          <w:szCs w:val="21"/>
        </w:rPr>
        <w:t>ergi</w:t>
      </w:r>
      <w:r w:rsidR="002D71F8">
        <w:rPr>
          <w:rFonts w:ascii="Arial" w:hAnsi="Arial" w:cs="Arial"/>
          <w:noProof/>
          <w:sz w:val="21"/>
          <w:szCs w:val="21"/>
        </w:rPr>
        <w:t xml:space="preserve"> ligger på</w:t>
      </w:r>
      <w:r w:rsidR="001173AF">
        <w:rPr>
          <w:rFonts w:ascii="Arial" w:hAnsi="Arial" w:cs="Arial"/>
          <w:noProof/>
          <w:sz w:val="21"/>
          <w:szCs w:val="21"/>
        </w:rPr>
        <w:t xml:space="preserve"> en rekordnivå </w:t>
      </w:r>
      <w:r w:rsidR="002D71F8">
        <w:rPr>
          <w:rFonts w:ascii="Arial" w:hAnsi="Arial" w:cs="Arial"/>
          <w:noProof/>
          <w:sz w:val="21"/>
          <w:szCs w:val="21"/>
        </w:rPr>
        <w:t xml:space="preserve">och fler </w:t>
      </w:r>
      <w:r w:rsidR="009E0934">
        <w:rPr>
          <w:rFonts w:ascii="Arial" w:hAnsi="Arial" w:cs="Arial"/>
          <w:noProof/>
          <w:sz w:val="21"/>
          <w:szCs w:val="21"/>
        </w:rPr>
        <w:t xml:space="preserve"> bredda</w:t>
      </w:r>
      <w:r w:rsidR="002D71F8">
        <w:rPr>
          <w:rFonts w:ascii="Arial" w:hAnsi="Arial" w:cs="Arial"/>
          <w:noProof/>
          <w:sz w:val="21"/>
          <w:szCs w:val="21"/>
        </w:rPr>
        <w:t>r</w:t>
      </w:r>
      <w:r w:rsidR="009E0934">
        <w:rPr>
          <w:rFonts w:ascii="Arial" w:hAnsi="Arial" w:cs="Arial"/>
          <w:noProof/>
          <w:sz w:val="21"/>
          <w:szCs w:val="21"/>
        </w:rPr>
        <w:t xml:space="preserve"> sina affärsmöjligheter exempelvis inom entreprenad</w:t>
      </w:r>
      <w:r w:rsidR="00EC07D2">
        <w:rPr>
          <w:rFonts w:ascii="Arial" w:hAnsi="Arial" w:cs="Arial"/>
          <w:noProof/>
          <w:sz w:val="21"/>
          <w:szCs w:val="21"/>
        </w:rPr>
        <w:t xml:space="preserve">. </w:t>
      </w:r>
      <w:r w:rsidR="001173AF">
        <w:rPr>
          <w:rFonts w:ascii="Arial" w:hAnsi="Arial" w:cs="Arial"/>
          <w:noProof/>
          <w:sz w:val="21"/>
          <w:szCs w:val="21"/>
        </w:rPr>
        <w:t xml:space="preserve">Det är många faktorer som </w:t>
      </w:r>
      <w:r w:rsidR="00EC07D2">
        <w:rPr>
          <w:rFonts w:ascii="Arial" w:hAnsi="Arial" w:cs="Arial"/>
          <w:noProof/>
          <w:sz w:val="21"/>
          <w:szCs w:val="21"/>
        </w:rPr>
        <w:t xml:space="preserve">påverkar lönsamheten och det gäller att </w:t>
      </w:r>
      <w:r w:rsidR="00BF41CB" w:rsidRPr="00BF41CB">
        <w:rPr>
          <w:rFonts w:ascii="Arial" w:hAnsi="Arial" w:cs="Arial"/>
          <w:noProof/>
          <w:sz w:val="21"/>
          <w:szCs w:val="21"/>
        </w:rPr>
        <w:t xml:space="preserve">hålla koll på trender men också </w:t>
      </w:r>
      <w:r w:rsidR="001173AF">
        <w:rPr>
          <w:rFonts w:ascii="Arial" w:hAnsi="Arial" w:cs="Arial"/>
          <w:noProof/>
          <w:sz w:val="21"/>
          <w:szCs w:val="21"/>
        </w:rPr>
        <w:t xml:space="preserve">känna </w:t>
      </w:r>
      <w:r w:rsidR="00EC07D2">
        <w:rPr>
          <w:rFonts w:ascii="Arial" w:hAnsi="Arial" w:cs="Arial"/>
          <w:noProof/>
          <w:sz w:val="21"/>
          <w:szCs w:val="21"/>
        </w:rPr>
        <w:t xml:space="preserve">till sitt företags </w:t>
      </w:r>
      <w:r w:rsidR="001173AF">
        <w:rPr>
          <w:rFonts w:ascii="Arial" w:hAnsi="Arial" w:cs="Arial"/>
          <w:noProof/>
          <w:sz w:val="21"/>
          <w:szCs w:val="21"/>
        </w:rPr>
        <w:t xml:space="preserve">utmaningar </w:t>
      </w:r>
      <w:r w:rsidR="00EC07D2">
        <w:rPr>
          <w:rFonts w:ascii="Arial" w:hAnsi="Arial" w:cs="Arial"/>
          <w:noProof/>
          <w:sz w:val="21"/>
          <w:szCs w:val="21"/>
        </w:rPr>
        <w:t>och</w:t>
      </w:r>
      <w:r w:rsidR="00BF41CB" w:rsidRPr="00BF41CB">
        <w:rPr>
          <w:rFonts w:ascii="Arial" w:hAnsi="Arial" w:cs="Arial"/>
          <w:noProof/>
          <w:sz w:val="21"/>
          <w:szCs w:val="21"/>
        </w:rPr>
        <w:t xml:space="preserve"> ta ställning till hu</w:t>
      </w:r>
      <w:r w:rsidR="009E0934">
        <w:rPr>
          <w:rFonts w:ascii="Arial" w:hAnsi="Arial" w:cs="Arial"/>
          <w:noProof/>
          <w:sz w:val="21"/>
          <w:szCs w:val="21"/>
        </w:rPr>
        <w:t>r man ska utveckla sitt företag,</w:t>
      </w:r>
      <w:r w:rsidR="005C1ECF">
        <w:rPr>
          <w:rFonts w:ascii="Arial" w:hAnsi="Arial" w:cs="Arial"/>
          <w:noProof/>
          <w:sz w:val="21"/>
          <w:szCs w:val="21"/>
        </w:rPr>
        <w:t xml:space="preserve"> </w:t>
      </w:r>
      <w:r w:rsidR="00251E1C" w:rsidRPr="00212C9D">
        <w:rPr>
          <w:rFonts w:ascii="Arial" w:hAnsi="Arial" w:cs="Arial"/>
          <w:noProof/>
          <w:sz w:val="21"/>
          <w:szCs w:val="21"/>
        </w:rPr>
        <w:t xml:space="preserve">säger Jimmy Larsson, </w:t>
      </w:r>
      <w:r>
        <w:rPr>
          <w:rFonts w:ascii="Arial" w:hAnsi="Arial" w:cs="Arial"/>
          <w:noProof/>
          <w:sz w:val="21"/>
          <w:szCs w:val="21"/>
        </w:rPr>
        <w:t>S</w:t>
      </w:r>
      <w:r w:rsidR="002D647F">
        <w:rPr>
          <w:rFonts w:ascii="Arial" w:hAnsi="Arial" w:cs="Arial"/>
          <w:noProof/>
          <w:sz w:val="21"/>
          <w:szCs w:val="21"/>
        </w:rPr>
        <w:t>egmentschef Skog &amp;</w:t>
      </w:r>
      <w:r w:rsidR="00251E1C" w:rsidRPr="00212C9D">
        <w:rPr>
          <w:rFonts w:ascii="Arial" w:hAnsi="Arial" w:cs="Arial"/>
          <w:noProof/>
          <w:sz w:val="21"/>
          <w:szCs w:val="21"/>
        </w:rPr>
        <w:t xml:space="preserve"> Lantbruk LRF Konsult.</w:t>
      </w:r>
      <w:r w:rsidR="0025583B">
        <w:rPr>
          <w:rFonts w:ascii="Arial" w:hAnsi="Arial" w:cs="Arial"/>
          <w:noProof/>
          <w:sz w:val="21"/>
          <w:szCs w:val="21"/>
        </w:rPr>
        <w:t xml:space="preserve"> </w:t>
      </w:r>
    </w:p>
    <w:p w:rsidR="00215A1A" w:rsidRDefault="00215A1A" w:rsidP="00212C9D">
      <w:pPr>
        <w:spacing w:line="276" w:lineRule="auto"/>
        <w:rPr>
          <w:rFonts w:ascii="Arial" w:hAnsi="Arial" w:cs="Arial"/>
          <w:noProof/>
          <w:sz w:val="21"/>
          <w:szCs w:val="21"/>
        </w:rPr>
      </w:pPr>
    </w:p>
    <w:p w:rsidR="0090783D" w:rsidRPr="00212C9D" w:rsidRDefault="0090783D" w:rsidP="00212C9D">
      <w:pPr>
        <w:spacing w:line="276" w:lineRule="auto"/>
        <w:rPr>
          <w:rFonts w:ascii="Arial" w:hAnsi="Arial" w:cs="Arial"/>
          <w:noProof/>
          <w:sz w:val="21"/>
          <w:szCs w:val="21"/>
        </w:rPr>
      </w:pPr>
    </w:p>
    <w:p w:rsidR="0026397B" w:rsidRPr="00212C9D" w:rsidRDefault="00115115" w:rsidP="0026397B">
      <w:pPr>
        <w:spacing w:line="276" w:lineRule="auto"/>
        <w:rPr>
          <w:rFonts w:ascii="Arial" w:hAnsi="Arial" w:cs="Arial"/>
          <w:b/>
          <w:noProof/>
          <w:sz w:val="21"/>
          <w:szCs w:val="21"/>
        </w:rPr>
      </w:pPr>
      <w:r>
        <w:rPr>
          <w:rFonts w:ascii="Arial" w:hAnsi="Arial" w:cs="Arial"/>
          <w:b/>
          <w:noProof/>
          <w:sz w:val="21"/>
          <w:szCs w:val="21"/>
        </w:rPr>
        <w:t>Viktigt att ta tag i sin pension</w:t>
      </w:r>
    </w:p>
    <w:p w:rsidR="0026397B" w:rsidRPr="00212C9D" w:rsidRDefault="00C564AB" w:rsidP="0026397B">
      <w:pPr>
        <w:spacing w:line="276" w:lineRule="auto"/>
        <w:rPr>
          <w:rFonts w:ascii="Arial" w:hAnsi="Arial" w:cs="Arial"/>
          <w:noProof/>
          <w:sz w:val="21"/>
          <w:szCs w:val="21"/>
        </w:rPr>
      </w:pPr>
      <w:r>
        <w:rPr>
          <w:rFonts w:ascii="Arial" w:hAnsi="Arial" w:cs="Arial"/>
          <w:noProof/>
          <w:sz w:val="21"/>
          <w:szCs w:val="21"/>
        </w:rPr>
        <w:t>På frågan ”Hur kommer du klara dig ekonomiskt på din framtida pension?” svarade 3 av 10 att de kommer klara sig bra, nästa lika många, 26 procent</w:t>
      </w:r>
      <w:r w:rsidR="0090783D">
        <w:rPr>
          <w:rFonts w:ascii="Arial" w:hAnsi="Arial" w:cs="Arial"/>
          <w:noProof/>
          <w:sz w:val="21"/>
          <w:szCs w:val="21"/>
        </w:rPr>
        <w:t>,</w:t>
      </w:r>
      <w:r>
        <w:rPr>
          <w:rFonts w:ascii="Arial" w:hAnsi="Arial" w:cs="Arial"/>
          <w:noProof/>
          <w:sz w:val="21"/>
          <w:szCs w:val="21"/>
        </w:rPr>
        <w:t xml:space="preserve"> vet inte eller är tveksamma. Men det finns stora variationer, 6 av 10 grisköttsproducenter och lantbrukar</w:t>
      </w:r>
      <w:r w:rsidR="008542F0">
        <w:rPr>
          <w:rFonts w:ascii="Arial" w:hAnsi="Arial" w:cs="Arial"/>
          <w:noProof/>
          <w:sz w:val="21"/>
          <w:szCs w:val="21"/>
        </w:rPr>
        <w:t>e</w:t>
      </w:r>
      <w:r>
        <w:rPr>
          <w:rFonts w:ascii="Arial" w:hAnsi="Arial" w:cs="Arial"/>
          <w:noProof/>
          <w:sz w:val="21"/>
          <w:szCs w:val="21"/>
        </w:rPr>
        <w:t xml:space="preserve"> med en omsättning över 10 Mkr tror att de kommer </w:t>
      </w:r>
      <w:r w:rsidR="00726842">
        <w:rPr>
          <w:rFonts w:ascii="Arial" w:hAnsi="Arial" w:cs="Arial"/>
          <w:noProof/>
          <w:sz w:val="21"/>
          <w:szCs w:val="21"/>
        </w:rPr>
        <w:t xml:space="preserve">att </w:t>
      </w:r>
      <w:r>
        <w:rPr>
          <w:rFonts w:ascii="Arial" w:hAnsi="Arial" w:cs="Arial"/>
          <w:noProof/>
          <w:sz w:val="21"/>
          <w:szCs w:val="21"/>
        </w:rPr>
        <w:t>klara sig bra medan så få som 15 procent av de under 30 år ger samma svar</w:t>
      </w:r>
      <w:r w:rsidR="00B33A9E" w:rsidRPr="00212C9D">
        <w:rPr>
          <w:rFonts w:ascii="Arial" w:hAnsi="Arial" w:cs="Arial"/>
          <w:noProof/>
          <w:sz w:val="21"/>
          <w:szCs w:val="21"/>
        </w:rPr>
        <w:t>.</w:t>
      </w:r>
    </w:p>
    <w:p w:rsidR="00265A0E" w:rsidRPr="00212C9D" w:rsidRDefault="00265A0E" w:rsidP="0026397B">
      <w:pPr>
        <w:spacing w:line="276" w:lineRule="auto"/>
        <w:ind w:left="357"/>
        <w:rPr>
          <w:rFonts w:ascii="Arial" w:hAnsi="Arial" w:cs="Arial"/>
          <w:noProof/>
          <w:sz w:val="21"/>
          <w:szCs w:val="21"/>
        </w:rPr>
      </w:pPr>
    </w:p>
    <w:p w:rsidR="00251E1C" w:rsidRDefault="00833D64" w:rsidP="00212C9D">
      <w:pPr>
        <w:pStyle w:val="Liststycke"/>
        <w:spacing w:after="200" w:line="276" w:lineRule="auto"/>
        <w:rPr>
          <w:rFonts w:ascii="Arial" w:hAnsi="Arial" w:cs="Arial"/>
          <w:noProof/>
          <w:sz w:val="21"/>
          <w:szCs w:val="21"/>
        </w:rPr>
      </w:pPr>
      <w:r w:rsidRPr="00212C9D">
        <w:rPr>
          <w:rFonts w:ascii="Arial" w:hAnsi="Arial" w:cs="Arial"/>
          <w:noProof/>
          <w:sz w:val="21"/>
          <w:szCs w:val="21"/>
        </w:rPr>
        <w:drawing>
          <wp:anchor distT="0" distB="0" distL="114300" distR="114300" simplePos="0" relativeHeight="251665408" behindDoc="1" locked="0" layoutInCell="1" allowOverlap="1" wp14:anchorId="26B73668" wp14:editId="5DAF09F3">
            <wp:simplePos x="0" y="0"/>
            <wp:positionH relativeFrom="column">
              <wp:posOffset>-95885</wp:posOffset>
            </wp:positionH>
            <wp:positionV relativeFrom="paragraph">
              <wp:posOffset>62230</wp:posOffset>
            </wp:positionV>
            <wp:extent cx="1111885" cy="1316990"/>
            <wp:effectExtent l="38100" t="38100" r="88265" b="92710"/>
            <wp:wrapTight wrapText="bothSides">
              <wp:wrapPolygon edited="0">
                <wp:start x="0" y="-625"/>
                <wp:lineTo x="-740" y="-312"/>
                <wp:lineTo x="-740" y="21871"/>
                <wp:lineTo x="0" y="22808"/>
                <wp:lineTo x="22204" y="22808"/>
                <wp:lineTo x="22945" y="19996"/>
                <wp:lineTo x="22945" y="4687"/>
                <wp:lineTo x="22204" y="0"/>
                <wp:lineTo x="22204" y="-625"/>
                <wp:lineTo x="0" y="-625"/>
              </wp:wrapPolygon>
            </wp:wrapTight>
            <wp:docPr id="10" name="Bildobjekt 10" descr="Bildresultat för ulf möller swedban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ulf möller swedbank">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21317" t="10951" r="28213" b="49263"/>
                    <a:stretch/>
                  </pic:blipFill>
                  <pic:spPr bwMode="auto">
                    <a:xfrm>
                      <a:off x="0" y="0"/>
                      <a:ext cx="1111885" cy="131699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1"/>
          <w:szCs w:val="21"/>
        </w:rPr>
        <w:t xml:space="preserve">- </w:t>
      </w:r>
      <w:r w:rsidR="000A138D">
        <w:rPr>
          <w:rFonts w:ascii="Arial" w:hAnsi="Arial" w:cs="Arial"/>
          <w:noProof/>
          <w:sz w:val="21"/>
          <w:szCs w:val="21"/>
        </w:rPr>
        <w:t>Som företagare har man ett st</w:t>
      </w:r>
      <w:r w:rsidR="0090783D">
        <w:rPr>
          <w:rFonts w:ascii="Arial" w:hAnsi="Arial" w:cs="Arial"/>
          <w:noProof/>
          <w:sz w:val="21"/>
          <w:szCs w:val="21"/>
        </w:rPr>
        <w:t>örre</w:t>
      </w:r>
      <w:r w:rsidR="000A138D">
        <w:rPr>
          <w:rFonts w:ascii="Arial" w:hAnsi="Arial" w:cs="Arial"/>
          <w:noProof/>
          <w:sz w:val="21"/>
          <w:szCs w:val="21"/>
        </w:rPr>
        <w:t xml:space="preserve"> eget ansvar för sin pension</w:t>
      </w:r>
      <w:r w:rsidR="0090783D">
        <w:rPr>
          <w:rFonts w:ascii="Arial" w:hAnsi="Arial" w:cs="Arial"/>
          <w:noProof/>
          <w:sz w:val="21"/>
          <w:szCs w:val="21"/>
        </w:rPr>
        <w:t xml:space="preserve"> än anställda</w:t>
      </w:r>
      <w:r w:rsidR="000A138D">
        <w:rPr>
          <w:rFonts w:ascii="Arial" w:hAnsi="Arial" w:cs="Arial"/>
          <w:noProof/>
          <w:sz w:val="21"/>
          <w:szCs w:val="21"/>
        </w:rPr>
        <w:t xml:space="preserve">. </w:t>
      </w:r>
      <w:r w:rsidR="00115115">
        <w:rPr>
          <w:rFonts w:ascii="Arial" w:hAnsi="Arial" w:cs="Arial"/>
          <w:noProof/>
          <w:sz w:val="21"/>
          <w:szCs w:val="21"/>
        </w:rPr>
        <w:t>Vi brukar säga att gården inte är din pension</w:t>
      </w:r>
      <w:r w:rsidR="000A138D">
        <w:rPr>
          <w:rFonts w:ascii="Arial" w:hAnsi="Arial" w:cs="Arial"/>
          <w:noProof/>
          <w:sz w:val="21"/>
          <w:szCs w:val="21"/>
        </w:rPr>
        <w:t xml:space="preserve">, utan man behöver komplettera med annat för att trygga pensionen. </w:t>
      </w:r>
      <w:r w:rsidR="00F55B4E">
        <w:rPr>
          <w:rFonts w:ascii="Arial" w:hAnsi="Arial" w:cs="Arial"/>
          <w:noProof/>
          <w:sz w:val="21"/>
          <w:szCs w:val="21"/>
        </w:rPr>
        <w:t xml:space="preserve">En bra början är </w:t>
      </w:r>
      <w:r w:rsidR="00425629">
        <w:rPr>
          <w:rFonts w:ascii="Arial" w:hAnsi="Arial" w:cs="Arial"/>
          <w:noProof/>
          <w:sz w:val="21"/>
          <w:szCs w:val="21"/>
        </w:rPr>
        <w:t xml:space="preserve">att använda </w:t>
      </w:r>
      <w:r w:rsidR="000A138D">
        <w:rPr>
          <w:rFonts w:ascii="Arial" w:hAnsi="Arial" w:cs="Arial"/>
          <w:noProof/>
          <w:sz w:val="21"/>
          <w:szCs w:val="21"/>
        </w:rPr>
        <w:t xml:space="preserve"> </w:t>
      </w:r>
      <w:r w:rsidR="00425629">
        <w:rPr>
          <w:rFonts w:ascii="Arial" w:hAnsi="Arial" w:cs="Arial"/>
          <w:noProof/>
          <w:sz w:val="21"/>
          <w:szCs w:val="21"/>
        </w:rPr>
        <w:t xml:space="preserve">minpension.se för att </w:t>
      </w:r>
      <w:r w:rsidR="00F55B4E">
        <w:rPr>
          <w:rFonts w:ascii="Arial" w:hAnsi="Arial" w:cs="Arial"/>
          <w:noProof/>
          <w:sz w:val="21"/>
          <w:szCs w:val="21"/>
        </w:rPr>
        <w:t>t</w:t>
      </w:r>
      <w:r w:rsidR="00F55B4E" w:rsidRPr="00F55B4E">
        <w:rPr>
          <w:rFonts w:ascii="Arial" w:hAnsi="Arial" w:cs="Arial"/>
          <w:noProof/>
          <w:sz w:val="21"/>
          <w:szCs w:val="21"/>
        </w:rPr>
        <w:t xml:space="preserve">a reda på vilka pensionsinkomster </w:t>
      </w:r>
      <w:r w:rsidR="00F55B4E">
        <w:rPr>
          <w:rFonts w:ascii="Arial" w:hAnsi="Arial" w:cs="Arial"/>
          <w:noProof/>
          <w:sz w:val="21"/>
          <w:szCs w:val="21"/>
        </w:rPr>
        <w:t>man</w:t>
      </w:r>
      <w:r w:rsidR="00F55B4E" w:rsidRPr="00F55B4E">
        <w:rPr>
          <w:rFonts w:ascii="Arial" w:hAnsi="Arial" w:cs="Arial"/>
          <w:noProof/>
          <w:sz w:val="21"/>
          <w:szCs w:val="21"/>
        </w:rPr>
        <w:t xml:space="preserve"> förväntas få</w:t>
      </w:r>
      <w:r w:rsidR="00425629">
        <w:rPr>
          <w:rFonts w:ascii="Arial" w:hAnsi="Arial" w:cs="Arial"/>
          <w:noProof/>
          <w:sz w:val="21"/>
          <w:szCs w:val="21"/>
        </w:rPr>
        <w:t>. Utifrån det kan man sedan planera för att till exempel ta ut lön så man får avsättning till sin allmänna pension och om det finns utrymme, sätta av till ett eget sparande</w:t>
      </w:r>
      <w:r w:rsidR="00B90701">
        <w:rPr>
          <w:rFonts w:ascii="Arial" w:hAnsi="Arial" w:cs="Arial"/>
          <w:noProof/>
          <w:sz w:val="21"/>
          <w:szCs w:val="21"/>
        </w:rPr>
        <w:t>.</w:t>
      </w:r>
      <w:r w:rsidR="00425629">
        <w:rPr>
          <w:rFonts w:ascii="Arial" w:hAnsi="Arial" w:cs="Arial"/>
          <w:noProof/>
          <w:sz w:val="21"/>
          <w:szCs w:val="21"/>
        </w:rPr>
        <w:t xml:space="preserve"> </w:t>
      </w:r>
      <w:r w:rsidR="00B90701">
        <w:rPr>
          <w:rFonts w:ascii="Arial" w:hAnsi="Arial" w:cs="Arial"/>
          <w:noProof/>
          <w:sz w:val="21"/>
          <w:szCs w:val="21"/>
        </w:rPr>
        <w:t>B</w:t>
      </w:r>
      <w:r w:rsidR="00425629">
        <w:rPr>
          <w:rFonts w:ascii="Arial" w:hAnsi="Arial" w:cs="Arial"/>
          <w:noProof/>
          <w:sz w:val="21"/>
          <w:szCs w:val="21"/>
        </w:rPr>
        <w:t>örjar man tidigt behöver det inte bli så stora belopp per månad</w:t>
      </w:r>
      <w:r w:rsidR="007E3A15" w:rsidRPr="00212C9D">
        <w:rPr>
          <w:rFonts w:ascii="Arial" w:hAnsi="Arial" w:cs="Arial"/>
          <w:noProof/>
          <w:sz w:val="21"/>
          <w:szCs w:val="21"/>
        </w:rPr>
        <w:t>,</w:t>
      </w:r>
      <w:r w:rsidR="00F55B4E">
        <w:rPr>
          <w:rFonts w:ascii="Arial" w:hAnsi="Arial" w:cs="Arial"/>
          <w:noProof/>
          <w:sz w:val="21"/>
          <w:szCs w:val="21"/>
        </w:rPr>
        <w:t xml:space="preserve"> </w:t>
      </w:r>
      <w:r w:rsidR="00412FF5" w:rsidRPr="00212C9D">
        <w:rPr>
          <w:rFonts w:ascii="Arial" w:hAnsi="Arial" w:cs="Arial"/>
          <w:noProof/>
          <w:sz w:val="21"/>
          <w:szCs w:val="21"/>
        </w:rPr>
        <w:t>säger Ulf Möller, s</w:t>
      </w:r>
      <w:r w:rsidR="00265A0E" w:rsidRPr="00212C9D">
        <w:rPr>
          <w:rFonts w:ascii="Arial" w:hAnsi="Arial" w:cs="Arial"/>
          <w:noProof/>
          <w:sz w:val="21"/>
          <w:szCs w:val="21"/>
        </w:rPr>
        <w:t>egment</w:t>
      </w:r>
      <w:r w:rsidR="005C1ECF">
        <w:rPr>
          <w:rFonts w:ascii="Arial" w:hAnsi="Arial" w:cs="Arial"/>
          <w:noProof/>
          <w:sz w:val="21"/>
          <w:szCs w:val="21"/>
        </w:rPr>
        <w:t>s</w:t>
      </w:r>
      <w:r w:rsidR="00265A0E" w:rsidRPr="00212C9D">
        <w:rPr>
          <w:rFonts w:ascii="Arial" w:hAnsi="Arial" w:cs="Arial"/>
          <w:noProof/>
          <w:sz w:val="21"/>
          <w:szCs w:val="21"/>
        </w:rPr>
        <w:t xml:space="preserve">ansvarig Skog </w:t>
      </w:r>
      <w:r w:rsidR="00213DA4" w:rsidRPr="00212C9D">
        <w:rPr>
          <w:rFonts w:ascii="Arial" w:hAnsi="Arial" w:cs="Arial"/>
          <w:noProof/>
          <w:sz w:val="21"/>
          <w:szCs w:val="21"/>
        </w:rPr>
        <w:t>&amp;</w:t>
      </w:r>
      <w:r w:rsidR="00265A0E" w:rsidRPr="00212C9D">
        <w:rPr>
          <w:rFonts w:ascii="Arial" w:hAnsi="Arial" w:cs="Arial"/>
          <w:noProof/>
          <w:sz w:val="21"/>
          <w:szCs w:val="21"/>
        </w:rPr>
        <w:t xml:space="preserve"> Lantbruk Swedbank och Sparbankerna.  </w:t>
      </w:r>
    </w:p>
    <w:p w:rsidR="0090783D" w:rsidRPr="00212C9D" w:rsidRDefault="0090783D" w:rsidP="00212C9D">
      <w:pPr>
        <w:pStyle w:val="Liststycke"/>
        <w:spacing w:after="200" w:line="276" w:lineRule="auto"/>
        <w:rPr>
          <w:rFonts w:ascii="Arial" w:hAnsi="Arial" w:cs="Arial"/>
          <w:b/>
          <w:sz w:val="21"/>
          <w:szCs w:val="21"/>
        </w:rPr>
      </w:pPr>
    </w:p>
    <w:p w:rsidR="007D358D" w:rsidRDefault="00251E1C" w:rsidP="00B33A9E">
      <w:pPr>
        <w:spacing w:after="120" w:line="276" w:lineRule="auto"/>
        <w:rPr>
          <w:rFonts w:ascii="Arial" w:hAnsi="Arial" w:cs="Arial"/>
          <w:noProof/>
          <w:sz w:val="21"/>
          <w:szCs w:val="21"/>
        </w:rPr>
      </w:pPr>
      <w:r w:rsidRPr="00212C9D">
        <w:rPr>
          <w:rFonts w:ascii="Arial" w:hAnsi="Arial" w:cs="Arial"/>
          <w:noProof/>
          <w:sz w:val="21"/>
          <w:szCs w:val="21"/>
        </w:rPr>
        <w:t xml:space="preserve">Rapporten finns att ladda ner från </w:t>
      </w:r>
      <w:hyperlink r:id="rId12" w:history="1">
        <w:r w:rsidRPr="00251E1C">
          <w:rPr>
            <w:rStyle w:val="Hyperlnk"/>
            <w:rFonts w:ascii="Arial" w:hAnsi="Arial" w:cs="Arial"/>
            <w:noProof/>
            <w:sz w:val="21"/>
            <w:szCs w:val="21"/>
          </w:rPr>
          <w:t>Swedbank och Sparbankerna</w:t>
        </w:r>
      </w:hyperlink>
      <w:r w:rsidRPr="00212C9D">
        <w:rPr>
          <w:rFonts w:ascii="Arial" w:hAnsi="Arial" w:cs="Arial"/>
          <w:noProof/>
          <w:sz w:val="21"/>
          <w:szCs w:val="21"/>
        </w:rPr>
        <w:t xml:space="preserve"> eller </w:t>
      </w:r>
      <w:hyperlink r:id="rId13" w:history="1">
        <w:r w:rsidRPr="00251E1C">
          <w:rPr>
            <w:rStyle w:val="Hyperlnk"/>
            <w:rFonts w:ascii="Arial" w:hAnsi="Arial" w:cs="Arial"/>
            <w:noProof/>
            <w:sz w:val="21"/>
            <w:szCs w:val="21"/>
          </w:rPr>
          <w:t>LRF Konsult</w:t>
        </w:r>
      </w:hyperlink>
      <w:r w:rsidRPr="00212C9D">
        <w:rPr>
          <w:rFonts w:ascii="Arial" w:hAnsi="Arial" w:cs="Arial"/>
          <w:noProof/>
          <w:sz w:val="21"/>
          <w:szCs w:val="21"/>
        </w:rPr>
        <w:t xml:space="preserve"> </w:t>
      </w:r>
    </w:p>
    <w:p w:rsidR="00212C9D" w:rsidRDefault="00212C9D" w:rsidP="00B33A9E">
      <w:pPr>
        <w:spacing w:after="120" w:line="276" w:lineRule="auto"/>
        <w:rPr>
          <w:rFonts w:ascii="Arial" w:hAnsi="Arial" w:cs="Arial"/>
          <w:noProof/>
          <w:sz w:val="21"/>
          <w:szCs w:val="21"/>
        </w:rPr>
      </w:pPr>
    </w:p>
    <w:p w:rsidR="00140C31" w:rsidRDefault="00140C31" w:rsidP="00140C31">
      <w:pPr>
        <w:ind w:right="937"/>
        <w:rPr>
          <w:rFonts w:ascii="Arial" w:hAnsi="Arial" w:cs="Arial"/>
          <w:b/>
          <w:color w:val="000000"/>
          <w:sz w:val="21"/>
          <w:szCs w:val="21"/>
        </w:rPr>
      </w:pPr>
    </w:p>
    <w:p w:rsidR="00140C31" w:rsidRDefault="00140C31" w:rsidP="00140C31">
      <w:pPr>
        <w:ind w:right="937"/>
        <w:rPr>
          <w:rFonts w:ascii="Arial" w:hAnsi="Arial" w:cs="Arial"/>
          <w:b/>
          <w:color w:val="000000"/>
          <w:sz w:val="21"/>
          <w:szCs w:val="21"/>
        </w:rPr>
      </w:pPr>
    </w:p>
    <w:p w:rsidR="005F55FE" w:rsidRDefault="005F55FE" w:rsidP="00140C31">
      <w:pPr>
        <w:ind w:right="937"/>
        <w:rPr>
          <w:rFonts w:ascii="Arial" w:hAnsi="Arial" w:cs="Arial"/>
          <w:b/>
          <w:color w:val="000000"/>
          <w:sz w:val="21"/>
          <w:szCs w:val="21"/>
        </w:rPr>
      </w:pPr>
    </w:p>
    <w:p w:rsidR="00140C31" w:rsidRPr="00140C31" w:rsidRDefault="00FD2953" w:rsidP="00FD2953">
      <w:pPr>
        <w:ind w:right="937"/>
        <w:rPr>
          <w:rFonts w:ascii="Arial" w:hAnsi="Arial" w:cs="Arial"/>
          <w:color w:val="000000"/>
          <w:sz w:val="21"/>
          <w:szCs w:val="21"/>
        </w:rPr>
      </w:pPr>
      <w:r w:rsidRPr="00FD2953">
        <w:rPr>
          <w:rFonts w:ascii="Arial" w:hAnsi="Arial" w:cs="Arial"/>
          <w:noProof/>
          <w:color w:val="000000"/>
          <w:sz w:val="21"/>
          <w:szCs w:val="21"/>
        </w:rPr>
        <mc:AlternateContent>
          <mc:Choice Requires="wps">
            <w:drawing>
              <wp:anchor distT="0" distB="0" distL="114300" distR="114300" simplePos="0" relativeHeight="251673600" behindDoc="0" locked="0" layoutInCell="1" allowOverlap="1" wp14:anchorId="1F1D84C6" wp14:editId="4A7B5D12">
                <wp:simplePos x="0" y="0"/>
                <wp:positionH relativeFrom="column">
                  <wp:posOffset>-245138</wp:posOffset>
                </wp:positionH>
                <wp:positionV relativeFrom="paragraph">
                  <wp:posOffset>20225</wp:posOffset>
                </wp:positionV>
                <wp:extent cx="6182265" cy="1403985"/>
                <wp:effectExtent l="0" t="0" r="28575" b="2540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265" cy="1403985"/>
                        </a:xfrm>
                        <a:prstGeom prst="rect">
                          <a:avLst/>
                        </a:prstGeom>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rsidR="0038103C" w:rsidRDefault="0038103C" w:rsidP="00121F5C">
                            <w:pPr>
                              <w:ind w:right="937" w:firstLine="360"/>
                              <w:rPr>
                                <w:rFonts w:ascii="Arial" w:hAnsi="Arial" w:cs="Arial"/>
                                <w:b/>
                                <w:sz w:val="21"/>
                                <w:szCs w:val="21"/>
                              </w:rPr>
                            </w:pPr>
                          </w:p>
                          <w:p w:rsidR="00FD2953" w:rsidRDefault="00FD2953" w:rsidP="00121F5C">
                            <w:pPr>
                              <w:ind w:right="937" w:firstLine="360"/>
                              <w:rPr>
                                <w:rFonts w:ascii="Arial" w:hAnsi="Arial" w:cs="Arial"/>
                                <w:b/>
                                <w:color w:val="000000"/>
                                <w:sz w:val="21"/>
                                <w:szCs w:val="21"/>
                              </w:rPr>
                            </w:pPr>
                            <w:r w:rsidRPr="00FD2953">
                              <w:rPr>
                                <w:rFonts w:ascii="Arial" w:hAnsi="Arial" w:cs="Arial"/>
                                <w:b/>
                                <w:sz w:val="21"/>
                                <w:szCs w:val="21"/>
                              </w:rPr>
                              <w:t>Tre</w:t>
                            </w:r>
                            <w:r w:rsidRPr="00FD2953">
                              <w:rPr>
                                <w:rFonts w:ascii="Arial" w:hAnsi="Arial" w:cs="Arial"/>
                                <w:b/>
                                <w:color w:val="000000"/>
                                <w:sz w:val="21"/>
                                <w:szCs w:val="21"/>
                              </w:rPr>
                              <w:t xml:space="preserve"> </w:t>
                            </w:r>
                            <w:r w:rsidRPr="00140C31">
                              <w:rPr>
                                <w:rFonts w:ascii="Arial" w:hAnsi="Arial" w:cs="Arial"/>
                                <w:b/>
                                <w:color w:val="000000"/>
                                <w:sz w:val="21"/>
                                <w:szCs w:val="21"/>
                              </w:rPr>
                              <w:t>viktigaste insikterna från Lantbruksbarometern 2018</w:t>
                            </w:r>
                          </w:p>
                          <w:p w:rsidR="00FD2953" w:rsidRPr="00140C31" w:rsidRDefault="00FD2953" w:rsidP="00FD2953">
                            <w:pPr>
                              <w:ind w:right="937"/>
                              <w:rPr>
                                <w:rFonts w:ascii="Arial" w:hAnsi="Arial" w:cs="Arial"/>
                                <w:b/>
                                <w:color w:val="000000"/>
                                <w:sz w:val="21"/>
                                <w:szCs w:val="21"/>
                              </w:rPr>
                            </w:pP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Lönsamheten har stabiliserats</w:t>
                            </w:r>
                            <w:r w:rsidR="00010CAE">
                              <w:rPr>
                                <w:rFonts w:ascii="Arial" w:hAnsi="Arial" w:cs="Arial"/>
                                <w:color w:val="000000"/>
                                <w:sz w:val="21"/>
                                <w:szCs w:val="21"/>
                              </w:rPr>
                              <w:t xml:space="preserve"> </w:t>
                            </w:r>
                            <w:r w:rsidR="008542F0">
                              <w:rPr>
                                <w:rFonts w:ascii="Arial" w:hAnsi="Arial" w:cs="Arial"/>
                                <w:color w:val="000000"/>
                                <w:sz w:val="21"/>
                                <w:szCs w:val="21"/>
                              </w:rPr>
                              <w:t xml:space="preserve">för alla utom växtodlarna </w:t>
                            </w:r>
                            <w:r w:rsidR="00010CAE">
                              <w:rPr>
                                <w:rFonts w:ascii="Arial" w:hAnsi="Arial" w:cs="Arial"/>
                                <w:color w:val="000000"/>
                                <w:sz w:val="21"/>
                                <w:szCs w:val="21"/>
                              </w:rPr>
                              <w:t xml:space="preserve">och </w:t>
                            </w:r>
                            <w:r w:rsidR="0025583B">
                              <w:rPr>
                                <w:rFonts w:ascii="Arial" w:hAnsi="Arial" w:cs="Arial"/>
                                <w:color w:val="000000"/>
                                <w:sz w:val="21"/>
                                <w:szCs w:val="21"/>
                              </w:rPr>
                              <w:t>index är nu</w:t>
                            </w:r>
                            <w:r>
                              <w:rPr>
                                <w:rFonts w:ascii="Arial" w:hAnsi="Arial" w:cs="Arial"/>
                                <w:color w:val="000000"/>
                                <w:sz w:val="21"/>
                                <w:szCs w:val="21"/>
                              </w:rPr>
                              <w:t xml:space="preserve"> </w:t>
                            </w:r>
                            <w:r w:rsidR="00010CAE">
                              <w:rPr>
                                <w:rFonts w:ascii="Arial" w:hAnsi="Arial" w:cs="Arial"/>
                                <w:color w:val="000000"/>
                                <w:sz w:val="21"/>
                                <w:szCs w:val="21"/>
                              </w:rPr>
                              <w:t>plus 5.</w:t>
                            </w: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Hög investeringsvilja – ökade maskininvesteringar i alla produktionsgrena</w:t>
                            </w:r>
                            <w:r w:rsidR="00C72C7E">
                              <w:rPr>
                                <w:rFonts w:ascii="Arial" w:hAnsi="Arial" w:cs="Arial"/>
                                <w:color w:val="000000"/>
                                <w:sz w:val="21"/>
                                <w:szCs w:val="21"/>
                              </w:rPr>
                              <w:t>r</w:t>
                            </w:r>
                            <w:r>
                              <w:rPr>
                                <w:rFonts w:ascii="Arial" w:hAnsi="Arial" w:cs="Arial"/>
                                <w:color w:val="000000"/>
                                <w:sz w:val="21"/>
                                <w:szCs w:val="21"/>
                              </w:rPr>
                              <w:t xml:space="preserve">, fler som planerar att investera i djurstallar och högt intresse för nya affärsmöjligheter, främst inom entreprenad är exempel som tyder på en framtidstro i branschen. </w:t>
                            </w: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Intresset för att investera i förnybar energi, främst solenergi, ökar</w:t>
                            </w:r>
                            <w:r w:rsidR="0038103C">
                              <w:rPr>
                                <w:rFonts w:ascii="Arial" w:hAnsi="Arial" w:cs="Arial"/>
                                <w:color w:val="000000"/>
                                <w:sz w:val="21"/>
                                <w:szCs w:val="21"/>
                              </w:rPr>
                              <w:t xml:space="preserve"> stort</w:t>
                            </w:r>
                            <w:r>
                              <w:rPr>
                                <w:rFonts w:ascii="Arial" w:hAnsi="Arial" w:cs="Arial"/>
                                <w:color w:val="000000"/>
                                <w:sz w:val="21"/>
                                <w:szCs w:val="21"/>
                              </w:rPr>
                              <w:t>.</w:t>
                            </w:r>
                          </w:p>
                          <w:p w:rsidR="00941B83" w:rsidRDefault="00941B83" w:rsidP="00121F5C">
                            <w:pPr>
                              <w:ind w:right="937"/>
                              <w:rPr>
                                <w:rFonts w:ascii="Arial" w:hAnsi="Arial" w:cs="Arial"/>
                                <w:color w:val="000000"/>
                                <w:sz w:val="21"/>
                                <w:szCs w:val="21"/>
                              </w:rPr>
                            </w:pPr>
                          </w:p>
                          <w:p w:rsidR="00941B83" w:rsidRPr="00121F5C" w:rsidRDefault="00941B83" w:rsidP="00121F5C">
                            <w:pPr>
                              <w:ind w:right="937" w:firstLine="360"/>
                              <w:rPr>
                                <w:rFonts w:ascii="Arial" w:hAnsi="Arial" w:cs="Arial"/>
                                <w:b/>
                                <w:color w:val="000000"/>
                                <w:sz w:val="21"/>
                                <w:szCs w:val="21"/>
                              </w:rPr>
                            </w:pPr>
                            <w:r w:rsidRPr="00121F5C">
                              <w:rPr>
                                <w:rFonts w:ascii="Arial" w:hAnsi="Arial" w:cs="Arial"/>
                                <w:b/>
                                <w:color w:val="000000"/>
                                <w:sz w:val="21"/>
                                <w:szCs w:val="21"/>
                              </w:rPr>
                              <w:t>Tre tips</w:t>
                            </w:r>
                            <w:r w:rsidR="005F55FE">
                              <w:rPr>
                                <w:rFonts w:ascii="Arial" w:hAnsi="Arial" w:cs="Arial"/>
                                <w:b/>
                                <w:color w:val="000000"/>
                                <w:sz w:val="21"/>
                                <w:szCs w:val="21"/>
                              </w:rPr>
                              <w:t xml:space="preserve"> till</w:t>
                            </w:r>
                            <w:r w:rsidRPr="00121F5C">
                              <w:rPr>
                                <w:rFonts w:ascii="Arial" w:hAnsi="Arial" w:cs="Arial"/>
                                <w:b/>
                                <w:color w:val="000000"/>
                                <w:sz w:val="21"/>
                                <w:szCs w:val="21"/>
                              </w:rPr>
                              <w:t xml:space="preserve"> </w:t>
                            </w:r>
                            <w:r w:rsidR="005F55FE">
                              <w:rPr>
                                <w:rFonts w:ascii="Arial" w:hAnsi="Arial" w:cs="Arial"/>
                                <w:b/>
                                <w:color w:val="000000"/>
                                <w:sz w:val="21"/>
                                <w:szCs w:val="21"/>
                              </w:rPr>
                              <w:t xml:space="preserve">Sveriges </w:t>
                            </w:r>
                            <w:r w:rsidRPr="00121F5C">
                              <w:rPr>
                                <w:rFonts w:ascii="Arial" w:hAnsi="Arial" w:cs="Arial"/>
                                <w:b/>
                                <w:color w:val="000000"/>
                                <w:sz w:val="21"/>
                                <w:szCs w:val="21"/>
                              </w:rPr>
                              <w:t>lantbruka</w:t>
                            </w:r>
                            <w:r w:rsidR="005F55FE">
                              <w:rPr>
                                <w:rFonts w:ascii="Arial" w:hAnsi="Arial" w:cs="Arial"/>
                                <w:b/>
                                <w:color w:val="000000"/>
                                <w:sz w:val="21"/>
                                <w:szCs w:val="21"/>
                              </w:rPr>
                              <w:t>re</w:t>
                            </w:r>
                            <w:r w:rsidRPr="00121F5C">
                              <w:rPr>
                                <w:rFonts w:ascii="Arial" w:hAnsi="Arial" w:cs="Arial"/>
                                <w:b/>
                                <w:color w:val="000000"/>
                                <w:sz w:val="21"/>
                                <w:szCs w:val="21"/>
                              </w:rPr>
                              <w:t>:</w:t>
                            </w:r>
                          </w:p>
                          <w:p w:rsidR="00941B83" w:rsidRPr="00121F5C" w:rsidRDefault="00941B83" w:rsidP="00121F5C">
                            <w:pPr>
                              <w:pStyle w:val="Liststycke"/>
                              <w:numPr>
                                <w:ilvl w:val="0"/>
                                <w:numId w:val="14"/>
                              </w:numPr>
                              <w:ind w:right="937"/>
                              <w:rPr>
                                <w:rFonts w:ascii="Arial" w:hAnsi="Arial" w:cs="Arial"/>
                                <w:color w:val="000000"/>
                                <w:sz w:val="21"/>
                                <w:szCs w:val="21"/>
                              </w:rPr>
                            </w:pPr>
                            <w:r w:rsidRPr="00121F5C">
                              <w:rPr>
                                <w:rFonts w:ascii="Arial" w:hAnsi="Arial" w:cs="Arial"/>
                                <w:color w:val="000000"/>
                                <w:sz w:val="21"/>
                                <w:szCs w:val="21"/>
                              </w:rPr>
                              <w:t xml:space="preserve">Håll koll på </w:t>
                            </w:r>
                            <w:r w:rsidR="005F55FE">
                              <w:rPr>
                                <w:rFonts w:ascii="Arial" w:hAnsi="Arial" w:cs="Arial"/>
                                <w:color w:val="000000"/>
                                <w:sz w:val="21"/>
                                <w:szCs w:val="21"/>
                              </w:rPr>
                              <w:t>konsument</w:t>
                            </w:r>
                            <w:r w:rsidRPr="00121F5C">
                              <w:rPr>
                                <w:rFonts w:ascii="Arial" w:hAnsi="Arial" w:cs="Arial"/>
                                <w:color w:val="000000"/>
                                <w:sz w:val="21"/>
                                <w:szCs w:val="21"/>
                              </w:rPr>
                              <w:t xml:space="preserve">trender </w:t>
                            </w:r>
                            <w:r w:rsidR="005F55FE">
                              <w:rPr>
                                <w:rFonts w:ascii="Arial" w:hAnsi="Arial" w:cs="Arial"/>
                                <w:color w:val="000000"/>
                                <w:sz w:val="21"/>
                                <w:szCs w:val="21"/>
                              </w:rPr>
                              <w:t>för att fånga nya affärsmöjligheter</w:t>
                            </w:r>
                            <w:r w:rsidR="0038103C">
                              <w:rPr>
                                <w:rFonts w:ascii="Arial" w:hAnsi="Arial" w:cs="Arial"/>
                                <w:color w:val="000000"/>
                                <w:sz w:val="21"/>
                                <w:szCs w:val="21"/>
                              </w:rPr>
                              <w:t>.</w:t>
                            </w:r>
                            <w:r w:rsidR="005F55FE">
                              <w:rPr>
                                <w:rFonts w:ascii="Arial" w:hAnsi="Arial" w:cs="Arial"/>
                                <w:color w:val="000000"/>
                                <w:sz w:val="21"/>
                                <w:szCs w:val="21"/>
                              </w:rPr>
                              <w:t xml:space="preserve"> </w:t>
                            </w:r>
                            <w:r w:rsidRPr="00121F5C">
                              <w:rPr>
                                <w:rFonts w:ascii="Arial" w:hAnsi="Arial" w:cs="Arial"/>
                                <w:color w:val="000000"/>
                                <w:sz w:val="21"/>
                                <w:szCs w:val="21"/>
                              </w:rPr>
                              <w:t xml:space="preserve"> </w:t>
                            </w:r>
                          </w:p>
                          <w:p w:rsidR="00941B83" w:rsidRPr="00121F5C" w:rsidRDefault="005F55FE" w:rsidP="00121F5C">
                            <w:pPr>
                              <w:pStyle w:val="Liststycke"/>
                              <w:numPr>
                                <w:ilvl w:val="0"/>
                                <w:numId w:val="14"/>
                              </w:numPr>
                              <w:ind w:right="937"/>
                              <w:rPr>
                                <w:rFonts w:ascii="Arial" w:hAnsi="Arial" w:cs="Arial"/>
                                <w:color w:val="000000"/>
                                <w:sz w:val="21"/>
                                <w:szCs w:val="21"/>
                              </w:rPr>
                            </w:pPr>
                            <w:r>
                              <w:rPr>
                                <w:rFonts w:ascii="Arial" w:hAnsi="Arial" w:cs="Arial"/>
                                <w:color w:val="000000"/>
                                <w:sz w:val="21"/>
                                <w:szCs w:val="21"/>
                              </w:rPr>
                              <w:t>Lär känna ditt företags förutsättningar och identifiera utmaningar för att snabbt agera med rätt åtgärd</w:t>
                            </w:r>
                            <w:r w:rsidR="0038103C">
                              <w:rPr>
                                <w:rFonts w:ascii="Arial" w:hAnsi="Arial" w:cs="Arial"/>
                                <w:color w:val="000000"/>
                                <w:sz w:val="21"/>
                                <w:szCs w:val="21"/>
                              </w:rPr>
                              <w:t>.</w:t>
                            </w:r>
                          </w:p>
                          <w:p w:rsidR="00941B83" w:rsidRPr="00121F5C" w:rsidRDefault="00941B83" w:rsidP="00121F5C">
                            <w:pPr>
                              <w:pStyle w:val="Liststycke"/>
                              <w:numPr>
                                <w:ilvl w:val="0"/>
                                <w:numId w:val="14"/>
                              </w:numPr>
                              <w:ind w:right="937"/>
                              <w:rPr>
                                <w:rFonts w:ascii="Arial" w:hAnsi="Arial" w:cs="Arial"/>
                                <w:color w:val="000000"/>
                                <w:sz w:val="21"/>
                                <w:szCs w:val="21"/>
                              </w:rPr>
                            </w:pPr>
                            <w:r w:rsidRPr="00121F5C">
                              <w:rPr>
                                <w:rFonts w:ascii="Arial" w:hAnsi="Arial" w:cs="Arial"/>
                                <w:color w:val="000000"/>
                                <w:sz w:val="21"/>
                                <w:szCs w:val="21"/>
                              </w:rPr>
                              <w:t>Planera för din pension</w:t>
                            </w:r>
                            <w:r w:rsidR="0038103C">
                              <w:rPr>
                                <w:rFonts w:ascii="Arial" w:hAnsi="Arial" w:cs="Arial"/>
                                <w:color w:val="000000"/>
                                <w:sz w:val="21"/>
                                <w:szCs w:val="21"/>
                              </w:rPr>
                              <w:t>.</w:t>
                            </w:r>
                          </w:p>
                          <w:p w:rsidR="00FD2953" w:rsidRDefault="00FD295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9.3pt;margin-top:1.6pt;width:486.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" fillcolor="white [3201]" strokecolor="#003580 [3204]" strokeweight="2pt">
                <v:textbox style="mso-fit-shape-to-text:t">
                  <w:txbxContent>
                    <w:p w:rsidR="0038103C" w:rsidRDefault="0038103C" w:rsidP="00121F5C">
                      <w:pPr>
                        <w:ind w:right="937" w:firstLine="360"/>
                        <w:rPr>
                          <w:rFonts w:ascii="Arial" w:hAnsi="Arial" w:cs="Arial"/>
                          <w:b/>
                          <w:sz w:val="21"/>
                          <w:szCs w:val="21"/>
                        </w:rPr>
                      </w:pPr>
                    </w:p>
                    <w:p w:rsidR="00FD2953" w:rsidRDefault="00FD2953" w:rsidP="00121F5C">
                      <w:pPr>
                        <w:ind w:right="937" w:firstLine="360"/>
                        <w:rPr>
                          <w:rFonts w:ascii="Arial" w:hAnsi="Arial" w:cs="Arial"/>
                          <w:b/>
                          <w:color w:val="000000"/>
                          <w:sz w:val="21"/>
                          <w:szCs w:val="21"/>
                        </w:rPr>
                      </w:pPr>
                      <w:r w:rsidRPr="00FD2953">
                        <w:rPr>
                          <w:rFonts w:ascii="Arial" w:hAnsi="Arial" w:cs="Arial"/>
                          <w:b/>
                          <w:sz w:val="21"/>
                          <w:szCs w:val="21"/>
                        </w:rPr>
                        <w:t>Tre</w:t>
                      </w:r>
                      <w:r w:rsidRPr="00FD2953">
                        <w:rPr>
                          <w:rFonts w:ascii="Arial" w:hAnsi="Arial" w:cs="Arial"/>
                          <w:b/>
                          <w:color w:val="000000"/>
                          <w:sz w:val="21"/>
                          <w:szCs w:val="21"/>
                        </w:rPr>
                        <w:t xml:space="preserve"> </w:t>
                      </w:r>
                      <w:r w:rsidRPr="00140C31">
                        <w:rPr>
                          <w:rFonts w:ascii="Arial" w:hAnsi="Arial" w:cs="Arial"/>
                          <w:b/>
                          <w:color w:val="000000"/>
                          <w:sz w:val="21"/>
                          <w:szCs w:val="21"/>
                        </w:rPr>
                        <w:t>viktigaste insikterna från Lantbruksbarometern 2018</w:t>
                      </w:r>
                    </w:p>
                    <w:p w:rsidR="00FD2953" w:rsidRPr="00140C31" w:rsidRDefault="00FD2953" w:rsidP="00FD2953">
                      <w:pPr>
                        <w:ind w:right="937"/>
                        <w:rPr>
                          <w:rFonts w:ascii="Arial" w:hAnsi="Arial" w:cs="Arial"/>
                          <w:b/>
                          <w:color w:val="000000"/>
                          <w:sz w:val="21"/>
                          <w:szCs w:val="21"/>
                        </w:rPr>
                      </w:pP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Lönsamheten har stabiliserats</w:t>
                      </w:r>
                      <w:r w:rsidR="00010CAE">
                        <w:rPr>
                          <w:rFonts w:ascii="Arial" w:hAnsi="Arial" w:cs="Arial"/>
                          <w:color w:val="000000"/>
                          <w:sz w:val="21"/>
                          <w:szCs w:val="21"/>
                        </w:rPr>
                        <w:t xml:space="preserve"> </w:t>
                      </w:r>
                      <w:r w:rsidR="008542F0">
                        <w:rPr>
                          <w:rFonts w:ascii="Arial" w:hAnsi="Arial" w:cs="Arial"/>
                          <w:color w:val="000000"/>
                          <w:sz w:val="21"/>
                          <w:szCs w:val="21"/>
                        </w:rPr>
                        <w:t xml:space="preserve">för alla utom växtodlarna </w:t>
                      </w:r>
                      <w:r w:rsidR="00010CAE">
                        <w:rPr>
                          <w:rFonts w:ascii="Arial" w:hAnsi="Arial" w:cs="Arial"/>
                          <w:color w:val="000000"/>
                          <w:sz w:val="21"/>
                          <w:szCs w:val="21"/>
                        </w:rPr>
                        <w:t xml:space="preserve">och </w:t>
                      </w:r>
                      <w:r w:rsidR="0025583B">
                        <w:rPr>
                          <w:rFonts w:ascii="Arial" w:hAnsi="Arial" w:cs="Arial"/>
                          <w:color w:val="000000"/>
                          <w:sz w:val="21"/>
                          <w:szCs w:val="21"/>
                        </w:rPr>
                        <w:t>index är nu</w:t>
                      </w:r>
                      <w:r>
                        <w:rPr>
                          <w:rFonts w:ascii="Arial" w:hAnsi="Arial" w:cs="Arial"/>
                          <w:color w:val="000000"/>
                          <w:sz w:val="21"/>
                          <w:szCs w:val="21"/>
                        </w:rPr>
                        <w:t xml:space="preserve"> </w:t>
                      </w:r>
                      <w:r w:rsidR="00010CAE">
                        <w:rPr>
                          <w:rFonts w:ascii="Arial" w:hAnsi="Arial" w:cs="Arial"/>
                          <w:color w:val="000000"/>
                          <w:sz w:val="21"/>
                          <w:szCs w:val="21"/>
                        </w:rPr>
                        <w:t>plus 5.</w:t>
                      </w: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Hög investeringsvilja – ökade maskininvesteringar i alla produktionsgrena</w:t>
                      </w:r>
                      <w:r w:rsidR="00C72C7E">
                        <w:rPr>
                          <w:rFonts w:ascii="Arial" w:hAnsi="Arial" w:cs="Arial"/>
                          <w:color w:val="000000"/>
                          <w:sz w:val="21"/>
                          <w:szCs w:val="21"/>
                        </w:rPr>
                        <w:t>r</w:t>
                      </w:r>
                      <w:r>
                        <w:rPr>
                          <w:rFonts w:ascii="Arial" w:hAnsi="Arial" w:cs="Arial"/>
                          <w:color w:val="000000"/>
                          <w:sz w:val="21"/>
                          <w:szCs w:val="21"/>
                        </w:rPr>
                        <w:t xml:space="preserve">, fler som planerar att investera i djurstallar och högt intresse för nya affärsmöjligheter, främst inom entreprenad är exempel som tyder på en framtidstro i branschen. </w:t>
                      </w:r>
                    </w:p>
                    <w:p w:rsidR="00FD2953" w:rsidRDefault="00FD2953" w:rsidP="00FD2953">
                      <w:pPr>
                        <w:numPr>
                          <w:ilvl w:val="0"/>
                          <w:numId w:val="13"/>
                        </w:numPr>
                        <w:ind w:right="937"/>
                        <w:rPr>
                          <w:rFonts w:ascii="Arial" w:hAnsi="Arial" w:cs="Arial"/>
                          <w:color w:val="000000"/>
                          <w:sz w:val="21"/>
                          <w:szCs w:val="21"/>
                        </w:rPr>
                      </w:pPr>
                      <w:r>
                        <w:rPr>
                          <w:rFonts w:ascii="Arial" w:hAnsi="Arial" w:cs="Arial"/>
                          <w:color w:val="000000"/>
                          <w:sz w:val="21"/>
                          <w:szCs w:val="21"/>
                        </w:rPr>
                        <w:t>Intresset för att investera i förnybar energi, främst solenergi, ökar</w:t>
                      </w:r>
                      <w:r w:rsidR="0038103C">
                        <w:rPr>
                          <w:rFonts w:ascii="Arial" w:hAnsi="Arial" w:cs="Arial"/>
                          <w:color w:val="000000"/>
                          <w:sz w:val="21"/>
                          <w:szCs w:val="21"/>
                        </w:rPr>
                        <w:t xml:space="preserve"> stort</w:t>
                      </w:r>
                      <w:r>
                        <w:rPr>
                          <w:rFonts w:ascii="Arial" w:hAnsi="Arial" w:cs="Arial"/>
                          <w:color w:val="000000"/>
                          <w:sz w:val="21"/>
                          <w:szCs w:val="21"/>
                        </w:rPr>
                        <w:t>.</w:t>
                      </w:r>
                    </w:p>
                    <w:p w:rsidR="00941B83" w:rsidRDefault="00941B83" w:rsidP="00121F5C">
                      <w:pPr>
                        <w:ind w:right="937"/>
                        <w:rPr>
                          <w:rFonts w:ascii="Arial" w:hAnsi="Arial" w:cs="Arial"/>
                          <w:color w:val="000000"/>
                          <w:sz w:val="21"/>
                          <w:szCs w:val="21"/>
                        </w:rPr>
                      </w:pPr>
                    </w:p>
                    <w:p w:rsidR="00941B83" w:rsidRPr="00121F5C" w:rsidRDefault="00941B83" w:rsidP="00121F5C">
                      <w:pPr>
                        <w:ind w:right="937" w:firstLine="360"/>
                        <w:rPr>
                          <w:rFonts w:ascii="Arial" w:hAnsi="Arial" w:cs="Arial"/>
                          <w:b/>
                          <w:color w:val="000000"/>
                          <w:sz w:val="21"/>
                          <w:szCs w:val="21"/>
                        </w:rPr>
                      </w:pPr>
                      <w:r w:rsidRPr="00121F5C">
                        <w:rPr>
                          <w:rFonts w:ascii="Arial" w:hAnsi="Arial" w:cs="Arial"/>
                          <w:b/>
                          <w:color w:val="000000"/>
                          <w:sz w:val="21"/>
                          <w:szCs w:val="21"/>
                        </w:rPr>
                        <w:t>Tre tips</w:t>
                      </w:r>
                      <w:r w:rsidR="005F55FE">
                        <w:rPr>
                          <w:rFonts w:ascii="Arial" w:hAnsi="Arial" w:cs="Arial"/>
                          <w:b/>
                          <w:color w:val="000000"/>
                          <w:sz w:val="21"/>
                          <w:szCs w:val="21"/>
                        </w:rPr>
                        <w:t xml:space="preserve"> till</w:t>
                      </w:r>
                      <w:r w:rsidRPr="00121F5C">
                        <w:rPr>
                          <w:rFonts w:ascii="Arial" w:hAnsi="Arial" w:cs="Arial"/>
                          <w:b/>
                          <w:color w:val="000000"/>
                          <w:sz w:val="21"/>
                          <w:szCs w:val="21"/>
                        </w:rPr>
                        <w:t xml:space="preserve"> </w:t>
                      </w:r>
                      <w:r w:rsidR="005F55FE">
                        <w:rPr>
                          <w:rFonts w:ascii="Arial" w:hAnsi="Arial" w:cs="Arial"/>
                          <w:b/>
                          <w:color w:val="000000"/>
                          <w:sz w:val="21"/>
                          <w:szCs w:val="21"/>
                        </w:rPr>
                        <w:t xml:space="preserve">Sveriges </w:t>
                      </w:r>
                      <w:r w:rsidRPr="00121F5C">
                        <w:rPr>
                          <w:rFonts w:ascii="Arial" w:hAnsi="Arial" w:cs="Arial"/>
                          <w:b/>
                          <w:color w:val="000000"/>
                          <w:sz w:val="21"/>
                          <w:szCs w:val="21"/>
                        </w:rPr>
                        <w:t>lantbruka</w:t>
                      </w:r>
                      <w:r w:rsidR="005F55FE">
                        <w:rPr>
                          <w:rFonts w:ascii="Arial" w:hAnsi="Arial" w:cs="Arial"/>
                          <w:b/>
                          <w:color w:val="000000"/>
                          <w:sz w:val="21"/>
                          <w:szCs w:val="21"/>
                        </w:rPr>
                        <w:t>re</w:t>
                      </w:r>
                      <w:r w:rsidRPr="00121F5C">
                        <w:rPr>
                          <w:rFonts w:ascii="Arial" w:hAnsi="Arial" w:cs="Arial"/>
                          <w:b/>
                          <w:color w:val="000000"/>
                          <w:sz w:val="21"/>
                          <w:szCs w:val="21"/>
                        </w:rPr>
                        <w:t>:</w:t>
                      </w:r>
                    </w:p>
                    <w:p w:rsidR="00941B83" w:rsidRPr="00121F5C" w:rsidRDefault="00941B83" w:rsidP="00121F5C">
                      <w:pPr>
                        <w:pStyle w:val="Liststycke"/>
                        <w:numPr>
                          <w:ilvl w:val="0"/>
                          <w:numId w:val="14"/>
                        </w:numPr>
                        <w:ind w:right="937"/>
                        <w:rPr>
                          <w:rFonts w:ascii="Arial" w:hAnsi="Arial" w:cs="Arial"/>
                          <w:color w:val="000000"/>
                          <w:sz w:val="21"/>
                          <w:szCs w:val="21"/>
                        </w:rPr>
                      </w:pPr>
                      <w:r w:rsidRPr="00121F5C">
                        <w:rPr>
                          <w:rFonts w:ascii="Arial" w:hAnsi="Arial" w:cs="Arial"/>
                          <w:color w:val="000000"/>
                          <w:sz w:val="21"/>
                          <w:szCs w:val="21"/>
                        </w:rPr>
                        <w:t xml:space="preserve">Håll koll på </w:t>
                      </w:r>
                      <w:r w:rsidR="005F55FE">
                        <w:rPr>
                          <w:rFonts w:ascii="Arial" w:hAnsi="Arial" w:cs="Arial"/>
                          <w:color w:val="000000"/>
                          <w:sz w:val="21"/>
                          <w:szCs w:val="21"/>
                        </w:rPr>
                        <w:t>konsument</w:t>
                      </w:r>
                      <w:r w:rsidRPr="00121F5C">
                        <w:rPr>
                          <w:rFonts w:ascii="Arial" w:hAnsi="Arial" w:cs="Arial"/>
                          <w:color w:val="000000"/>
                          <w:sz w:val="21"/>
                          <w:szCs w:val="21"/>
                        </w:rPr>
                        <w:t xml:space="preserve">trender </w:t>
                      </w:r>
                      <w:r w:rsidR="005F55FE">
                        <w:rPr>
                          <w:rFonts w:ascii="Arial" w:hAnsi="Arial" w:cs="Arial"/>
                          <w:color w:val="000000"/>
                          <w:sz w:val="21"/>
                          <w:szCs w:val="21"/>
                        </w:rPr>
                        <w:t>för att fånga nya affärsmöjligheter</w:t>
                      </w:r>
                      <w:r w:rsidR="0038103C">
                        <w:rPr>
                          <w:rFonts w:ascii="Arial" w:hAnsi="Arial" w:cs="Arial"/>
                          <w:color w:val="000000"/>
                          <w:sz w:val="21"/>
                          <w:szCs w:val="21"/>
                        </w:rPr>
                        <w:t>.</w:t>
                      </w:r>
                      <w:r w:rsidR="005F55FE">
                        <w:rPr>
                          <w:rFonts w:ascii="Arial" w:hAnsi="Arial" w:cs="Arial"/>
                          <w:color w:val="000000"/>
                          <w:sz w:val="21"/>
                          <w:szCs w:val="21"/>
                        </w:rPr>
                        <w:t xml:space="preserve"> </w:t>
                      </w:r>
                      <w:r w:rsidRPr="00121F5C">
                        <w:rPr>
                          <w:rFonts w:ascii="Arial" w:hAnsi="Arial" w:cs="Arial"/>
                          <w:color w:val="000000"/>
                          <w:sz w:val="21"/>
                          <w:szCs w:val="21"/>
                        </w:rPr>
                        <w:t xml:space="preserve"> </w:t>
                      </w:r>
                    </w:p>
                    <w:p w:rsidR="00941B83" w:rsidRPr="00121F5C" w:rsidRDefault="005F55FE" w:rsidP="00121F5C">
                      <w:pPr>
                        <w:pStyle w:val="Liststycke"/>
                        <w:numPr>
                          <w:ilvl w:val="0"/>
                          <w:numId w:val="14"/>
                        </w:numPr>
                        <w:ind w:right="937"/>
                        <w:rPr>
                          <w:rFonts w:ascii="Arial" w:hAnsi="Arial" w:cs="Arial"/>
                          <w:color w:val="000000"/>
                          <w:sz w:val="21"/>
                          <w:szCs w:val="21"/>
                        </w:rPr>
                      </w:pPr>
                      <w:r>
                        <w:rPr>
                          <w:rFonts w:ascii="Arial" w:hAnsi="Arial" w:cs="Arial"/>
                          <w:color w:val="000000"/>
                          <w:sz w:val="21"/>
                          <w:szCs w:val="21"/>
                        </w:rPr>
                        <w:t>Lär känna ditt företags förutsättningar och identifiera utmaningar för att snabbt agera med rätt åtgärd</w:t>
                      </w:r>
                      <w:r w:rsidR="0038103C">
                        <w:rPr>
                          <w:rFonts w:ascii="Arial" w:hAnsi="Arial" w:cs="Arial"/>
                          <w:color w:val="000000"/>
                          <w:sz w:val="21"/>
                          <w:szCs w:val="21"/>
                        </w:rPr>
                        <w:t>.</w:t>
                      </w:r>
                    </w:p>
                    <w:p w:rsidR="00941B83" w:rsidRPr="00121F5C" w:rsidRDefault="00941B83" w:rsidP="00121F5C">
                      <w:pPr>
                        <w:pStyle w:val="Liststycke"/>
                        <w:numPr>
                          <w:ilvl w:val="0"/>
                          <w:numId w:val="14"/>
                        </w:numPr>
                        <w:ind w:right="937"/>
                        <w:rPr>
                          <w:rFonts w:ascii="Arial" w:hAnsi="Arial" w:cs="Arial"/>
                          <w:color w:val="000000"/>
                          <w:sz w:val="21"/>
                          <w:szCs w:val="21"/>
                        </w:rPr>
                      </w:pPr>
                      <w:r w:rsidRPr="00121F5C">
                        <w:rPr>
                          <w:rFonts w:ascii="Arial" w:hAnsi="Arial" w:cs="Arial"/>
                          <w:color w:val="000000"/>
                          <w:sz w:val="21"/>
                          <w:szCs w:val="21"/>
                        </w:rPr>
                        <w:t>Planera för din pension</w:t>
                      </w:r>
                      <w:r w:rsidR="0038103C">
                        <w:rPr>
                          <w:rFonts w:ascii="Arial" w:hAnsi="Arial" w:cs="Arial"/>
                          <w:color w:val="000000"/>
                          <w:sz w:val="21"/>
                          <w:szCs w:val="21"/>
                        </w:rPr>
                        <w:t>.</w:t>
                      </w:r>
                    </w:p>
                    <w:p w:rsidR="00FD2953" w:rsidRDefault="00FD2953"/>
                  </w:txbxContent>
                </v:textbox>
              </v:shape>
            </w:pict>
          </mc:Fallback>
        </mc:AlternateContent>
      </w:r>
      <w:r w:rsidR="00140C31" w:rsidRPr="00140C31">
        <w:rPr>
          <w:rFonts w:ascii="Arial" w:hAnsi="Arial" w:cs="Arial"/>
          <w:color w:val="000000"/>
          <w:sz w:val="21"/>
          <w:szCs w:val="21"/>
        </w:rPr>
        <w:t xml:space="preserve"> </w:t>
      </w:r>
    </w:p>
    <w:p w:rsidR="00140C31" w:rsidRDefault="00140C31" w:rsidP="00B33A9E">
      <w:pPr>
        <w:spacing w:after="120" w:line="276" w:lineRule="auto"/>
        <w:rPr>
          <w:rFonts w:ascii="Arial" w:hAnsi="Arial" w:cs="Arial"/>
          <w:noProof/>
          <w:sz w:val="21"/>
          <w:szCs w:val="21"/>
        </w:rPr>
      </w:pPr>
    </w:p>
    <w:p w:rsidR="00FD2953" w:rsidRDefault="00FD2953" w:rsidP="00B33A9E">
      <w:pPr>
        <w:spacing w:after="120" w:line="276" w:lineRule="auto"/>
        <w:rPr>
          <w:rFonts w:ascii="Arial" w:hAnsi="Arial" w:cs="Arial"/>
          <w:noProof/>
          <w:sz w:val="21"/>
          <w:szCs w:val="21"/>
        </w:rPr>
      </w:pPr>
    </w:p>
    <w:p w:rsidR="00FD2953" w:rsidRDefault="00FD2953" w:rsidP="00B33A9E">
      <w:pPr>
        <w:spacing w:after="120" w:line="276" w:lineRule="auto"/>
        <w:rPr>
          <w:rFonts w:ascii="Arial" w:hAnsi="Arial" w:cs="Arial"/>
          <w:noProof/>
          <w:sz w:val="21"/>
          <w:szCs w:val="21"/>
        </w:rPr>
      </w:pPr>
    </w:p>
    <w:p w:rsidR="00FD2953" w:rsidRDefault="00FD2953" w:rsidP="00B33A9E">
      <w:pPr>
        <w:spacing w:after="120" w:line="276" w:lineRule="auto"/>
        <w:rPr>
          <w:rFonts w:ascii="Arial" w:hAnsi="Arial" w:cs="Arial"/>
          <w:noProof/>
          <w:sz w:val="21"/>
          <w:szCs w:val="21"/>
        </w:rPr>
      </w:pPr>
    </w:p>
    <w:p w:rsidR="00FD2953" w:rsidRDefault="00FD2953" w:rsidP="00B33A9E">
      <w:pPr>
        <w:spacing w:after="120" w:line="276" w:lineRule="auto"/>
        <w:rPr>
          <w:rFonts w:ascii="Arial" w:hAnsi="Arial" w:cs="Arial"/>
          <w:noProof/>
          <w:sz w:val="21"/>
          <w:szCs w:val="21"/>
        </w:rPr>
      </w:pPr>
    </w:p>
    <w:p w:rsidR="00FD2953" w:rsidRPr="00140C31" w:rsidRDefault="00FD2953" w:rsidP="00B33A9E">
      <w:pPr>
        <w:spacing w:after="120" w:line="276" w:lineRule="auto"/>
        <w:rPr>
          <w:rFonts w:ascii="Arial" w:hAnsi="Arial" w:cs="Arial"/>
          <w:noProof/>
          <w:sz w:val="21"/>
          <w:szCs w:val="21"/>
        </w:rPr>
      </w:pPr>
    </w:p>
    <w:p w:rsidR="00212C9D" w:rsidRDefault="00212C9D" w:rsidP="00B33A9E">
      <w:pPr>
        <w:spacing w:after="120" w:line="276" w:lineRule="auto"/>
        <w:rPr>
          <w:rFonts w:ascii="Arial" w:hAnsi="Arial" w:cs="Arial"/>
          <w:noProof/>
          <w:sz w:val="21"/>
          <w:szCs w:val="21"/>
        </w:rPr>
      </w:pPr>
    </w:p>
    <w:p w:rsidR="00941B83" w:rsidRDefault="00777613" w:rsidP="00121F5C">
      <w:pPr>
        <w:spacing w:line="276" w:lineRule="auto"/>
        <w:rPr>
          <w:rFonts w:ascii="Arial" w:hAnsi="Arial" w:cs="Arial"/>
          <w:b/>
          <w:sz w:val="21"/>
          <w:szCs w:val="21"/>
        </w:rPr>
      </w:pPr>
      <w:r w:rsidRPr="00212C9D">
        <w:rPr>
          <w:rFonts w:ascii="Arial" w:hAnsi="Arial" w:cs="Arial"/>
          <w:sz w:val="16"/>
          <w:szCs w:val="16"/>
        </w:rPr>
        <w:t>.</w:t>
      </w:r>
    </w:p>
    <w:p w:rsidR="00E4456E" w:rsidRDefault="00E4456E" w:rsidP="00E4035A">
      <w:pPr>
        <w:spacing w:after="200" w:line="276" w:lineRule="auto"/>
        <w:rPr>
          <w:rFonts w:ascii="Arial" w:hAnsi="Arial" w:cs="Arial"/>
          <w:b/>
          <w:sz w:val="21"/>
          <w:szCs w:val="21"/>
        </w:rPr>
      </w:pPr>
    </w:p>
    <w:p w:rsidR="0038103C" w:rsidRDefault="0038103C" w:rsidP="00E4035A">
      <w:pPr>
        <w:spacing w:after="200" w:line="276" w:lineRule="auto"/>
        <w:rPr>
          <w:rFonts w:ascii="Arial" w:hAnsi="Arial" w:cs="Arial"/>
          <w:b/>
          <w:sz w:val="21"/>
          <w:szCs w:val="21"/>
        </w:rPr>
      </w:pPr>
    </w:p>
    <w:p w:rsidR="0090783D" w:rsidRDefault="0090783D" w:rsidP="0090783D">
      <w:pPr>
        <w:spacing w:after="200" w:line="276" w:lineRule="auto"/>
        <w:rPr>
          <w:rFonts w:ascii="Arial" w:hAnsi="Arial" w:cs="Arial"/>
          <w:b/>
          <w:sz w:val="21"/>
          <w:szCs w:val="21"/>
        </w:rPr>
      </w:pPr>
    </w:p>
    <w:p w:rsidR="0090783D" w:rsidRPr="00212C9D" w:rsidRDefault="0090783D" w:rsidP="0090783D">
      <w:pPr>
        <w:spacing w:after="200" w:line="276" w:lineRule="auto"/>
        <w:rPr>
          <w:rFonts w:ascii="Arial" w:hAnsi="Arial" w:cs="Arial"/>
          <w:color w:val="0000FF" w:themeColor="hyperlink"/>
          <w:sz w:val="21"/>
          <w:szCs w:val="21"/>
          <w:u w:val="single"/>
        </w:rPr>
      </w:pPr>
      <w:r w:rsidRPr="00212C9D">
        <w:rPr>
          <w:rFonts w:ascii="Arial" w:hAnsi="Arial" w:cs="Arial"/>
          <w:b/>
          <w:sz w:val="21"/>
          <w:szCs w:val="21"/>
        </w:rPr>
        <w:t>Bilder i högupplöst format</w:t>
      </w:r>
      <w:r w:rsidRPr="00212C9D">
        <w:rPr>
          <w:rFonts w:ascii="Arial" w:hAnsi="Arial" w:cs="Arial"/>
          <w:sz w:val="21"/>
          <w:szCs w:val="21"/>
        </w:rPr>
        <w:br/>
      </w:r>
      <w:hyperlink r:id="rId14" w:history="1">
        <w:r w:rsidRPr="00212C9D">
          <w:rPr>
            <w:rStyle w:val="Hyperlnk"/>
            <w:rFonts w:ascii="Arial" w:hAnsi="Arial" w:cs="Arial"/>
            <w:sz w:val="21"/>
            <w:szCs w:val="21"/>
          </w:rPr>
          <w:t>Ulf Möller</w:t>
        </w:r>
        <w:r w:rsidRPr="00212C9D">
          <w:rPr>
            <w:rFonts w:ascii="Arial" w:hAnsi="Arial" w:cs="Arial"/>
            <w:sz w:val="21"/>
            <w:szCs w:val="21"/>
          </w:rPr>
          <w:t xml:space="preserve"> </w:t>
        </w:r>
        <w:r w:rsidRPr="00212C9D">
          <w:rPr>
            <w:rStyle w:val="Hyperlnk"/>
            <w:rFonts w:ascii="Arial" w:hAnsi="Arial" w:cs="Arial"/>
            <w:sz w:val="21"/>
            <w:szCs w:val="21"/>
          </w:rPr>
          <w:t>Segmentsansvarig Skog och Lantbruk Swedbank och Sparbankerna »</w:t>
        </w:r>
      </w:hyperlink>
    </w:p>
    <w:p w:rsidR="0090783D" w:rsidRPr="00212C9D" w:rsidRDefault="00FF1F19" w:rsidP="0090783D">
      <w:pPr>
        <w:spacing w:after="200" w:line="276" w:lineRule="auto"/>
        <w:rPr>
          <w:rFonts w:ascii="Arial" w:hAnsi="Arial" w:cs="Arial"/>
          <w:sz w:val="21"/>
          <w:szCs w:val="21"/>
        </w:rPr>
      </w:pPr>
      <w:hyperlink r:id="rId15" w:history="1">
        <w:r w:rsidR="0090783D" w:rsidRPr="00212C9D">
          <w:rPr>
            <w:rStyle w:val="Hyperlnk"/>
            <w:rFonts w:ascii="Arial" w:hAnsi="Arial" w:cs="Arial"/>
            <w:sz w:val="21"/>
            <w:szCs w:val="21"/>
          </w:rPr>
          <w:t>Jimmy Larsson Segmentschef Skog &amp; Lantbruk LRF Konsult »</w:t>
        </w:r>
      </w:hyperlink>
    </w:p>
    <w:p w:rsidR="0090783D" w:rsidRPr="00212C9D" w:rsidRDefault="0090783D" w:rsidP="0090783D">
      <w:pPr>
        <w:rPr>
          <w:rFonts w:ascii="Arial" w:hAnsi="Arial" w:cs="Arial"/>
          <w:b/>
          <w:sz w:val="21"/>
          <w:szCs w:val="21"/>
        </w:rPr>
      </w:pPr>
    </w:p>
    <w:p w:rsidR="0090783D" w:rsidRPr="00212C9D" w:rsidRDefault="0090783D" w:rsidP="0090783D">
      <w:pPr>
        <w:rPr>
          <w:rStyle w:val="Hyperlnk"/>
          <w:rFonts w:ascii="Arial" w:hAnsi="Arial" w:cs="Arial"/>
          <w:sz w:val="21"/>
          <w:szCs w:val="21"/>
        </w:rPr>
      </w:pPr>
      <w:r w:rsidRPr="00212C9D">
        <w:rPr>
          <w:rFonts w:ascii="Arial" w:hAnsi="Arial" w:cs="Arial"/>
          <w:b/>
          <w:sz w:val="21"/>
          <w:szCs w:val="21"/>
        </w:rPr>
        <w:t xml:space="preserve">För mer information, vänligen kontakta: </w:t>
      </w:r>
      <w:r w:rsidRPr="00212C9D">
        <w:rPr>
          <w:rFonts w:ascii="Arial" w:hAnsi="Arial" w:cs="Arial"/>
          <w:b/>
          <w:sz w:val="21"/>
          <w:szCs w:val="21"/>
        </w:rPr>
        <w:br/>
      </w:r>
      <w:r w:rsidRPr="00212C9D">
        <w:rPr>
          <w:rFonts w:ascii="Arial" w:hAnsi="Arial" w:cs="Arial"/>
          <w:sz w:val="21"/>
          <w:szCs w:val="21"/>
        </w:rPr>
        <w:t>Ulf Möller, Segmentsansvarig Skog &amp; Lantbruk Swedbank och Sparbankerna, 08- 58</w:t>
      </w:r>
      <w:r>
        <w:rPr>
          <w:rFonts w:ascii="Arial" w:hAnsi="Arial" w:cs="Arial"/>
          <w:sz w:val="21"/>
          <w:szCs w:val="21"/>
        </w:rPr>
        <w:t xml:space="preserve"> </w:t>
      </w:r>
      <w:r w:rsidRPr="00212C9D">
        <w:rPr>
          <w:rFonts w:ascii="Arial" w:hAnsi="Arial" w:cs="Arial"/>
          <w:sz w:val="21"/>
          <w:szCs w:val="21"/>
        </w:rPr>
        <w:t>59</w:t>
      </w:r>
      <w:r>
        <w:rPr>
          <w:rFonts w:ascii="Arial" w:hAnsi="Arial" w:cs="Arial"/>
          <w:sz w:val="21"/>
          <w:szCs w:val="21"/>
        </w:rPr>
        <w:t xml:space="preserve"> </w:t>
      </w:r>
      <w:r w:rsidRPr="00212C9D">
        <w:rPr>
          <w:rFonts w:ascii="Arial" w:hAnsi="Arial" w:cs="Arial"/>
          <w:sz w:val="21"/>
          <w:szCs w:val="21"/>
        </w:rPr>
        <w:t>03</w:t>
      </w:r>
      <w:r>
        <w:rPr>
          <w:rFonts w:ascii="Arial" w:hAnsi="Arial" w:cs="Arial"/>
          <w:sz w:val="21"/>
          <w:szCs w:val="21"/>
        </w:rPr>
        <w:t xml:space="preserve"> </w:t>
      </w:r>
      <w:r w:rsidRPr="00212C9D">
        <w:rPr>
          <w:rFonts w:ascii="Arial" w:hAnsi="Arial" w:cs="Arial"/>
          <w:sz w:val="21"/>
          <w:szCs w:val="21"/>
        </w:rPr>
        <w:t>34</w:t>
      </w:r>
    </w:p>
    <w:p w:rsidR="0090783D" w:rsidRDefault="0090783D" w:rsidP="0090783D">
      <w:pPr>
        <w:spacing w:line="276" w:lineRule="auto"/>
        <w:rPr>
          <w:rFonts w:ascii="Arial" w:hAnsi="Arial" w:cs="Arial"/>
          <w:sz w:val="21"/>
          <w:szCs w:val="21"/>
        </w:rPr>
      </w:pPr>
      <w:r w:rsidRPr="00212C9D">
        <w:rPr>
          <w:rFonts w:ascii="Arial" w:hAnsi="Arial" w:cs="Arial"/>
          <w:sz w:val="21"/>
          <w:szCs w:val="21"/>
        </w:rPr>
        <w:t>Jimmy Larsson, Segmentschef Skog &amp; Lantbruk LRF Konsult, 08-700 20 13</w:t>
      </w:r>
    </w:p>
    <w:p w:rsidR="0090783D" w:rsidRDefault="0090783D" w:rsidP="0090783D">
      <w:pPr>
        <w:spacing w:line="276" w:lineRule="auto"/>
        <w:rPr>
          <w:rFonts w:ascii="Arial" w:hAnsi="Arial" w:cs="Arial"/>
          <w:sz w:val="21"/>
          <w:szCs w:val="21"/>
        </w:rPr>
      </w:pPr>
      <w:r>
        <w:rPr>
          <w:rFonts w:ascii="Arial" w:hAnsi="Arial" w:cs="Arial"/>
          <w:sz w:val="21"/>
          <w:szCs w:val="21"/>
        </w:rPr>
        <w:t xml:space="preserve">Anna Burlage Sjöberg, </w:t>
      </w:r>
      <w:r w:rsidRPr="000A1639">
        <w:rPr>
          <w:rFonts w:ascii="Arial" w:hAnsi="Arial" w:cs="Arial"/>
          <w:sz w:val="21"/>
          <w:szCs w:val="21"/>
        </w:rPr>
        <w:t>Pressansvarig</w:t>
      </w:r>
      <w:r>
        <w:rPr>
          <w:rFonts w:ascii="Arial" w:hAnsi="Arial" w:cs="Arial"/>
          <w:sz w:val="21"/>
          <w:szCs w:val="21"/>
        </w:rPr>
        <w:t xml:space="preserve"> LRF Konsult, </w:t>
      </w:r>
      <w:r w:rsidRPr="000A1639">
        <w:rPr>
          <w:rFonts w:ascii="Arial" w:hAnsi="Arial" w:cs="Arial"/>
          <w:sz w:val="21"/>
          <w:szCs w:val="21"/>
        </w:rPr>
        <w:t>08-700 20 10</w:t>
      </w:r>
    </w:p>
    <w:p w:rsidR="0090783D" w:rsidRPr="00065A36" w:rsidRDefault="0090783D" w:rsidP="0090783D">
      <w:pPr>
        <w:spacing w:after="200" w:line="276" w:lineRule="auto"/>
        <w:rPr>
          <w:rFonts w:ascii="Arial" w:hAnsi="Arial" w:cs="Arial"/>
          <w:sz w:val="21"/>
          <w:szCs w:val="21"/>
        </w:rPr>
      </w:pPr>
      <w:r>
        <w:rPr>
          <w:rFonts w:ascii="Arial" w:hAnsi="Arial" w:cs="Arial"/>
          <w:sz w:val="21"/>
          <w:szCs w:val="21"/>
        </w:rPr>
        <w:t>Anette Ringius, Presskontakt Swedbank, 08- 58 59 24 76</w:t>
      </w:r>
      <w:r w:rsidRPr="00212C9D">
        <w:rPr>
          <w:rFonts w:ascii="Arial" w:hAnsi="Arial" w:cs="Arial"/>
          <w:sz w:val="21"/>
          <w:szCs w:val="21"/>
        </w:rPr>
        <w:br/>
      </w:r>
    </w:p>
    <w:p w:rsidR="0038103C" w:rsidRDefault="006E60DC" w:rsidP="00E4035A">
      <w:pPr>
        <w:spacing w:after="200" w:line="276" w:lineRule="auto"/>
        <w:rPr>
          <w:rFonts w:ascii="Arial" w:hAnsi="Arial" w:cs="Arial"/>
          <w:b/>
          <w:sz w:val="21"/>
          <w:szCs w:val="21"/>
        </w:rPr>
      </w:pPr>
      <w:r>
        <w:rPr>
          <w:rFonts w:ascii="Arial" w:hAnsi="Arial" w:cs="Arial"/>
          <w:noProof/>
          <w:sz w:val="16"/>
          <w:szCs w:val="16"/>
        </w:rPr>
        <w:drawing>
          <wp:anchor distT="0" distB="0" distL="114300" distR="114300" simplePos="0" relativeHeight="251674624" behindDoc="0" locked="0" layoutInCell="1" allowOverlap="1" wp14:anchorId="46C53BAA" wp14:editId="178EC5F9">
            <wp:simplePos x="0" y="0"/>
            <wp:positionH relativeFrom="column">
              <wp:posOffset>-246380</wp:posOffset>
            </wp:positionH>
            <wp:positionV relativeFrom="paragraph">
              <wp:posOffset>194945</wp:posOffset>
            </wp:positionV>
            <wp:extent cx="968400" cy="1382400"/>
            <wp:effectExtent l="19050" t="19050" r="22225" b="27305"/>
            <wp:wrapSquare wrapText="bothSides"/>
            <wp:docPr id="4" name="Bildobjekt 4" descr="\\z84cfvs001\341240users$\a1160\Documents\Media\Lantbruksbarometern\2018\mars 2018\frams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84cfvs001\341240users$\a1160\Documents\Media\Lantbruksbarometern\2018\mars 2018\framsid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8400" cy="1382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41B83" w:rsidRDefault="00941B83" w:rsidP="00941B83">
      <w:pPr>
        <w:spacing w:after="120" w:line="276" w:lineRule="auto"/>
        <w:rPr>
          <w:rFonts w:ascii="Arial" w:hAnsi="Arial" w:cs="Arial"/>
          <w:noProof/>
          <w:sz w:val="21"/>
          <w:szCs w:val="21"/>
        </w:rPr>
      </w:pPr>
      <w:r w:rsidRPr="00212C9D">
        <w:rPr>
          <w:rFonts w:ascii="Arial" w:hAnsi="Arial" w:cs="Arial"/>
          <w:sz w:val="16"/>
          <w:szCs w:val="16"/>
        </w:rPr>
        <w:t>Lantbruksbarometern är en årlig rapport som visar lantbrukarnas uppfattning om det aktuella läget inom lantbruket. Den har utkommit sedan 1987 och årets Lantbruksbarometer är den 3</w:t>
      </w:r>
      <w:r w:rsidR="00C850D7">
        <w:rPr>
          <w:rFonts w:ascii="Arial" w:hAnsi="Arial" w:cs="Arial"/>
          <w:sz w:val="16"/>
          <w:szCs w:val="16"/>
        </w:rPr>
        <w:t xml:space="preserve">1:a </w:t>
      </w:r>
      <w:r w:rsidRPr="00212C9D">
        <w:rPr>
          <w:rFonts w:ascii="Arial" w:hAnsi="Arial" w:cs="Arial"/>
          <w:sz w:val="16"/>
          <w:szCs w:val="16"/>
        </w:rPr>
        <w:t xml:space="preserve">helårsupplagan. </w:t>
      </w:r>
    </w:p>
    <w:p w:rsidR="00941B83" w:rsidRDefault="00941B83" w:rsidP="00941B83">
      <w:pPr>
        <w:spacing w:after="120" w:line="276" w:lineRule="auto"/>
        <w:rPr>
          <w:rFonts w:ascii="Arial" w:hAnsi="Arial" w:cs="Arial"/>
          <w:noProof/>
          <w:sz w:val="21"/>
          <w:szCs w:val="21"/>
        </w:rPr>
      </w:pPr>
      <w:r w:rsidRPr="00A43D7E">
        <w:rPr>
          <w:rFonts w:ascii="Arial" w:hAnsi="Arial" w:cs="Arial"/>
          <w:sz w:val="16"/>
          <w:szCs w:val="16"/>
        </w:rPr>
        <w:t>Två av Lantbruksbarometerns frågor till lantbrukarna gällande syn på lönsamheten ställs sedan 2012 även under hösten och presenteras i Lantbruksbarometern Hösten. När det gäller lönsamhetsindexet kan nettotalet variera från minus 100 till plus 100.</w:t>
      </w:r>
      <w:r>
        <w:rPr>
          <w:rFonts w:ascii="Arial" w:hAnsi="Arial" w:cs="Arial"/>
          <w:noProof/>
          <w:sz w:val="21"/>
          <w:szCs w:val="21"/>
        </w:rPr>
        <w:t xml:space="preserve"> </w:t>
      </w:r>
    </w:p>
    <w:p w:rsidR="00941B83" w:rsidRDefault="00941B83" w:rsidP="00941B83">
      <w:pPr>
        <w:spacing w:after="200" w:line="276" w:lineRule="auto"/>
        <w:rPr>
          <w:rFonts w:ascii="Arial" w:hAnsi="Arial" w:cs="Arial"/>
          <w:b/>
          <w:sz w:val="21"/>
          <w:szCs w:val="21"/>
        </w:rPr>
      </w:pPr>
      <w:r w:rsidRPr="00212C9D">
        <w:rPr>
          <w:rFonts w:ascii="Arial" w:hAnsi="Arial" w:cs="Arial"/>
          <w:sz w:val="16"/>
          <w:szCs w:val="16"/>
        </w:rPr>
        <w:t>På uppdrag av LRF Konsult, Swedbank och Sparbankerna</w:t>
      </w:r>
      <w:r>
        <w:rPr>
          <w:rFonts w:ascii="Arial" w:hAnsi="Arial" w:cs="Arial"/>
          <w:sz w:val="16"/>
          <w:szCs w:val="16"/>
        </w:rPr>
        <w:t xml:space="preserve"> </w:t>
      </w:r>
      <w:r w:rsidRPr="00212C9D">
        <w:rPr>
          <w:rFonts w:ascii="Arial" w:hAnsi="Arial" w:cs="Arial"/>
          <w:sz w:val="16"/>
          <w:szCs w:val="16"/>
        </w:rPr>
        <w:t>intervjuar Sifo 1 000 lantbrukare</w:t>
      </w:r>
      <w:r>
        <w:rPr>
          <w:rFonts w:ascii="Arial" w:hAnsi="Arial" w:cs="Arial"/>
          <w:sz w:val="16"/>
          <w:szCs w:val="16"/>
        </w:rPr>
        <w:t xml:space="preserve"> i</w:t>
      </w:r>
      <w:r w:rsidRPr="00212C9D">
        <w:rPr>
          <w:rFonts w:ascii="Arial" w:hAnsi="Arial" w:cs="Arial"/>
          <w:sz w:val="16"/>
          <w:szCs w:val="16"/>
        </w:rPr>
        <w:t xml:space="preserve"> januari och 500 lantbrukare</w:t>
      </w:r>
      <w:r>
        <w:rPr>
          <w:rFonts w:ascii="Arial" w:hAnsi="Arial" w:cs="Arial"/>
          <w:sz w:val="16"/>
          <w:szCs w:val="16"/>
        </w:rPr>
        <w:t xml:space="preserve"> i </w:t>
      </w:r>
      <w:r w:rsidRPr="00212C9D">
        <w:rPr>
          <w:rFonts w:ascii="Arial" w:hAnsi="Arial" w:cs="Arial"/>
          <w:sz w:val="16"/>
          <w:szCs w:val="16"/>
        </w:rPr>
        <w:t xml:space="preserve">september. Intervjuerna till Lantbruksbarometerns </w:t>
      </w:r>
      <w:proofErr w:type="spellStart"/>
      <w:r>
        <w:rPr>
          <w:rFonts w:ascii="Arial" w:hAnsi="Arial" w:cs="Arial"/>
          <w:sz w:val="16"/>
          <w:szCs w:val="16"/>
        </w:rPr>
        <w:t>vår</w:t>
      </w:r>
      <w:r w:rsidRPr="00212C9D">
        <w:rPr>
          <w:rFonts w:ascii="Arial" w:hAnsi="Arial" w:cs="Arial"/>
          <w:sz w:val="16"/>
          <w:szCs w:val="16"/>
        </w:rPr>
        <w:t>siffror</w:t>
      </w:r>
      <w:proofErr w:type="spellEnd"/>
      <w:r w:rsidRPr="00212C9D">
        <w:rPr>
          <w:rFonts w:ascii="Arial" w:hAnsi="Arial" w:cs="Arial"/>
          <w:sz w:val="16"/>
          <w:szCs w:val="16"/>
        </w:rPr>
        <w:t xml:space="preserve"> har skett </w:t>
      </w:r>
      <w:r w:rsidR="00C850D7">
        <w:rPr>
          <w:rFonts w:ascii="Arial" w:hAnsi="Arial" w:cs="Arial"/>
          <w:sz w:val="16"/>
          <w:szCs w:val="16"/>
        </w:rPr>
        <w:t>16</w:t>
      </w:r>
      <w:r w:rsidRPr="00212C9D">
        <w:rPr>
          <w:rFonts w:ascii="Arial" w:hAnsi="Arial" w:cs="Arial"/>
          <w:sz w:val="16"/>
          <w:szCs w:val="16"/>
        </w:rPr>
        <w:t>-</w:t>
      </w:r>
      <w:r w:rsidR="00C850D7">
        <w:rPr>
          <w:rFonts w:ascii="Arial" w:hAnsi="Arial" w:cs="Arial"/>
          <w:sz w:val="16"/>
          <w:szCs w:val="16"/>
        </w:rPr>
        <w:t xml:space="preserve">24 </w:t>
      </w:r>
      <w:r w:rsidRPr="00212C9D">
        <w:rPr>
          <w:rFonts w:ascii="Arial" w:hAnsi="Arial" w:cs="Arial"/>
          <w:sz w:val="16"/>
          <w:szCs w:val="16"/>
        </w:rPr>
        <w:t xml:space="preserve"> </w:t>
      </w:r>
      <w:r>
        <w:rPr>
          <w:rFonts w:ascii="Arial" w:hAnsi="Arial" w:cs="Arial"/>
          <w:sz w:val="16"/>
          <w:szCs w:val="16"/>
        </w:rPr>
        <w:t>j</w:t>
      </w:r>
      <w:r w:rsidR="00121F5C">
        <w:rPr>
          <w:rFonts w:ascii="Arial" w:hAnsi="Arial" w:cs="Arial"/>
          <w:sz w:val="16"/>
          <w:szCs w:val="16"/>
        </w:rPr>
        <w:t>a</w:t>
      </w:r>
      <w:r>
        <w:rPr>
          <w:rFonts w:ascii="Arial" w:hAnsi="Arial" w:cs="Arial"/>
          <w:sz w:val="16"/>
          <w:szCs w:val="16"/>
        </w:rPr>
        <w:t>nuari</w:t>
      </w:r>
      <w:r w:rsidRPr="00212C9D">
        <w:rPr>
          <w:rFonts w:ascii="Arial" w:hAnsi="Arial" w:cs="Arial"/>
          <w:sz w:val="16"/>
          <w:szCs w:val="16"/>
        </w:rPr>
        <w:t xml:space="preserve"> 201</w:t>
      </w:r>
      <w:r>
        <w:rPr>
          <w:rFonts w:ascii="Arial" w:hAnsi="Arial" w:cs="Arial"/>
          <w:sz w:val="16"/>
          <w:szCs w:val="16"/>
        </w:rPr>
        <w:t>8</w:t>
      </w:r>
      <w:r w:rsidR="0090783D">
        <w:rPr>
          <w:rFonts w:ascii="Arial" w:hAnsi="Arial" w:cs="Arial"/>
          <w:sz w:val="16"/>
          <w:szCs w:val="16"/>
        </w:rPr>
        <w:t>.</w:t>
      </w:r>
    </w:p>
    <w:p w:rsidR="00941B83" w:rsidRDefault="00941B83" w:rsidP="00E4035A">
      <w:pPr>
        <w:spacing w:after="200" w:line="276" w:lineRule="auto"/>
        <w:rPr>
          <w:rFonts w:ascii="Arial" w:hAnsi="Arial" w:cs="Arial"/>
          <w:b/>
          <w:sz w:val="21"/>
          <w:szCs w:val="21"/>
        </w:rPr>
      </w:pPr>
    </w:p>
    <w:p w:rsidR="00FA4453" w:rsidRPr="00212C9D" w:rsidRDefault="00FA4453" w:rsidP="00440EA0">
      <w:pPr>
        <w:spacing w:after="200" w:line="276" w:lineRule="auto"/>
        <w:rPr>
          <w:rFonts w:ascii="Arial" w:hAnsi="Arial" w:cs="Arial"/>
          <w:color w:val="0000FF" w:themeColor="hyperlink"/>
          <w:sz w:val="21"/>
          <w:szCs w:val="21"/>
          <w:u w:val="single"/>
        </w:rPr>
      </w:pPr>
    </w:p>
    <w:sectPr w:rsidR="00FA4453" w:rsidRPr="00212C9D" w:rsidSect="0029528D">
      <w:headerReference w:type="even" r:id="rId17"/>
      <w:headerReference w:type="default" r:id="rId18"/>
      <w:footerReference w:type="even" r:id="rId19"/>
      <w:footerReference w:type="default" r:id="rId20"/>
      <w:headerReference w:type="first" r:id="rId21"/>
      <w:footerReference w:type="first" r:id="rId22"/>
      <w:pgSz w:w="11906" w:h="16838"/>
      <w:pgMar w:top="226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F19" w:rsidRDefault="00FF1F19" w:rsidP="000C2C62">
      <w:r>
        <w:separator/>
      </w:r>
    </w:p>
  </w:endnote>
  <w:endnote w:type="continuationSeparator" w:id="0">
    <w:p w:rsidR="00FF1F19" w:rsidRDefault="00FF1F19" w:rsidP="000C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86" w:rsidRDefault="00646C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86" w:rsidRDefault="00646C8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A4A" w:rsidRDefault="00334A4A" w:rsidP="00334A4A">
    <w:pPr>
      <w:outlineLvl w:val="0"/>
      <w:rPr>
        <w:rFonts w:eastAsia="Times New Roman" w:cs="Times New Roman"/>
        <w:b/>
        <w:bCs/>
        <w:color w:val="444444"/>
        <w:kern w:val="3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F19" w:rsidRDefault="00FF1F19" w:rsidP="000C2C62">
      <w:r>
        <w:separator/>
      </w:r>
    </w:p>
  </w:footnote>
  <w:footnote w:type="continuationSeparator" w:id="0">
    <w:p w:rsidR="00FF1F19" w:rsidRDefault="00FF1F19" w:rsidP="000C2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86" w:rsidRDefault="00646C8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3822"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993"/>
      <w:gridCol w:w="2797"/>
      <w:gridCol w:w="1852"/>
      <w:gridCol w:w="1880"/>
    </w:tblGrid>
    <w:tr w:rsidR="008C4BFD" w:rsidTr="009125AC">
      <w:tc>
        <w:tcPr>
          <w:tcW w:w="6300" w:type="dxa"/>
        </w:tcPr>
        <w:p w:rsidR="008C4BFD" w:rsidRPr="009125AC" w:rsidRDefault="008C4BFD" w:rsidP="00065A36">
          <w:pPr>
            <w:pStyle w:val="Sidhuvud"/>
          </w:pPr>
          <w:r w:rsidRPr="009125AC">
            <w:rPr>
              <w:noProof/>
              <w:lang w:eastAsia="sv-SE"/>
            </w:rPr>
            <w:drawing>
              <wp:inline distT="0" distB="0" distL="0" distR="0" wp14:anchorId="60A7BD30" wp14:editId="1E11B960">
                <wp:extent cx="1619250" cy="3905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F-konsult.png"/>
                        <pic:cNvPicPr/>
                      </pic:nvPicPr>
                      <pic:blipFill rotWithShape="1">
                        <a:blip r:embed="rId1">
                          <a:extLst>
                            <a:ext uri="{28A0092B-C50C-407E-A947-70E740481C1C}">
                              <a14:useLocalDpi xmlns:a14="http://schemas.microsoft.com/office/drawing/2010/main" val="0"/>
                            </a:ext>
                          </a:extLst>
                        </a:blip>
                        <a:srcRect t="8772" b="19298"/>
                        <a:stretch/>
                      </pic:blipFill>
                      <pic:spPr bwMode="auto">
                        <a:xfrm>
                          <a:off x="0" y="0"/>
                          <a:ext cx="1619250" cy="390525"/>
                        </a:xfrm>
                        <a:prstGeom prst="rect">
                          <a:avLst/>
                        </a:prstGeom>
                        <a:ln>
                          <a:noFill/>
                        </a:ln>
                        <a:extLst>
                          <a:ext uri="{53640926-AAD7-44D8-BBD7-CCE9431645EC}">
                            <a14:shadowObscured xmlns:a14="http://schemas.microsoft.com/office/drawing/2010/main"/>
                          </a:ext>
                        </a:extLst>
                      </pic:spPr>
                    </pic:pic>
                  </a:graphicData>
                </a:graphic>
              </wp:inline>
            </w:drawing>
          </w:r>
          <w:r w:rsidR="009125AC" w:rsidRPr="009125AC">
            <w:rPr>
              <w:rFonts w:ascii="Arial" w:hAnsi="Arial" w:cs="Arial"/>
              <w:sz w:val="21"/>
              <w:szCs w:val="21"/>
            </w:rPr>
            <w:t xml:space="preserve">     </w:t>
          </w:r>
          <w:r w:rsidR="002B1353">
            <w:rPr>
              <w:rFonts w:ascii="Arial" w:hAnsi="Arial" w:cs="Arial"/>
              <w:sz w:val="21"/>
              <w:szCs w:val="21"/>
            </w:rPr>
            <w:t xml:space="preserve">    Pressmeddelande: 201</w:t>
          </w:r>
          <w:r w:rsidR="00065A36">
            <w:rPr>
              <w:rFonts w:ascii="Arial" w:hAnsi="Arial" w:cs="Arial"/>
              <w:sz w:val="21"/>
              <w:szCs w:val="21"/>
            </w:rPr>
            <w:t>8</w:t>
          </w:r>
          <w:r w:rsidR="00646C86">
            <w:rPr>
              <w:rFonts w:ascii="Arial" w:hAnsi="Arial" w:cs="Arial"/>
              <w:sz w:val="21"/>
              <w:szCs w:val="21"/>
            </w:rPr>
            <w:t>-</w:t>
          </w:r>
          <w:r w:rsidR="002B1353">
            <w:rPr>
              <w:rFonts w:ascii="Arial" w:hAnsi="Arial" w:cs="Arial"/>
              <w:sz w:val="21"/>
              <w:szCs w:val="21"/>
            </w:rPr>
            <w:t>0</w:t>
          </w:r>
          <w:r w:rsidR="00065A36">
            <w:rPr>
              <w:rFonts w:ascii="Arial" w:hAnsi="Arial" w:cs="Arial"/>
              <w:sz w:val="21"/>
              <w:szCs w:val="21"/>
            </w:rPr>
            <w:t>3</w:t>
          </w:r>
          <w:r w:rsidR="002B1353">
            <w:rPr>
              <w:rFonts w:ascii="Arial" w:hAnsi="Arial" w:cs="Arial"/>
              <w:sz w:val="21"/>
              <w:szCs w:val="21"/>
            </w:rPr>
            <w:t>-1</w:t>
          </w:r>
          <w:r w:rsidR="00065A36">
            <w:rPr>
              <w:rFonts w:ascii="Arial" w:hAnsi="Arial" w:cs="Arial"/>
              <w:sz w:val="21"/>
              <w:szCs w:val="21"/>
            </w:rPr>
            <w:t>5</w:t>
          </w:r>
        </w:p>
      </w:tc>
      <w:tc>
        <w:tcPr>
          <w:tcW w:w="993" w:type="dxa"/>
        </w:tcPr>
        <w:p w:rsidR="008C4BFD" w:rsidRDefault="008C4BFD" w:rsidP="007135B4">
          <w:pPr>
            <w:pStyle w:val="Sidhuvud"/>
            <w:jc w:val="right"/>
          </w:pPr>
        </w:p>
      </w:tc>
      <w:tc>
        <w:tcPr>
          <w:tcW w:w="2797" w:type="dxa"/>
        </w:tcPr>
        <w:p w:rsidR="008C4BFD" w:rsidRPr="009125AC" w:rsidRDefault="009125AC" w:rsidP="009125AC">
          <w:pPr>
            <w:pStyle w:val="Sidhuvud"/>
            <w:rPr>
              <w:rFonts w:ascii="Arial" w:hAnsi="Arial" w:cs="Arial"/>
              <w:b/>
              <w:sz w:val="21"/>
              <w:szCs w:val="21"/>
            </w:rPr>
          </w:pPr>
          <w:r>
            <w:rPr>
              <w:noProof/>
              <w:sz w:val="28"/>
              <w:szCs w:val="28"/>
              <w:lang w:eastAsia="sv-SE"/>
            </w:rPr>
            <w:drawing>
              <wp:anchor distT="0" distB="0" distL="114300" distR="114300" simplePos="0" relativeHeight="251673600" behindDoc="1" locked="0" layoutInCell="1" allowOverlap="1" wp14:anchorId="05A7F747" wp14:editId="17C61D70">
                <wp:simplePos x="0" y="0"/>
                <wp:positionH relativeFrom="column">
                  <wp:posOffset>243205</wp:posOffset>
                </wp:positionH>
                <wp:positionV relativeFrom="paragraph">
                  <wp:posOffset>-66675</wp:posOffset>
                </wp:positionV>
                <wp:extent cx="1638935" cy="517525"/>
                <wp:effectExtent l="0" t="0" r="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414" b="9091"/>
                        <a:stretch/>
                      </pic:blipFill>
                      <pic:spPr bwMode="auto">
                        <a:xfrm>
                          <a:off x="0" y="0"/>
                          <a:ext cx="163893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4BFD">
            <w:rPr>
              <w:rFonts w:asciiTheme="majorHAnsi" w:hAnsiTheme="majorHAnsi"/>
              <w:b/>
              <w:sz w:val="22"/>
            </w:rPr>
            <w:t xml:space="preserve">    </w:t>
          </w:r>
        </w:p>
      </w:tc>
      <w:tc>
        <w:tcPr>
          <w:tcW w:w="1852" w:type="dxa"/>
        </w:tcPr>
        <w:p w:rsidR="008C4BFD" w:rsidRDefault="008C4BFD" w:rsidP="002C560A">
          <w:pPr>
            <w:pStyle w:val="Sidhuvud"/>
          </w:pPr>
        </w:p>
      </w:tc>
      <w:tc>
        <w:tcPr>
          <w:tcW w:w="1880" w:type="dxa"/>
        </w:tcPr>
        <w:p w:rsidR="008C4BFD" w:rsidRDefault="008C4BFD" w:rsidP="002C560A">
          <w:pPr>
            <w:pStyle w:val="Sidhuvud"/>
            <w:jc w:val="right"/>
          </w:pPr>
          <w:r>
            <w:fldChar w:fldCharType="begin"/>
          </w:r>
          <w:r>
            <w:instrText xml:space="preserve"> PAGE  \* Arabic  \* MERGEFORMAT </w:instrText>
          </w:r>
          <w:r>
            <w:fldChar w:fldCharType="separate"/>
          </w:r>
          <w:r w:rsidR="00B90701">
            <w:rPr>
              <w:noProof/>
            </w:rPr>
            <w:t>2</w:t>
          </w:r>
          <w:r>
            <w:fldChar w:fldCharType="end"/>
          </w:r>
          <w:r>
            <w:t>(</w:t>
          </w:r>
          <w:r w:rsidR="00FF1F19">
            <w:fldChar w:fldCharType="begin"/>
          </w:r>
          <w:r w:rsidR="00FF1F19">
            <w:instrText xml:space="preserve"> NUMPAGES  \* Arabic  \* MERGEFORMAT </w:instrText>
          </w:r>
          <w:r w:rsidR="00FF1F19">
            <w:fldChar w:fldCharType="separate"/>
          </w:r>
          <w:r w:rsidR="00B90701">
            <w:rPr>
              <w:noProof/>
            </w:rPr>
            <w:t>2</w:t>
          </w:r>
          <w:r w:rsidR="00FF1F19">
            <w:rPr>
              <w:noProof/>
            </w:rPr>
            <w:fldChar w:fldCharType="end"/>
          </w:r>
          <w:r>
            <w:t>)</w:t>
          </w:r>
        </w:p>
      </w:tc>
    </w:tr>
  </w:tbl>
  <w:p w:rsidR="000C2C62" w:rsidRDefault="000C2C6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1757"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7"/>
      <w:gridCol w:w="2797"/>
      <w:gridCol w:w="1813"/>
    </w:tblGrid>
    <w:tr w:rsidR="000C2C62" w:rsidTr="00720B92">
      <w:tc>
        <w:tcPr>
          <w:tcW w:w="7718" w:type="dxa"/>
        </w:tcPr>
        <w:p w:rsidR="000C2C62" w:rsidRDefault="001953F8" w:rsidP="00B61EF9">
          <w:pPr>
            <w:pStyle w:val="Sidhuvud"/>
          </w:pPr>
          <w:bookmarkStart w:id="0" w:name="bkmlogoimg_1"/>
          <w:r>
            <w:rPr>
              <w:noProof/>
              <w:lang w:eastAsia="sv-SE"/>
            </w:rPr>
            <w:drawing>
              <wp:inline distT="0" distB="0" distL="0" distR="0" wp14:anchorId="0DB9A7CC" wp14:editId="2666EEDD">
                <wp:extent cx="1619250" cy="3905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F-konsult.png"/>
                        <pic:cNvPicPr/>
                      </pic:nvPicPr>
                      <pic:blipFill rotWithShape="1">
                        <a:blip r:embed="rId1">
                          <a:extLst>
                            <a:ext uri="{28A0092B-C50C-407E-A947-70E740481C1C}">
                              <a14:useLocalDpi xmlns:a14="http://schemas.microsoft.com/office/drawing/2010/main" val="0"/>
                            </a:ext>
                          </a:extLst>
                        </a:blip>
                        <a:srcRect t="8772" b="19298"/>
                        <a:stretch/>
                      </pic:blipFill>
                      <pic:spPr bwMode="auto">
                        <a:xfrm>
                          <a:off x="0" y="0"/>
                          <a:ext cx="1619250" cy="390525"/>
                        </a:xfrm>
                        <a:prstGeom prst="rect">
                          <a:avLst/>
                        </a:prstGeom>
                        <a:ln>
                          <a:noFill/>
                        </a:ln>
                        <a:extLst>
                          <a:ext uri="{53640926-AAD7-44D8-BBD7-CCE9431645EC}">
                            <a14:shadowObscured xmlns:a14="http://schemas.microsoft.com/office/drawing/2010/main"/>
                          </a:ext>
                        </a:extLst>
                      </pic:spPr>
                    </pic:pic>
                  </a:graphicData>
                </a:graphic>
              </wp:inline>
            </w:drawing>
          </w:r>
          <w:bookmarkEnd w:id="0"/>
          <w:r w:rsidR="009125AC" w:rsidRPr="00C03E14">
            <w:rPr>
              <w:rFonts w:asciiTheme="majorHAnsi" w:hAnsiTheme="majorHAnsi"/>
              <w:b/>
              <w:sz w:val="22"/>
            </w:rPr>
            <w:t xml:space="preserve"> </w:t>
          </w:r>
          <w:r w:rsidR="009125AC">
            <w:rPr>
              <w:rFonts w:asciiTheme="majorHAnsi" w:hAnsiTheme="majorHAnsi"/>
              <w:b/>
              <w:sz w:val="22"/>
            </w:rPr>
            <w:t xml:space="preserve">                </w:t>
          </w:r>
          <w:r w:rsidR="009125AC" w:rsidRPr="009125AC">
            <w:rPr>
              <w:rFonts w:ascii="Arial" w:hAnsi="Arial" w:cs="Arial"/>
              <w:sz w:val="21"/>
              <w:szCs w:val="21"/>
            </w:rPr>
            <w:t>Pressmeddelande: 201</w:t>
          </w:r>
          <w:r w:rsidR="00B61EF9">
            <w:rPr>
              <w:rFonts w:ascii="Arial" w:hAnsi="Arial" w:cs="Arial"/>
              <w:sz w:val="21"/>
              <w:szCs w:val="21"/>
            </w:rPr>
            <w:t>8</w:t>
          </w:r>
          <w:r w:rsidR="009125AC" w:rsidRPr="009125AC">
            <w:rPr>
              <w:rFonts w:ascii="Arial" w:hAnsi="Arial" w:cs="Arial"/>
              <w:sz w:val="21"/>
              <w:szCs w:val="21"/>
            </w:rPr>
            <w:t>-</w:t>
          </w:r>
          <w:r w:rsidR="0026397B">
            <w:rPr>
              <w:rFonts w:ascii="Arial" w:hAnsi="Arial" w:cs="Arial"/>
              <w:sz w:val="21"/>
              <w:szCs w:val="21"/>
            </w:rPr>
            <w:t>0</w:t>
          </w:r>
          <w:r w:rsidR="00B61EF9">
            <w:rPr>
              <w:rFonts w:ascii="Arial" w:hAnsi="Arial" w:cs="Arial"/>
              <w:sz w:val="21"/>
              <w:szCs w:val="21"/>
            </w:rPr>
            <w:t>3</w:t>
          </w:r>
          <w:r w:rsidR="009125AC" w:rsidRPr="009125AC">
            <w:rPr>
              <w:rFonts w:ascii="Arial" w:hAnsi="Arial" w:cs="Arial"/>
              <w:sz w:val="21"/>
              <w:szCs w:val="21"/>
            </w:rPr>
            <w:t>-1</w:t>
          </w:r>
          <w:r w:rsidR="00B61EF9">
            <w:rPr>
              <w:rFonts w:ascii="Arial" w:hAnsi="Arial" w:cs="Arial"/>
              <w:sz w:val="21"/>
              <w:szCs w:val="21"/>
            </w:rPr>
            <w:t>5</w:t>
          </w:r>
        </w:p>
      </w:tc>
      <w:tc>
        <w:tcPr>
          <w:tcW w:w="2019" w:type="dxa"/>
        </w:tcPr>
        <w:p w:rsidR="000C2C62" w:rsidRPr="00C03E14" w:rsidRDefault="009125AC" w:rsidP="00340819">
          <w:pPr>
            <w:pStyle w:val="Sidhuvud"/>
            <w:rPr>
              <w:rFonts w:asciiTheme="majorHAnsi" w:hAnsiTheme="majorHAnsi"/>
              <w:b/>
              <w:sz w:val="22"/>
            </w:rPr>
          </w:pPr>
          <w:bookmarkStart w:id="1" w:name="bkmlogoplac_1"/>
          <w:bookmarkEnd w:id="1"/>
          <w:r>
            <w:rPr>
              <w:noProof/>
              <w:sz w:val="28"/>
              <w:szCs w:val="28"/>
              <w:lang w:eastAsia="sv-SE"/>
            </w:rPr>
            <w:drawing>
              <wp:anchor distT="0" distB="0" distL="114300" distR="114300" simplePos="0" relativeHeight="251661312" behindDoc="1" locked="0" layoutInCell="1" allowOverlap="1" wp14:anchorId="70B52A94" wp14:editId="712F713D">
                <wp:simplePos x="0" y="0"/>
                <wp:positionH relativeFrom="column">
                  <wp:posOffset>130810</wp:posOffset>
                </wp:positionH>
                <wp:positionV relativeFrom="paragraph">
                  <wp:posOffset>-123825</wp:posOffset>
                </wp:positionV>
                <wp:extent cx="1638935" cy="517525"/>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414" b="9091"/>
                        <a:stretch/>
                      </pic:blipFill>
                      <pic:spPr bwMode="auto">
                        <a:xfrm>
                          <a:off x="0" y="0"/>
                          <a:ext cx="163893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20" w:type="dxa"/>
        </w:tcPr>
        <w:p w:rsidR="000C2C62" w:rsidRDefault="000C2C62" w:rsidP="00340819">
          <w:pPr>
            <w:pStyle w:val="Sidhuvud"/>
            <w:jc w:val="right"/>
          </w:pPr>
        </w:p>
      </w:tc>
    </w:tr>
  </w:tbl>
  <w:p w:rsidR="00C03E14" w:rsidRDefault="009125AC">
    <w:pPr>
      <w:pStyle w:val="Sidhuvud"/>
    </w:pPr>
    <w:r>
      <w:rPr>
        <w:noProof/>
        <w:lang w:eastAsia="sv-SE"/>
      </w:rPr>
      <mc:AlternateContent>
        <mc:Choice Requires="wps">
          <w:drawing>
            <wp:anchor distT="0" distB="0" distL="114300" distR="114300" simplePos="0" relativeHeight="251659264" behindDoc="0" locked="0" layoutInCell="1" allowOverlap="1" wp14:anchorId="0887656C" wp14:editId="4D4AA3D2">
              <wp:simplePos x="0" y="0"/>
              <wp:positionH relativeFrom="column">
                <wp:posOffset>-186055</wp:posOffset>
              </wp:positionH>
              <wp:positionV relativeFrom="paragraph">
                <wp:posOffset>9561</wp:posOffset>
              </wp:positionV>
              <wp:extent cx="6086475" cy="0"/>
              <wp:effectExtent l="38100" t="38100" r="66675" b="95250"/>
              <wp:wrapNone/>
              <wp:docPr id="3" name="Rak 3"/>
              <wp:cNvGraphicFramePr/>
              <a:graphic xmlns:a="http://schemas.openxmlformats.org/drawingml/2006/main">
                <a:graphicData uri="http://schemas.microsoft.com/office/word/2010/wordprocessingShape">
                  <wps:wsp>
                    <wps:cNvCnPr/>
                    <wps:spPr>
                      <a:xfrm>
                        <a:off x="0" y="0"/>
                        <a:ext cx="6086475" cy="0"/>
                      </a:xfrm>
                      <a:prstGeom prst="line">
                        <a:avLst/>
                      </a:prstGeom>
                      <a:ln>
                        <a:solidFill>
                          <a:srgbClr val="00358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75pt" to="464.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" strokecolor="#003580" strokeweight="2pt">
              <v:shadow on="t" color="black" opacity="24903f" origin=",.5" offset="0,.55556mm"/>
            </v:line>
          </w:pict>
        </mc:Fallback>
      </mc:AlternateContent>
    </w:r>
  </w:p>
  <w:p w:rsidR="00C03E14" w:rsidRDefault="00C03E1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BD0BEE8"/>
    <w:lvl w:ilvl="0">
      <w:start w:val="1"/>
      <w:numFmt w:val="decimal"/>
      <w:pStyle w:val="Numreradlista3"/>
      <w:lvlText w:val="%1."/>
      <w:lvlJc w:val="left"/>
      <w:pPr>
        <w:tabs>
          <w:tab w:val="num" w:pos="926"/>
        </w:tabs>
        <w:ind w:left="926" w:hanging="360"/>
      </w:pPr>
    </w:lvl>
  </w:abstractNum>
  <w:abstractNum w:abstractNumId="1">
    <w:nsid w:val="FFFFFF7F"/>
    <w:multiLevelType w:val="singleLevel"/>
    <w:tmpl w:val="C786FF44"/>
    <w:lvl w:ilvl="0">
      <w:start w:val="1"/>
      <w:numFmt w:val="decimal"/>
      <w:pStyle w:val="Numreradlista2"/>
      <w:lvlText w:val="%1."/>
      <w:lvlJc w:val="left"/>
      <w:pPr>
        <w:tabs>
          <w:tab w:val="num" w:pos="643"/>
        </w:tabs>
        <w:ind w:left="643" w:hanging="360"/>
      </w:pPr>
    </w:lvl>
  </w:abstractNum>
  <w:abstractNum w:abstractNumId="2">
    <w:nsid w:val="FFFFFF82"/>
    <w:multiLevelType w:val="singleLevel"/>
    <w:tmpl w:val="F20EC154"/>
    <w:lvl w:ilvl="0">
      <w:start w:val="1"/>
      <w:numFmt w:val="bullet"/>
      <w:pStyle w:val="Punktlista3"/>
      <w:lvlText w:val=""/>
      <w:lvlJc w:val="left"/>
      <w:pPr>
        <w:tabs>
          <w:tab w:val="num" w:pos="926"/>
        </w:tabs>
        <w:ind w:left="926" w:hanging="360"/>
      </w:pPr>
      <w:rPr>
        <w:rFonts w:ascii="Symbol" w:hAnsi="Symbol" w:hint="default"/>
      </w:rPr>
    </w:lvl>
  </w:abstractNum>
  <w:abstractNum w:abstractNumId="3">
    <w:nsid w:val="FFFFFF83"/>
    <w:multiLevelType w:val="singleLevel"/>
    <w:tmpl w:val="7774FA72"/>
    <w:lvl w:ilvl="0">
      <w:start w:val="1"/>
      <w:numFmt w:val="bullet"/>
      <w:pStyle w:val="Punktlista2"/>
      <w:lvlText w:val=""/>
      <w:lvlJc w:val="left"/>
      <w:pPr>
        <w:tabs>
          <w:tab w:val="num" w:pos="643"/>
        </w:tabs>
        <w:ind w:left="643" w:hanging="360"/>
      </w:pPr>
      <w:rPr>
        <w:rFonts w:ascii="Symbol" w:hAnsi="Symbol" w:hint="default"/>
      </w:rPr>
    </w:lvl>
  </w:abstractNum>
  <w:abstractNum w:abstractNumId="4">
    <w:nsid w:val="FFFFFF88"/>
    <w:multiLevelType w:val="singleLevel"/>
    <w:tmpl w:val="62A02AEE"/>
    <w:lvl w:ilvl="0">
      <w:start w:val="1"/>
      <w:numFmt w:val="decimal"/>
      <w:pStyle w:val="Numreradlista"/>
      <w:lvlText w:val="%1."/>
      <w:lvlJc w:val="left"/>
      <w:pPr>
        <w:tabs>
          <w:tab w:val="num" w:pos="360"/>
        </w:tabs>
        <w:ind w:left="360" w:hanging="360"/>
      </w:pPr>
    </w:lvl>
  </w:abstractNum>
  <w:abstractNum w:abstractNumId="5">
    <w:nsid w:val="FFFFFF89"/>
    <w:multiLevelType w:val="singleLevel"/>
    <w:tmpl w:val="C81A23BA"/>
    <w:lvl w:ilvl="0">
      <w:start w:val="1"/>
      <w:numFmt w:val="bullet"/>
      <w:pStyle w:val="Punktlista"/>
      <w:lvlText w:val="–"/>
      <w:lvlJc w:val="left"/>
      <w:pPr>
        <w:ind w:left="360" w:hanging="360"/>
      </w:pPr>
      <w:rPr>
        <w:rFonts w:ascii="Times New Roman" w:hAnsi="Times New Roman" w:cs="Times New Roman" w:hint="default"/>
        <w:b w:val="0"/>
        <w:i w:val="0"/>
        <w:color w:val="000000" w:themeColor="text1"/>
        <w:sz w:val="24"/>
      </w:rPr>
    </w:lvl>
  </w:abstractNum>
  <w:abstractNum w:abstractNumId="6">
    <w:nsid w:val="02B46C72"/>
    <w:multiLevelType w:val="hybridMultilevel"/>
    <w:tmpl w:val="6E2AC2DC"/>
    <w:lvl w:ilvl="0" w:tplc="EA8CBC02">
      <w:numFmt w:val="bullet"/>
      <w:lvlText w:val="-"/>
      <w:lvlJc w:val="left"/>
      <w:pPr>
        <w:ind w:left="720" w:hanging="360"/>
      </w:pPr>
      <w:rPr>
        <w:rFonts w:ascii="Franklin Gothic Book" w:eastAsiaTheme="minorHAnsi" w:hAnsi="Franklin Gothic Book" w:cstheme="minorBidi" w:hint="default"/>
      </w:rPr>
    </w:lvl>
    <w:lvl w:ilvl="1" w:tplc="FBAA3BE0">
      <w:numFmt w:val="bullet"/>
      <w:lvlText w:val="•"/>
      <w:lvlJc w:val="left"/>
      <w:pPr>
        <w:ind w:left="2025" w:hanging="945"/>
      </w:pPr>
      <w:rPr>
        <w:rFonts w:ascii="Franklin Gothic Book" w:eastAsia="Calibri" w:hAnsi="Franklin Gothic Book"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3BD6FE1"/>
    <w:multiLevelType w:val="hybridMultilevel"/>
    <w:tmpl w:val="6F9651B6"/>
    <w:lvl w:ilvl="0" w:tplc="EF40FAA6">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9E63674"/>
    <w:multiLevelType w:val="hybridMultilevel"/>
    <w:tmpl w:val="703891AE"/>
    <w:lvl w:ilvl="0" w:tplc="EA8CBC02">
      <w:numFmt w:val="bullet"/>
      <w:lvlText w:val="-"/>
      <w:lvlJc w:val="left"/>
      <w:pPr>
        <w:ind w:left="720" w:hanging="360"/>
      </w:pPr>
      <w:rPr>
        <w:rFonts w:ascii="Franklin Gothic Book" w:eastAsiaTheme="minorHAnsi" w:hAnsi="Franklin Gothic Book"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0DE14D7"/>
    <w:multiLevelType w:val="hybridMultilevel"/>
    <w:tmpl w:val="7A2EA2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C3B0C4C"/>
    <w:multiLevelType w:val="hybridMultilevel"/>
    <w:tmpl w:val="7FC05CEA"/>
    <w:lvl w:ilvl="0" w:tplc="910618D2">
      <w:numFmt w:val="bullet"/>
      <w:lvlText w:val="-"/>
      <w:lvlJc w:val="left"/>
      <w:pPr>
        <w:ind w:left="720" w:hanging="360"/>
      </w:pPr>
      <w:rPr>
        <w:rFonts w:ascii="Franklin Gothic Book" w:eastAsiaTheme="minorHAnsi" w:hAnsi="Franklin Gothic 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81539A1"/>
    <w:multiLevelType w:val="hybridMultilevel"/>
    <w:tmpl w:val="294A5F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15412A9"/>
    <w:multiLevelType w:val="hybridMultilevel"/>
    <w:tmpl w:val="B9A45814"/>
    <w:lvl w:ilvl="0" w:tplc="C04A82FE">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FD570AD"/>
    <w:multiLevelType w:val="hybridMultilevel"/>
    <w:tmpl w:val="DC7AD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10"/>
  </w:num>
  <w:num w:numId="8">
    <w:abstractNumId w:val="6"/>
  </w:num>
  <w:num w:numId="9">
    <w:abstractNumId w:val="11"/>
  </w:num>
  <w:num w:numId="10">
    <w:abstractNumId w:val="8"/>
  </w:num>
  <w:num w:numId="11">
    <w:abstractNumId w:val="7"/>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4A"/>
    <w:rsid w:val="00010CAE"/>
    <w:rsid w:val="0001475B"/>
    <w:rsid w:val="0001501B"/>
    <w:rsid w:val="00023DB6"/>
    <w:rsid w:val="00026EE8"/>
    <w:rsid w:val="000360E8"/>
    <w:rsid w:val="00065A36"/>
    <w:rsid w:val="000923E3"/>
    <w:rsid w:val="000A138D"/>
    <w:rsid w:val="000A2229"/>
    <w:rsid w:val="000A65B7"/>
    <w:rsid w:val="000B7ADE"/>
    <w:rsid w:val="000C2C62"/>
    <w:rsid w:val="000D091E"/>
    <w:rsid w:val="00111CC8"/>
    <w:rsid w:val="00115115"/>
    <w:rsid w:val="001173AF"/>
    <w:rsid w:val="00121F5C"/>
    <w:rsid w:val="00133F6C"/>
    <w:rsid w:val="00140C31"/>
    <w:rsid w:val="00157326"/>
    <w:rsid w:val="00170182"/>
    <w:rsid w:val="00176597"/>
    <w:rsid w:val="00185E60"/>
    <w:rsid w:val="0019368A"/>
    <w:rsid w:val="001953F8"/>
    <w:rsid w:val="001C1796"/>
    <w:rsid w:val="001E5035"/>
    <w:rsid w:val="00203C79"/>
    <w:rsid w:val="00210C3E"/>
    <w:rsid w:val="00212C9D"/>
    <w:rsid w:val="00213DA4"/>
    <w:rsid w:val="00215A1A"/>
    <w:rsid w:val="00223799"/>
    <w:rsid w:val="00232E24"/>
    <w:rsid w:val="00244807"/>
    <w:rsid w:val="00251E1C"/>
    <w:rsid w:val="0025583B"/>
    <w:rsid w:val="0026397B"/>
    <w:rsid w:val="00265A0E"/>
    <w:rsid w:val="00267D7E"/>
    <w:rsid w:val="002740B6"/>
    <w:rsid w:val="0029528D"/>
    <w:rsid w:val="002B1353"/>
    <w:rsid w:val="002D1B4A"/>
    <w:rsid w:val="002D5951"/>
    <w:rsid w:val="002D647F"/>
    <w:rsid w:val="002D665A"/>
    <w:rsid w:val="002D71F8"/>
    <w:rsid w:val="002E7E51"/>
    <w:rsid w:val="002F1530"/>
    <w:rsid w:val="00321DBF"/>
    <w:rsid w:val="00330043"/>
    <w:rsid w:val="00334A4A"/>
    <w:rsid w:val="00341D7A"/>
    <w:rsid w:val="003427FF"/>
    <w:rsid w:val="00355F03"/>
    <w:rsid w:val="00365086"/>
    <w:rsid w:val="00374E36"/>
    <w:rsid w:val="00375BBB"/>
    <w:rsid w:val="0038103C"/>
    <w:rsid w:val="00381308"/>
    <w:rsid w:val="00382FA5"/>
    <w:rsid w:val="003853E7"/>
    <w:rsid w:val="003864BB"/>
    <w:rsid w:val="00394766"/>
    <w:rsid w:val="00394E2E"/>
    <w:rsid w:val="003A3597"/>
    <w:rsid w:val="003A42B1"/>
    <w:rsid w:val="003B0CF2"/>
    <w:rsid w:val="003D3B49"/>
    <w:rsid w:val="003E42D7"/>
    <w:rsid w:val="003F3392"/>
    <w:rsid w:val="00412FF5"/>
    <w:rsid w:val="004162C8"/>
    <w:rsid w:val="00425629"/>
    <w:rsid w:val="00437232"/>
    <w:rsid w:val="00440DD7"/>
    <w:rsid w:val="00440EA0"/>
    <w:rsid w:val="00461D6C"/>
    <w:rsid w:val="00484C29"/>
    <w:rsid w:val="00486208"/>
    <w:rsid w:val="00486AD8"/>
    <w:rsid w:val="004A7E73"/>
    <w:rsid w:val="004C280B"/>
    <w:rsid w:val="004C32EA"/>
    <w:rsid w:val="004D2A4D"/>
    <w:rsid w:val="004D440B"/>
    <w:rsid w:val="004E02A0"/>
    <w:rsid w:val="004F42B8"/>
    <w:rsid w:val="004F5CD0"/>
    <w:rsid w:val="00547407"/>
    <w:rsid w:val="00553DD6"/>
    <w:rsid w:val="00561C13"/>
    <w:rsid w:val="0057435C"/>
    <w:rsid w:val="00575CF0"/>
    <w:rsid w:val="00577DB8"/>
    <w:rsid w:val="005C1ECF"/>
    <w:rsid w:val="005E6034"/>
    <w:rsid w:val="005F55FE"/>
    <w:rsid w:val="00611785"/>
    <w:rsid w:val="00624670"/>
    <w:rsid w:val="006317E5"/>
    <w:rsid w:val="00646C86"/>
    <w:rsid w:val="00663339"/>
    <w:rsid w:val="006809A7"/>
    <w:rsid w:val="006A6887"/>
    <w:rsid w:val="006A7894"/>
    <w:rsid w:val="006D3D43"/>
    <w:rsid w:val="006E60DC"/>
    <w:rsid w:val="00710BCB"/>
    <w:rsid w:val="00720B92"/>
    <w:rsid w:val="007230C4"/>
    <w:rsid w:val="00726842"/>
    <w:rsid w:val="00763F6E"/>
    <w:rsid w:val="0076735D"/>
    <w:rsid w:val="00777613"/>
    <w:rsid w:val="00780038"/>
    <w:rsid w:val="007872DE"/>
    <w:rsid w:val="007D358D"/>
    <w:rsid w:val="007D5377"/>
    <w:rsid w:val="007E3A15"/>
    <w:rsid w:val="008048C7"/>
    <w:rsid w:val="00820C52"/>
    <w:rsid w:val="00827621"/>
    <w:rsid w:val="00833D64"/>
    <w:rsid w:val="008443C0"/>
    <w:rsid w:val="00853FA5"/>
    <w:rsid w:val="008542F0"/>
    <w:rsid w:val="00862CFD"/>
    <w:rsid w:val="00864375"/>
    <w:rsid w:val="008825CC"/>
    <w:rsid w:val="008A3D73"/>
    <w:rsid w:val="008A49F0"/>
    <w:rsid w:val="008A6AAD"/>
    <w:rsid w:val="008C4BFD"/>
    <w:rsid w:val="008F575D"/>
    <w:rsid w:val="0090783D"/>
    <w:rsid w:val="009125AC"/>
    <w:rsid w:val="00912B40"/>
    <w:rsid w:val="00917142"/>
    <w:rsid w:val="00923C32"/>
    <w:rsid w:val="00924B77"/>
    <w:rsid w:val="00927ECF"/>
    <w:rsid w:val="00941B83"/>
    <w:rsid w:val="00974E9E"/>
    <w:rsid w:val="00993AD6"/>
    <w:rsid w:val="009A3A7E"/>
    <w:rsid w:val="009B0169"/>
    <w:rsid w:val="009C67A9"/>
    <w:rsid w:val="009D1068"/>
    <w:rsid w:val="009E0934"/>
    <w:rsid w:val="009E0FE4"/>
    <w:rsid w:val="009E52EB"/>
    <w:rsid w:val="009F47B1"/>
    <w:rsid w:val="009F5F31"/>
    <w:rsid w:val="00A05813"/>
    <w:rsid w:val="00A116CC"/>
    <w:rsid w:val="00A65DA4"/>
    <w:rsid w:val="00A861A6"/>
    <w:rsid w:val="00A95874"/>
    <w:rsid w:val="00A97316"/>
    <w:rsid w:val="00AB79B1"/>
    <w:rsid w:val="00AC0361"/>
    <w:rsid w:val="00AF24EE"/>
    <w:rsid w:val="00AF3A9F"/>
    <w:rsid w:val="00AF4234"/>
    <w:rsid w:val="00B04912"/>
    <w:rsid w:val="00B33A9E"/>
    <w:rsid w:val="00B366BE"/>
    <w:rsid w:val="00B50AF2"/>
    <w:rsid w:val="00B61EF9"/>
    <w:rsid w:val="00B66C3E"/>
    <w:rsid w:val="00B83CDB"/>
    <w:rsid w:val="00B84962"/>
    <w:rsid w:val="00B90701"/>
    <w:rsid w:val="00B965AF"/>
    <w:rsid w:val="00BD1058"/>
    <w:rsid w:val="00BE48C8"/>
    <w:rsid w:val="00BF41CB"/>
    <w:rsid w:val="00C03E14"/>
    <w:rsid w:val="00C46CD6"/>
    <w:rsid w:val="00C47279"/>
    <w:rsid w:val="00C564AB"/>
    <w:rsid w:val="00C72C7E"/>
    <w:rsid w:val="00C741D0"/>
    <w:rsid w:val="00C76142"/>
    <w:rsid w:val="00C768D5"/>
    <w:rsid w:val="00C8155F"/>
    <w:rsid w:val="00C850D7"/>
    <w:rsid w:val="00CB0FA8"/>
    <w:rsid w:val="00CB11FE"/>
    <w:rsid w:val="00CE5C37"/>
    <w:rsid w:val="00D0172D"/>
    <w:rsid w:val="00D0473E"/>
    <w:rsid w:val="00D07DA6"/>
    <w:rsid w:val="00D12098"/>
    <w:rsid w:val="00D17369"/>
    <w:rsid w:val="00D2533C"/>
    <w:rsid w:val="00D255A4"/>
    <w:rsid w:val="00D31F29"/>
    <w:rsid w:val="00D340FF"/>
    <w:rsid w:val="00D46DB5"/>
    <w:rsid w:val="00D52EB3"/>
    <w:rsid w:val="00DA4BF4"/>
    <w:rsid w:val="00DC2021"/>
    <w:rsid w:val="00DD3F12"/>
    <w:rsid w:val="00DF4610"/>
    <w:rsid w:val="00DF4791"/>
    <w:rsid w:val="00E03018"/>
    <w:rsid w:val="00E11BBB"/>
    <w:rsid w:val="00E152DE"/>
    <w:rsid w:val="00E21284"/>
    <w:rsid w:val="00E4035A"/>
    <w:rsid w:val="00E4456E"/>
    <w:rsid w:val="00E619D0"/>
    <w:rsid w:val="00E64CA1"/>
    <w:rsid w:val="00E815AB"/>
    <w:rsid w:val="00E939C0"/>
    <w:rsid w:val="00E94559"/>
    <w:rsid w:val="00E94725"/>
    <w:rsid w:val="00E959A8"/>
    <w:rsid w:val="00EA7891"/>
    <w:rsid w:val="00EB2D92"/>
    <w:rsid w:val="00EB7BA0"/>
    <w:rsid w:val="00EC07D2"/>
    <w:rsid w:val="00ED1492"/>
    <w:rsid w:val="00ED5699"/>
    <w:rsid w:val="00EE23FC"/>
    <w:rsid w:val="00EE445B"/>
    <w:rsid w:val="00EF4A0B"/>
    <w:rsid w:val="00F24C62"/>
    <w:rsid w:val="00F31FB5"/>
    <w:rsid w:val="00F520C5"/>
    <w:rsid w:val="00F55B4E"/>
    <w:rsid w:val="00F65120"/>
    <w:rsid w:val="00F652EE"/>
    <w:rsid w:val="00F812E4"/>
    <w:rsid w:val="00F92124"/>
    <w:rsid w:val="00F94D24"/>
    <w:rsid w:val="00FA4453"/>
    <w:rsid w:val="00FB7E91"/>
    <w:rsid w:val="00FD2953"/>
    <w:rsid w:val="00FD4A76"/>
    <w:rsid w:val="00FF1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List Bullet 2" w:semiHidden="0" w:unhideWhenUsed="0"/>
    <w:lsdException w:name="List Bullet 3" w:semiHidden="0" w:unhideWhenUsed="0"/>
    <w:lsdException w:name="List Number 2" w:semiHidden="0" w:unhideWhenUsed="0"/>
    <w:lsdException w:name="List Number 3"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4A4A"/>
    <w:pPr>
      <w:spacing w:after="0" w:line="240" w:lineRule="auto"/>
    </w:pPr>
    <w:rPr>
      <w:rFonts w:eastAsiaTheme="minorEastAsia"/>
      <w:sz w:val="24"/>
      <w:szCs w:val="24"/>
      <w:lang w:eastAsia="sv-SE"/>
    </w:rPr>
  </w:style>
  <w:style w:type="paragraph" w:styleId="Rubrik1">
    <w:name w:val="heading 1"/>
    <w:next w:val="Normal"/>
    <w:link w:val="Rubrik1Char"/>
    <w:uiPriority w:val="9"/>
    <w:qFormat/>
    <w:rsid w:val="000C2C62"/>
    <w:pPr>
      <w:keepNext/>
      <w:keepLines/>
      <w:spacing w:after="0" w:line="500" w:lineRule="atLeast"/>
      <w:outlineLvl w:val="0"/>
    </w:pPr>
    <w:rPr>
      <w:rFonts w:ascii="Franklin Gothic Book" w:eastAsiaTheme="majorEastAsia" w:hAnsi="Franklin Gothic Book" w:cstheme="majorBidi"/>
      <w:bCs/>
      <w:sz w:val="36"/>
      <w:szCs w:val="28"/>
    </w:rPr>
  </w:style>
  <w:style w:type="paragraph" w:styleId="Rubrik2">
    <w:name w:val="heading 2"/>
    <w:basedOn w:val="Normal"/>
    <w:next w:val="Normal"/>
    <w:link w:val="Rubrik2Char"/>
    <w:uiPriority w:val="9"/>
    <w:qFormat/>
    <w:rsid w:val="00E959A8"/>
    <w:pPr>
      <w:keepNext/>
      <w:keepLines/>
      <w:spacing w:before="200"/>
      <w:outlineLvl w:val="1"/>
    </w:pPr>
    <w:rPr>
      <w:rFonts w:asciiTheme="majorHAnsi" w:eastAsiaTheme="majorEastAsia" w:hAnsiTheme="majorHAnsi" w:cstheme="majorBidi"/>
      <w:bCs/>
      <w:i/>
      <w:szCs w:val="26"/>
    </w:rPr>
  </w:style>
  <w:style w:type="paragraph" w:styleId="Rubrik3">
    <w:name w:val="heading 3"/>
    <w:basedOn w:val="Normal"/>
    <w:next w:val="Normal"/>
    <w:link w:val="Rubrik3Char"/>
    <w:uiPriority w:val="9"/>
    <w:qFormat/>
    <w:rsid w:val="00E959A8"/>
    <w:pPr>
      <w:keepNext/>
      <w:keepLines/>
      <w:spacing w:before="200"/>
      <w:outlineLvl w:val="2"/>
    </w:pPr>
    <w:rPr>
      <w:rFonts w:asciiTheme="majorHAnsi" w:eastAsiaTheme="majorEastAsia" w:hAnsiTheme="majorHAnsi" w:cstheme="majorBidi"/>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0C2C62"/>
    <w:pPr>
      <w:tabs>
        <w:tab w:val="center" w:pos="4536"/>
        <w:tab w:val="right" w:pos="9072"/>
      </w:tabs>
      <w:spacing w:after="0" w:line="260" w:lineRule="atLeast"/>
    </w:pPr>
    <w:rPr>
      <w:rFonts w:ascii="Franklin Gothic Book" w:hAnsi="Franklin Gothic Book"/>
      <w:sz w:val="18"/>
    </w:rPr>
  </w:style>
  <w:style w:type="character" w:customStyle="1" w:styleId="SidhuvudChar">
    <w:name w:val="Sidhuvud Char"/>
    <w:basedOn w:val="Standardstycketeckensnitt"/>
    <w:link w:val="Sidhuvud"/>
    <w:uiPriority w:val="99"/>
    <w:rsid w:val="000C2C62"/>
    <w:rPr>
      <w:rFonts w:ascii="Franklin Gothic Book" w:hAnsi="Franklin Gothic Book"/>
      <w:sz w:val="18"/>
    </w:rPr>
  </w:style>
  <w:style w:type="paragraph" w:styleId="Sidfot">
    <w:name w:val="footer"/>
    <w:basedOn w:val="Normal"/>
    <w:link w:val="SidfotChar"/>
    <w:uiPriority w:val="99"/>
    <w:unhideWhenUsed/>
    <w:rsid w:val="000C2C62"/>
    <w:pPr>
      <w:tabs>
        <w:tab w:val="center" w:pos="4536"/>
        <w:tab w:val="right" w:pos="9072"/>
      </w:tabs>
    </w:pPr>
    <w:rPr>
      <w:sz w:val="14"/>
    </w:rPr>
  </w:style>
  <w:style w:type="character" w:customStyle="1" w:styleId="SidfotChar">
    <w:name w:val="Sidfot Char"/>
    <w:basedOn w:val="Standardstycketeckensnitt"/>
    <w:link w:val="Sidfot"/>
    <w:uiPriority w:val="99"/>
    <w:rsid w:val="000C2C62"/>
    <w:rPr>
      <w:rFonts w:ascii="Franklin Gothic Book" w:hAnsi="Franklin Gothic Book"/>
      <w:sz w:val="14"/>
    </w:rPr>
  </w:style>
  <w:style w:type="table" w:styleId="Tabellrutnt">
    <w:name w:val="Table Grid"/>
    <w:basedOn w:val="Normaltabell"/>
    <w:uiPriority w:val="59"/>
    <w:rsid w:val="000C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C2C62"/>
    <w:rPr>
      <w:color w:val="808080"/>
    </w:rPr>
  </w:style>
  <w:style w:type="paragraph" w:styleId="Ballongtext">
    <w:name w:val="Balloon Text"/>
    <w:basedOn w:val="Normal"/>
    <w:link w:val="BallongtextChar"/>
    <w:uiPriority w:val="99"/>
    <w:semiHidden/>
    <w:unhideWhenUsed/>
    <w:rsid w:val="000C2C62"/>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C62"/>
    <w:rPr>
      <w:rFonts w:ascii="Tahoma" w:hAnsi="Tahoma" w:cs="Tahoma"/>
      <w:sz w:val="16"/>
      <w:szCs w:val="16"/>
    </w:rPr>
  </w:style>
  <w:style w:type="character" w:customStyle="1" w:styleId="Rubrik1Char">
    <w:name w:val="Rubrik 1 Char"/>
    <w:basedOn w:val="Standardstycketeckensnitt"/>
    <w:link w:val="Rubrik1"/>
    <w:uiPriority w:val="9"/>
    <w:rsid w:val="000C2C62"/>
    <w:rPr>
      <w:rFonts w:ascii="Franklin Gothic Book" w:eastAsiaTheme="majorEastAsia" w:hAnsi="Franklin Gothic Book" w:cstheme="majorBidi"/>
      <w:bCs/>
      <w:sz w:val="36"/>
      <w:szCs w:val="28"/>
    </w:rPr>
  </w:style>
  <w:style w:type="paragraph" w:styleId="Punktlista">
    <w:name w:val="List Bullet"/>
    <w:basedOn w:val="Normal"/>
    <w:uiPriority w:val="99"/>
    <w:qFormat/>
    <w:rsid w:val="00AF24EE"/>
    <w:pPr>
      <w:numPr>
        <w:numId w:val="4"/>
      </w:numPr>
      <w:ind w:left="284" w:hanging="284"/>
      <w:contextualSpacing/>
    </w:pPr>
  </w:style>
  <w:style w:type="paragraph" w:styleId="Punktlista2">
    <w:name w:val="List Bullet 2"/>
    <w:basedOn w:val="Normal"/>
    <w:uiPriority w:val="99"/>
    <w:rsid w:val="0057435C"/>
    <w:pPr>
      <w:numPr>
        <w:numId w:val="5"/>
      </w:numPr>
      <w:ind w:left="568" w:hanging="284"/>
      <w:contextualSpacing/>
    </w:pPr>
  </w:style>
  <w:style w:type="paragraph" w:styleId="Punktlista3">
    <w:name w:val="List Bullet 3"/>
    <w:basedOn w:val="Normal"/>
    <w:uiPriority w:val="99"/>
    <w:rsid w:val="0057435C"/>
    <w:pPr>
      <w:numPr>
        <w:numId w:val="6"/>
      </w:numPr>
      <w:ind w:left="851" w:hanging="284"/>
      <w:contextualSpacing/>
    </w:pPr>
  </w:style>
  <w:style w:type="paragraph" w:styleId="Numreradlista">
    <w:name w:val="List Number"/>
    <w:basedOn w:val="Normal"/>
    <w:uiPriority w:val="99"/>
    <w:qFormat/>
    <w:rsid w:val="00AF24EE"/>
    <w:pPr>
      <w:numPr>
        <w:numId w:val="1"/>
      </w:numPr>
      <w:tabs>
        <w:tab w:val="clear" w:pos="360"/>
        <w:tab w:val="left" w:pos="284"/>
      </w:tabs>
      <w:ind w:left="284" w:hanging="284"/>
      <w:contextualSpacing/>
    </w:pPr>
  </w:style>
  <w:style w:type="paragraph" w:styleId="Numreradlista2">
    <w:name w:val="List Number 2"/>
    <w:basedOn w:val="Normal"/>
    <w:uiPriority w:val="99"/>
    <w:rsid w:val="0057435C"/>
    <w:pPr>
      <w:numPr>
        <w:numId w:val="2"/>
      </w:numPr>
      <w:ind w:left="568" w:hanging="284"/>
      <w:contextualSpacing/>
    </w:pPr>
  </w:style>
  <w:style w:type="paragraph" w:styleId="Numreradlista3">
    <w:name w:val="List Number 3"/>
    <w:basedOn w:val="Normal"/>
    <w:uiPriority w:val="99"/>
    <w:rsid w:val="0057435C"/>
    <w:pPr>
      <w:numPr>
        <w:numId w:val="3"/>
      </w:numPr>
      <w:ind w:left="851" w:hanging="284"/>
      <w:contextualSpacing/>
    </w:pPr>
  </w:style>
  <w:style w:type="character" w:customStyle="1" w:styleId="Rubrik2Char">
    <w:name w:val="Rubrik 2 Char"/>
    <w:basedOn w:val="Standardstycketeckensnitt"/>
    <w:link w:val="Rubrik2"/>
    <w:uiPriority w:val="9"/>
    <w:rsid w:val="00E959A8"/>
    <w:rPr>
      <w:rFonts w:asciiTheme="majorHAnsi" w:eastAsiaTheme="majorEastAsia" w:hAnsiTheme="majorHAnsi" w:cstheme="majorBidi"/>
      <w:bCs/>
      <w:i/>
      <w:szCs w:val="26"/>
    </w:rPr>
  </w:style>
  <w:style w:type="character" w:customStyle="1" w:styleId="Rubrik3Char">
    <w:name w:val="Rubrik 3 Char"/>
    <w:basedOn w:val="Standardstycketeckensnitt"/>
    <w:link w:val="Rubrik3"/>
    <w:uiPriority w:val="9"/>
    <w:rsid w:val="00E959A8"/>
    <w:rPr>
      <w:rFonts w:asciiTheme="majorHAnsi" w:eastAsiaTheme="majorEastAsia" w:hAnsiTheme="majorHAnsi" w:cstheme="majorBidi"/>
      <w:b/>
      <w:bCs/>
      <w:i/>
      <w:sz w:val="20"/>
    </w:rPr>
  </w:style>
  <w:style w:type="character" w:styleId="Hyperlnk">
    <w:name w:val="Hyperlink"/>
    <w:basedOn w:val="Standardstycketeckensnitt"/>
    <w:uiPriority w:val="99"/>
    <w:unhideWhenUsed/>
    <w:rsid w:val="00334A4A"/>
    <w:rPr>
      <w:color w:val="0000FF" w:themeColor="hyperlink"/>
      <w:u w:val="single"/>
    </w:rPr>
  </w:style>
  <w:style w:type="paragraph" w:customStyle="1" w:styleId="preamble">
    <w:name w:val="preamble"/>
    <w:basedOn w:val="Normal"/>
    <w:rsid w:val="00334A4A"/>
    <w:pPr>
      <w:spacing w:after="150" w:line="360" w:lineRule="atLeast"/>
    </w:pPr>
    <w:rPr>
      <w:rFonts w:ascii="Times New Roman" w:eastAsia="Times New Roman" w:hAnsi="Times New Roman" w:cs="Times New Roman"/>
      <w:color w:val="444444"/>
      <w:sz w:val="27"/>
      <w:szCs w:val="27"/>
    </w:rPr>
  </w:style>
  <w:style w:type="paragraph" w:styleId="Liststycke">
    <w:name w:val="List Paragraph"/>
    <w:basedOn w:val="Normal"/>
    <w:uiPriority w:val="34"/>
    <w:semiHidden/>
    <w:qFormat/>
    <w:rsid w:val="00EE23FC"/>
    <w:pPr>
      <w:ind w:left="720"/>
      <w:contextualSpacing/>
    </w:pPr>
  </w:style>
  <w:style w:type="character" w:styleId="AnvndHyperlnk">
    <w:name w:val="FollowedHyperlink"/>
    <w:basedOn w:val="Standardstycketeckensnitt"/>
    <w:uiPriority w:val="99"/>
    <w:semiHidden/>
    <w:unhideWhenUsed/>
    <w:rsid w:val="00A95874"/>
    <w:rPr>
      <w:color w:val="800080" w:themeColor="followedHyperlink"/>
      <w:u w:val="single"/>
    </w:rPr>
  </w:style>
  <w:style w:type="paragraph" w:styleId="Beskrivning">
    <w:name w:val="caption"/>
    <w:basedOn w:val="Normal"/>
    <w:next w:val="Normal"/>
    <w:uiPriority w:val="35"/>
    <w:unhideWhenUsed/>
    <w:qFormat/>
    <w:rsid w:val="005C1ECF"/>
    <w:pPr>
      <w:spacing w:after="200"/>
    </w:pPr>
    <w:rPr>
      <w:b/>
      <w:bCs/>
      <w:color w:val="003580"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List Bullet 2" w:semiHidden="0" w:unhideWhenUsed="0"/>
    <w:lsdException w:name="List Bullet 3" w:semiHidden="0" w:unhideWhenUsed="0"/>
    <w:lsdException w:name="List Number 2" w:semiHidden="0" w:unhideWhenUsed="0"/>
    <w:lsdException w:name="List Number 3" w:semiHidden="0" w:unhideWhenUsed="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34A4A"/>
    <w:pPr>
      <w:spacing w:after="0" w:line="240" w:lineRule="auto"/>
    </w:pPr>
    <w:rPr>
      <w:rFonts w:eastAsiaTheme="minorEastAsia"/>
      <w:sz w:val="24"/>
      <w:szCs w:val="24"/>
      <w:lang w:eastAsia="sv-SE"/>
    </w:rPr>
  </w:style>
  <w:style w:type="paragraph" w:styleId="Rubrik1">
    <w:name w:val="heading 1"/>
    <w:next w:val="Normal"/>
    <w:link w:val="Rubrik1Char"/>
    <w:uiPriority w:val="9"/>
    <w:qFormat/>
    <w:rsid w:val="000C2C62"/>
    <w:pPr>
      <w:keepNext/>
      <w:keepLines/>
      <w:spacing w:after="0" w:line="500" w:lineRule="atLeast"/>
      <w:outlineLvl w:val="0"/>
    </w:pPr>
    <w:rPr>
      <w:rFonts w:ascii="Franklin Gothic Book" w:eastAsiaTheme="majorEastAsia" w:hAnsi="Franklin Gothic Book" w:cstheme="majorBidi"/>
      <w:bCs/>
      <w:sz w:val="36"/>
      <w:szCs w:val="28"/>
    </w:rPr>
  </w:style>
  <w:style w:type="paragraph" w:styleId="Rubrik2">
    <w:name w:val="heading 2"/>
    <w:basedOn w:val="Normal"/>
    <w:next w:val="Normal"/>
    <w:link w:val="Rubrik2Char"/>
    <w:uiPriority w:val="9"/>
    <w:qFormat/>
    <w:rsid w:val="00E959A8"/>
    <w:pPr>
      <w:keepNext/>
      <w:keepLines/>
      <w:spacing w:before="200"/>
      <w:outlineLvl w:val="1"/>
    </w:pPr>
    <w:rPr>
      <w:rFonts w:asciiTheme="majorHAnsi" w:eastAsiaTheme="majorEastAsia" w:hAnsiTheme="majorHAnsi" w:cstheme="majorBidi"/>
      <w:bCs/>
      <w:i/>
      <w:szCs w:val="26"/>
    </w:rPr>
  </w:style>
  <w:style w:type="paragraph" w:styleId="Rubrik3">
    <w:name w:val="heading 3"/>
    <w:basedOn w:val="Normal"/>
    <w:next w:val="Normal"/>
    <w:link w:val="Rubrik3Char"/>
    <w:uiPriority w:val="9"/>
    <w:qFormat/>
    <w:rsid w:val="00E959A8"/>
    <w:pPr>
      <w:keepNext/>
      <w:keepLines/>
      <w:spacing w:before="200"/>
      <w:outlineLvl w:val="2"/>
    </w:pPr>
    <w:rPr>
      <w:rFonts w:asciiTheme="majorHAnsi" w:eastAsiaTheme="majorEastAsia" w:hAnsiTheme="majorHAnsi" w:cstheme="majorBidi"/>
      <w:b/>
      <w:bCs/>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0C2C62"/>
    <w:pPr>
      <w:tabs>
        <w:tab w:val="center" w:pos="4536"/>
        <w:tab w:val="right" w:pos="9072"/>
      </w:tabs>
      <w:spacing w:after="0" w:line="260" w:lineRule="atLeast"/>
    </w:pPr>
    <w:rPr>
      <w:rFonts w:ascii="Franklin Gothic Book" w:hAnsi="Franklin Gothic Book"/>
      <w:sz w:val="18"/>
    </w:rPr>
  </w:style>
  <w:style w:type="character" w:customStyle="1" w:styleId="SidhuvudChar">
    <w:name w:val="Sidhuvud Char"/>
    <w:basedOn w:val="Standardstycketeckensnitt"/>
    <w:link w:val="Sidhuvud"/>
    <w:uiPriority w:val="99"/>
    <w:rsid w:val="000C2C62"/>
    <w:rPr>
      <w:rFonts w:ascii="Franklin Gothic Book" w:hAnsi="Franklin Gothic Book"/>
      <w:sz w:val="18"/>
    </w:rPr>
  </w:style>
  <w:style w:type="paragraph" w:styleId="Sidfot">
    <w:name w:val="footer"/>
    <w:basedOn w:val="Normal"/>
    <w:link w:val="SidfotChar"/>
    <w:uiPriority w:val="99"/>
    <w:unhideWhenUsed/>
    <w:rsid w:val="000C2C62"/>
    <w:pPr>
      <w:tabs>
        <w:tab w:val="center" w:pos="4536"/>
        <w:tab w:val="right" w:pos="9072"/>
      </w:tabs>
    </w:pPr>
    <w:rPr>
      <w:sz w:val="14"/>
    </w:rPr>
  </w:style>
  <w:style w:type="character" w:customStyle="1" w:styleId="SidfotChar">
    <w:name w:val="Sidfot Char"/>
    <w:basedOn w:val="Standardstycketeckensnitt"/>
    <w:link w:val="Sidfot"/>
    <w:uiPriority w:val="99"/>
    <w:rsid w:val="000C2C62"/>
    <w:rPr>
      <w:rFonts w:ascii="Franklin Gothic Book" w:hAnsi="Franklin Gothic Book"/>
      <w:sz w:val="14"/>
    </w:rPr>
  </w:style>
  <w:style w:type="table" w:styleId="Tabellrutnt">
    <w:name w:val="Table Grid"/>
    <w:basedOn w:val="Normaltabell"/>
    <w:uiPriority w:val="59"/>
    <w:rsid w:val="000C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C2C62"/>
    <w:rPr>
      <w:color w:val="808080"/>
    </w:rPr>
  </w:style>
  <w:style w:type="paragraph" w:styleId="Ballongtext">
    <w:name w:val="Balloon Text"/>
    <w:basedOn w:val="Normal"/>
    <w:link w:val="BallongtextChar"/>
    <w:uiPriority w:val="99"/>
    <w:semiHidden/>
    <w:unhideWhenUsed/>
    <w:rsid w:val="000C2C62"/>
    <w:rPr>
      <w:rFonts w:ascii="Tahoma" w:hAnsi="Tahoma" w:cs="Tahoma"/>
      <w:sz w:val="16"/>
      <w:szCs w:val="16"/>
    </w:rPr>
  </w:style>
  <w:style w:type="character" w:customStyle="1" w:styleId="BallongtextChar">
    <w:name w:val="Ballongtext Char"/>
    <w:basedOn w:val="Standardstycketeckensnitt"/>
    <w:link w:val="Ballongtext"/>
    <w:uiPriority w:val="99"/>
    <w:semiHidden/>
    <w:rsid w:val="000C2C62"/>
    <w:rPr>
      <w:rFonts w:ascii="Tahoma" w:hAnsi="Tahoma" w:cs="Tahoma"/>
      <w:sz w:val="16"/>
      <w:szCs w:val="16"/>
    </w:rPr>
  </w:style>
  <w:style w:type="character" w:customStyle="1" w:styleId="Rubrik1Char">
    <w:name w:val="Rubrik 1 Char"/>
    <w:basedOn w:val="Standardstycketeckensnitt"/>
    <w:link w:val="Rubrik1"/>
    <w:uiPriority w:val="9"/>
    <w:rsid w:val="000C2C62"/>
    <w:rPr>
      <w:rFonts w:ascii="Franklin Gothic Book" w:eastAsiaTheme="majorEastAsia" w:hAnsi="Franklin Gothic Book" w:cstheme="majorBidi"/>
      <w:bCs/>
      <w:sz w:val="36"/>
      <w:szCs w:val="28"/>
    </w:rPr>
  </w:style>
  <w:style w:type="paragraph" w:styleId="Punktlista">
    <w:name w:val="List Bullet"/>
    <w:basedOn w:val="Normal"/>
    <w:uiPriority w:val="99"/>
    <w:qFormat/>
    <w:rsid w:val="00AF24EE"/>
    <w:pPr>
      <w:numPr>
        <w:numId w:val="4"/>
      </w:numPr>
      <w:ind w:left="284" w:hanging="284"/>
      <w:contextualSpacing/>
    </w:pPr>
  </w:style>
  <w:style w:type="paragraph" w:styleId="Punktlista2">
    <w:name w:val="List Bullet 2"/>
    <w:basedOn w:val="Normal"/>
    <w:uiPriority w:val="99"/>
    <w:rsid w:val="0057435C"/>
    <w:pPr>
      <w:numPr>
        <w:numId w:val="5"/>
      </w:numPr>
      <w:ind w:left="568" w:hanging="284"/>
      <w:contextualSpacing/>
    </w:pPr>
  </w:style>
  <w:style w:type="paragraph" w:styleId="Punktlista3">
    <w:name w:val="List Bullet 3"/>
    <w:basedOn w:val="Normal"/>
    <w:uiPriority w:val="99"/>
    <w:rsid w:val="0057435C"/>
    <w:pPr>
      <w:numPr>
        <w:numId w:val="6"/>
      </w:numPr>
      <w:ind w:left="851" w:hanging="284"/>
      <w:contextualSpacing/>
    </w:pPr>
  </w:style>
  <w:style w:type="paragraph" w:styleId="Numreradlista">
    <w:name w:val="List Number"/>
    <w:basedOn w:val="Normal"/>
    <w:uiPriority w:val="99"/>
    <w:qFormat/>
    <w:rsid w:val="00AF24EE"/>
    <w:pPr>
      <w:numPr>
        <w:numId w:val="1"/>
      </w:numPr>
      <w:tabs>
        <w:tab w:val="clear" w:pos="360"/>
        <w:tab w:val="left" w:pos="284"/>
      </w:tabs>
      <w:ind w:left="284" w:hanging="284"/>
      <w:contextualSpacing/>
    </w:pPr>
  </w:style>
  <w:style w:type="paragraph" w:styleId="Numreradlista2">
    <w:name w:val="List Number 2"/>
    <w:basedOn w:val="Normal"/>
    <w:uiPriority w:val="99"/>
    <w:rsid w:val="0057435C"/>
    <w:pPr>
      <w:numPr>
        <w:numId w:val="2"/>
      </w:numPr>
      <w:ind w:left="568" w:hanging="284"/>
      <w:contextualSpacing/>
    </w:pPr>
  </w:style>
  <w:style w:type="paragraph" w:styleId="Numreradlista3">
    <w:name w:val="List Number 3"/>
    <w:basedOn w:val="Normal"/>
    <w:uiPriority w:val="99"/>
    <w:rsid w:val="0057435C"/>
    <w:pPr>
      <w:numPr>
        <w:numId w:val="3"/>
      </w:numPr>
      <w:ind w:left="851" w:hanging="284"/>
      <w:contextualSpacing/>
    </w:pPr>
  </w:style>
  <w:style w:type="character" w:customStyle="1" w:styleId="Rubrik2Char">
    <w:name w:val="Rubrik 2 Char"/>
    <w:basedOn w:val="Standardstycketeckensnitt"/>
    <w:link w:val="Rubrik2"/>
    <w:uiPriority w:val="9"/>
    <w:rsid w:val="00E959A8"/>
    <w:rPr>
      <w:rFonts w:asciiTheme="majorHAnsi" w:eastAsiaTheme="majorEastAsia" w:hAnsiTheme="majorHAnsi" w:cstheme="majorBidi"/>
      <w:bCs/>
      <w:i/>
      <w:szCs w:val="26"/>
    </w:rPr>
  </w:style>
  <w:style w:type="character" w:customStyle="1" w:styleId="Rubrik3Char">
    <w:name w:val="Rubrik 3 Char"/>
    <w:basedOn w:val="Standardstycketeckensnitt"/>
    <w:link w:val="Rubrik3"/>
    <w:uiPriority w:val="9"/>
    <w:rsid w:val="00E959A8"/>
    <w:rPr>
      <w:rFonts w:asciiTheme="majorHAnsi" w:eastAsiaTheme="majorEastAsia" w:hAnsiTheme="majorHAnsi" w:cstheme="majorBidi"/>
      <w:b/>
      <w:bCs/>
      <w:i/>
      <w:sz w:val="20"/>
    </w:rPr>
  </w:style>
  <w:style w:type="character" w:styleId="Hyperlnk">
    <w:name w:val="Hyperlink"/>
    <w:basedOn w:val="Standardstycketeckensnitt"/>
    <w:uiPriority w:val="99"/>
    <w:unhideWhenUsed/>
    <w:rsid w:val="00334A4A"/>
    <w:rPr>
      <w:color w:val="0000FF" w:themeColor="hyperlink"/>
      <w:u w:val="single"/>
    </w:rPr>
  </w:style>
  <w:style w:type="paragraph" w:customStyle="1" w:styleId="preamble">
    <w:name w:val="preamble"/>
    <w:basedOn w:val="Normal"/>
    <w:rsid w:val="00334A4A"/>
    <w:pPr>
      <w:spacing w:after="150" w:line="360" w:lineRule="atLeast"/>
    </w:pPr>
    <w:rPr>
      <w:rFonts w:ascii="Times New Roman" w:eastAsia="Times New Roman" w:hAnsi="Times New Roman" w:cs="Times New Roman"/>
      <w:color w:val="444444"/>
      <w:sz w:val="27"/>
      <w:szCs w:val="27"/>
    </w:rPr>
  </w:style>
  <w:style w:type="paragraph" w:styleId="Liststycke">
    <w:name w:val="List Paragraph"/>
    <w:basedOn w:val="Normal"/>
    <w:uiPriority w:val="34"/>
    <w:semiHidden/>
    <w:qFormat/>
    <w:rsid w:val="00EE23FC"/>
    <w:pPr>
      <w:ind w:left="720"/>
      <w:contextualSpacing/>
    </w:pPr>
  </w:style>
  <w:style w:type="character" w:styleId="AnvndHyperlnk">
    <w:name w:val="FollowedHyperlink"/>
    <w:basedOn w:val="Standardstycketeckensnitt"/>
    <w:uiPriority w:val="99"/>
    <w:semiHidden/>
    <w:unhideWhenUsed/>
    <w:rsid w:val="00A95874"/>
    <w:rPr>
      <w:color w:val="800080" w:themeColor="followedHyperlink"/>
      <w:u w:val="single"/>
    </w:rPr>
  </w:style>
  <w:style w:type="paragraph" w:styleId="Beskrivning">
    <w:name w:val="caption"/>
    <w:basedOn w:val="Normal"/>
    <w:next w:val="Normal"/>
    <w:uiPriority w:val="35"/>
    <w:unhideWhenUsed/>
    <w:qFormat/>
    <w:rsid w:val="005C1ECF"/>
    <w:pPr>
      <w:spacing w:after="200"/>
    </w:pPr>
    <w:rPr>
      <w:b/>
      <w:bCs/>
      <w:color w:val="003580"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1654">
      <w:bodyDiv w:val="1"/>
      <w:marLeft w:val="0"/>
      <w:marRight w:val="0"/>
      <w:marTop w:val="0"/>
      <w:marBottom w:val="0"/>
      <w:divBdr>
        <w:top w:val="none" w:sz="0" w:space="0" w:color="auto"/>
        <w:left w:val="none" w:sz="0" w:space="0" w:color="auto"/>
        <w:bottom w:val="none" w:sz="0" w:space="0" w:color="auto"/>
        <w:right w:val="none" w:sz="0" w:space="0" w:color="auto"/>
      </w:divBdr>
    </w:div>
    <w:div w:id="600529629">
      <w:bodyDiv w:val="1"/>
      <w:marLeft w:val="0"/>
      <w:marRight w:val="0"/>
      <w:marTop w:val="0"/>
      <w:marBottom w:val="0"/>
      <w:divBdr>
        <w:top w:val="none" w:sz="0" w:space="0" w:color="auto"/>
        <w:left w:val="none" w:sz="0" w:space="0" w:color="auto"/>
        <w:bottom w:val="none" w:sz="0" w:space="0" w:color="auto"/>
        <w:right w:val="none" w:sz="0" w:space="0" w:color="auto"/>
      </w:divBdr>
      <w:divsChild>
        <w:div w:id="1496604816">
          <w:marLeft w:val="0"/>
          <w:marRight w:val="0"/>
          <w:marTop w:val="0"/>
          <w:marBottom w:val="0"/>
          <w:divBdr>
            <w:top w:val="none" w:sz="0" w:space="0" w:color="auto"/>
            <w:left w:val="none" w:sz="0" w:space="0" w:color="auto"/>
            <w:bottom w:val="none" w:sz="0" w:space="0" w:color="auto"/>
            <w:right w:val="none" w:sz="0" w:space="0" w:color="auto"/>
          </w:divBdr>
          <w:divsChild>
            <w:div w:id="1890608444">
              <w:marLeft w:val="0"/>
              <w:marRight w:val="0"/>
              <w:marTop w:val="0"/>
              <w:marBottom w:val="0"/>
              <w:divBdr>
                <w:top w:val="none" w:sz="0" w:space="0" w:color="auto"/>
                <w:left w:val="none" w:sz="0" w:space="0" w:color="auto"/>
                <w:bottom w:val="none" w:sz="0" w:space="0" w:color="auto"/>
                <w:right w:val="none" w:sz="0" w:space="0" w:color="auto"/>
              </w:divBdr>
              <w:divsChild>
                <w:div w:id="615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rfkonsult.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wedbank.se/foretag/skog-och-lantbruk/spara-och-placera/skogskonton/index.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ynewsdesk.com/se/lrf_konsult/images/jimmy-larsson-300-dpi-539840" TargetMode="External"/><Relationship Id="rId23" Type="http://schemas.openxmlformats.org/officeDocument/2006/relationships/fontTable" Target="fontTable.xml"/><Relationship Id="rId10" Type="http://schemas.openxmlformats.org/officeDocument/2006/relationships/hyperlink" Target="http://www.google.se/url?sa=i&amp;rct=j&amp;q=&amp;esrc=s&amp;source=images&amp;cd=&amp;cad=rja&amp;uact=8&amp;ved=0ahUKEwiN-8L0r6bSAhUBECwKHdhfDaIQjRwIBw&amp;url=http://www.atl.nu/skog/fortsatt-optimism-i-skogen/&amp;bvm=bv.148073327,d.bGg&amp;psig=AFQjCNHD7QRV4l4qiLx6V9iRKmR3dcJugw&amp;ust=148794464731705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ynewsdesk.com/se/lrf_konsult/images/20160920-swedbank-ulf-moller-0060-kopiera-81644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RF%20Konsult\Tomt%20dokument.dotm" TargetMode="External"/></Relationships>
</file>

<file path=word/theme/theme1.xml><?xml version="1.0" encoding="utf-8"?>
<a:theme xmlns:a="http://schemas.openxmlformats.org/drawingml/2006/main" name="LRF Konsult">
  <a:themeElements>
    <a:clrScheme name="LRF Konsult">
      <a:dk1>
        <a:sysClr val="windowText" lastClr="000000"/>
      </a:dk1>
      <a:lt1>
        <a:sysClr val="window" lastClr="FFFFFF"/>
      </a:lt1>
      <a:dk2>
        <a:srgbClr val="003580"/>
      </a:dk2>
      <a:lt2>
        <a:srgbClr val="9B9A9A"/>
      </a:lt2>
      <a:accent1>
        <a:srgbClr val="003580"/>
      </a:accent1>
      <a:accent2>
        <a:srgbClr val="F1AB00"/>
      </a:accent2>
      <a:accent3>
        <a:srgbClr val="6F8135"/>
      </a:accent3>
      <a:accent4>
        <a:srgbClr val="00628C"/>
      </a:accent4>
      <a:accent5>
        <a:srgbClr val="A12830"/>
      </a:accent5>
      <a:accent6>
        <a:srgbClr val="9B9A9A"/>
      </a:accent6>
      <a:hlink>
        <a:srgbClr val="0000FF"/>
      </a:hlink>
      <a:folHlink>
        <a:srgbClr val="800080"/>
      </a:folHlink>
    </a:clrScheme>
    <a:fontScheme name="LRF Konsult">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4B0A-1B62-4C1C-805E-9EC3072F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dokument.dotm</Template>
  <TotalTime>15</TotalTime>
  <Pages>1</Pages>
  <Words>679</Words>
  <Characters>3602</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LRF</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Burlage Sjöberg</dc:creator>
  <cp:lastModifiedBy>Åsa Ahlin</cp:lastModifiedBy>
  <cp:revision>3</cp:revision>
  <cp:lastPrinted>2018-02-19T08:38:00Z</cp:lastPrinted>
  <dcterms:created xsi:type="dcterms:W3CDTF">2018-03-01T14:38:00Z</dcterms:created>
  <dcterms:modified xsi:type="dcterms:W3CDTF">2018-03-01T14:39:00Z</dcterms:modified>
</cp:coreProperties>
</file>