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4EE" w:rsidRPr="00276A01" w:rsidRDefault="000974EE" w:rsidP="00BF1285">
      <w:pPr>
        <w:pStyle w:val="Formatvorlage22ptZeilenabstandGenau24pt"/>
        <w:framePr w:w="3058" w:h="525" w:hRule="exact" w:wrap="around" w:vAnchor="page" w:hAnchor="page" w:x="7486" w:y="841"/>
        <w:shd w:val="solid" w:color="FFFFFF" w:fill="FFFFFF"/>
        <w:ind w:left="38" w:right="-29"/>
        <w:rPr>
          <w:sz w:val="36"/>
          <w:szCs w:val="36"/>
          <w:lang w:val="en-US"/>
        </w:rPr>
      </w:pPr>
      <w:r w:rsidRPr="00276A01">
        <w:rPr>
          <w:rStyle w:val="Formatvorlage26pt"/>
          <w:sz w:val="36"/>
          <w:szCs w:val="36"/>
          <w:lang w:val="en-US"/>
        </w:rPr>
        <w:t>Press Release</w:t>
      </w:r>
    </w:p>
    <w:p w:rsidR="00766328" w:rsidRPr="00276A01" w:rsidRDefault="00110BDE" w:rsidP="00BF1285">
      <w:pPr>
        <w:spacing w:after="0"/>
        <w:ind w:right="-229"/>
        <w:rPr>
          <w:b/>
          <w:bCs/>
          <w:noProof/>
          <w:sz w:val="36"/>
          <w:szCs w:val="36"/>
          <w:lang w:val="en-US" w:eastAsia="en-US"/>
        </w:rPr>
      </w:pPr>
      <w:r w:rsidRPr="00276A01">
        <w:rPr>
          <w:b/>
          <w:bCs/>
          <w:sz w:val="36"/>
          <w:szCs w:val="36"/>
          <w:lang w:val="en-US"/>
        </w:rPr>
        <w:t xml:space="preserve">Continental – reliable partner to automakers and </w:t>
      </w:r>
      <w:r w:rsidR="009B1045">
        <w:rPr>
          <w:b/>
          <w:bCs/>
          <w:sz w:val="36"/>
          <w:szCs w:val="36"/>
          <w:lang w:val="en-US"/>
        </w:rPr>
        <w:br/>
      </w:r>
      <w:r w:rsidRPr="00276A01">
        <w:rPr>
          <w:b/>
          <w:bCs/>
          <w:sz w:val="36"/>
          <w:szCs w:val="36"/>
          <w:lang w:val="en-US"/>
        </w:rPr>
        <w:t>consumers for 140 years</w:t>
      </w:r>
    </w:p>
    <w:p w:rsidR="0040239C" w:rsidRPr="00276A01" w:rsidRDefault="0040239C" w:rsidP="00BF1285">
      <w:pPr>
        <w:pStyle w:val="Heading2"/>
        <w:spacing w:before="0" w:beforeAutospacing="0" w:after="0" w:afterAutospacing="0"/>
        <w:ind w:right="-29"/>
        <w:rPr>
          <w:b w:val="0"/>
          <w:szCs w:val="22"/>
          <w:lang w:val="en-US"/>
        </w:rPr>
      </w:pPr>
    </w:p>
    <w:p w:rsidR="00D21749" w:rsidRPr="00276A01" w:rsidRDefault="00D8500D" w:rsidP="006009F8">
      <w:pPr>
        <w:pStyle w:val="BlockText"/>
        <w:numPr>
          <w:ilvl w:val="0"/>
          <w:numId w:val="28"/>
        </w:numPr>
        <w:tabs>
          <w:tab w:val="clear" w:pos="360"/>
          <w:tab w:val="left" w:pos="142"/>
        </w:tabs>
        <w:spacing w:line="240" w:lineRule="auto"/>
        <w:ind w:left="142" w:right="-129" w:hanging="142"/>
        <w:jc w:val="left"/>
        <w:rPr>
          <w:rFonts w:ascii="Arial" w:hAnsi="Arial" w:cs="Arial"/>
          <w:sz w:val="22"/>
          <w:szCs w:val="22"/>
          <w:lang w:val="en-US"/>
        </w:rPr>
      </w:pPr>
      <w:r w:rsidRPr="00276A01">
        <w:rPr>
          <w:rFonts w:ascii="Arial" w:hAnsi="Arial" w:cs="Arial"/>
          <w:sz w:val="22"/>
          <w:szCs w:val="22"/>
          <w:lang w:val="en-US"/>
        </w:rPr>
        <w:t>The tire and rubber specialist from Hanover has grown to be a leading in</w:t>
      </w:r>
      <w:r w:rsidR="007C1D1F">
        <w:rPr>
          <w:rFonts w:ascii="Arial" w:hAnsi="Arial" w:cs="Arial"/>
          <w:sz w:val="22"/>
          <w:szCs w:val="22"/>
          <w:lang w:val="en-US"/>
        </w:rPr>
        <w:t>ternational automotive supplier</w:t>
      </w:r>
    </w:p>
    <w:p w:rsidR="007957D2" w:rsidRPr="00276A01" w:rsidRDefault="008F5980" w:rsidP="00545B7B">
      <w:pPr>
        <w:pStyle w:val="BlockText"/>
        <w:numPr>
          <w:ilvl w:val="0"/>
          <w:numId w:val="28"/>
        </w:numPr>
        <w:tabs>
          <w:tab w:val="clear" w:pos="360"/>
          <w:tab w:val="left" w:pos="142"/>
        </w:tabs>
        <w:spacing w:line="240" w:lineRule="auto"/>
        <w:ind w:left="142" w:right="-129" w:hanging="142"/>
        <w:jc w:val="left"/>
        <w:rPr>
          <w:rFonts w:ascii="Arial" w:hAnsi="Arial" w:cs="Arial"/>
          <w:sz w:val="22"/>
          <w:szCs w:val="22"/>
          <w:lang w:val="en-US"/>
        </w:rPr>
      </w:pPr>
      <w:r w:rsidRPr="00276A01">
        <w:rPr>
          <w:rFonts w:ascii="Arial" w:hAnsi="Arial" w:cs="Arial"/>
          <w:sz w:val="22"/>
          <w:szCs w:val="22"/>
          <w:lang w:val="en-US"/>
        </w:rPr>
        <w:t xml:space="preserve">With </w:t>
      </w:r>
      <w:r w:rsidR="0008261A" w:rsidRPr="00276A01">
        <w:rPr>
          <w:rFonts w:ascii="Arial" w:hAnsi="Arial" w:cs="Arial"/>
          <w:sz w:val="22"/>
          <w:szCs w:val="22"/>
          <w:lang w:val="en-US"/>
        </w:rPr>
        <w:t xml:space="preserve">a current workforce of </w:t>
      </w:r>
      <w:r w:rsidRPr="00276A01">
        <w:rPr>
          <w:rFonts w:ascii="Arial" w:hAnsi="Arial" w:cs="Arial"/>
          <w:sz w:val="22"/>
          <w:szCs w:val="22"/>
          <w:lang w:val="en-US"/>
        </w:rPr>
        <w:t>roughly 15</w:t>
      </w:r>
      <w:r w:rsidR="00BB54BF">
        <w:rPr>
          <w:rFonts w:ascii="Arial" w:hAnsi="Arial" w:cs="Arial"/>
          <w:sz w:val="22"/>
          <w:szCs w:val="22"/>
          <w:lang w:val="en-US"/>
        </w:rPr>
        <w:t>5</w:t>
      </w:r>
      <w:r w:rsidRPr="00276A01">
        <w:rPr>
          <w:rFonts w:ascii="Arial" w:hAnsi="Arial" w:cs="Arial"/>
          <w:sz w:val="22"/>
          <w:szCs w:val="22"/>
          <w:lang w:val="en-US"/>
        </w:rPr>
        <w:t xml:space="preserve">,000, Continental is </w:t>
      </w:r>
      <w:r w:rsidR="0008261A" w:rsidRPr="00276A01">
        <w:rPr>
          <w:rFonts w:ascii="Arial" w:hAnsi="Arial" w:cs="Arial"/>
          <w:sz w:val="22"/>
          <w:szCs w:val="22"/>
          <w:lang w:val="en-US"/>
        </w:rPr>
        <w:t xml:space="preserve">present </w:t>
      </w:r>
      <w:r w:rsidR="007C1D1F">
        <w:rPr>
          <w:rFonts w:ascii="Arial" w:hAnsi="Arial" w:cs="Arial"/>
          <w:sz w:val="22"/>
          <w:szCs w:val="22"/>
          <w:lang w:val="en-US"/>
        </w:rPr>
        <w:t>in all key markets</w:t>
      </w:r>
    </w:p>
    <w:p w:rsidR="00545B7B" w:rsidRPr="00276A01" w:rsidRDefault="00545B7B" w:rsidP="006D740F">
      <w:pPr>
        <w:pStyle w:val="BlockText"/>
        <w:numPr>
          <w:ilvl w:val="0"/>
          <w:numId w:val="28"/>
        </w:numPr>
        <w:tabs>
          <w:tab w:val="clear" w:pos="360"/>
          <w:tab w:val="left" w:pos="142"/>
        </w:tabs>
        <w:spacing w:line="240" w:lineRule="auto"/>
        <w:ind w:left="0" w:right="-129" w:firstLine="0"/>
        <w:jc w:val="left"/>
        <w:rPr>
          <w:rFonts w:ascii="Arial" w:hAnsi="Arial" w:cs="Arial"/>
          <w:sz w:val="22"/>
          <w:szCs w:val="22"/>
          <w:lang w:val="en-US"/>
        </w:rPr>
      </w:pPr>
      <w:r w:rsidRPr="00276A01">
        <w:rPr>
          <w:rFonts w:ascii="Arial" w:hAnsi="Arial" w:cs="Arial"/>
          <w:sz w:val="22"/>
          <w:szCs w:val="22"/>
          <w:lang w:val="en-US"/>
        </w:rPr>
        <w:t>Continental locations worldwide celebrate with employees and customers</w:t>
      </w:r>
    </w:p>
    <w:p w:rsidR="00A3556A" w:rsidRPr="00276A01" w:rsidRDefault="00A3556A" w:rsidP="00412F3F">
      <w:pPr>
        <w:pStyle w:val="BlockText"/>
        <w:spacing w:line="240" w:lineRule="auto"/>
        <w:ind w:left="0" w:right="-129"/>
        <w:jc w:val="left"/>
        <w:rPr>
          <w:rFonts w:ascii="Arial" w:hAnsi="Arial" w:cs="Arial"/>
          <w:sz w:val="22"/>
          <w:szCs w:val="22"/>
          <w:lang w:val="en-US"/>
        </w:rPr>
      </w:pPr>
    </w:p>
    <w:p w:rsidR="008F22D6" w:rsidRDefault="00FA10F7" w:rsidP="006A18D1">
      <w:pPr>
        <w:spacing w:line="360" w:lineRule="auto"/>
        <w:rPr>
          <w:rFonts w:cs="Arial"/>
          <w:szCs w:val="22"/>
          <w:lang w:val="en-US"/>
        </w:rPr>
      </w:pPr>
      <w:r w:rsidRPr="00FA10F7">
        <w:rPr>
          <w:rFonts w:eastAsia="TTE16D53A0t00" w:cs="Arial"/>
          <w:noProof/>
          <w:szCs w:val="22"/>
          <w:lang w:val="en-US"/>
        </w:rPr>
        <w:pict>
          <v:shapetype id="_x0000_t202" coordsize="21600,21600" o:spt="202" path="m,l,21600r21600,l21600,xe">
            <v:stroke joinstyle="miter"/>
            <v:path gradientshapeok="t" o:connecttype="rect"/>
          </v:shapetype>
          <v:shape id="Text Box 4" o:spid="_x0000_s1027" type="#_x0000_t202" style="position:absolute;margin-left:-10pt;margin-top:-191.2pt;width:504.45pt;height:105.75pt;z-index:-251658752;visibility:visible" wrapcoords="-32 0 -32 21447 21600 21447 21600 0 -3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" stroked="f">
            <v:textbox style="mso-next-textbox:#Text Box 4">
              <w:txbxContent>
                <w:p w:rsidR="00506B54" w:rsidRPr="00C10BB1" w:rsidRDefault="00506B54" w:rsidP="00C10BB1">
                  <w:pPr>
                    <w:rPr>
                      <w:szCs w:val="24"/>
                    </w:rPr>
                  </w:pPr>
                </w:p>
              </w:txbxContent>
            </v:textbox>
            <w10:wrap type="tight"/>
          </v:shape>
        </w:pict>
      </w:r>
      <w:r w:rsidR="00FB68C8" w:rsidRPr="00276A01">
        <w:rPr>
          <w:rFonts w:cs="Arial"/>
          <w:szCs w:val="22"/>
          <w:lang w:val="en-US"/>
        </w:rPr>
        <w:t xml:space="preserve">Hannover, April </w:t>
      </w:r>
      <w:r w:rsidR="00994387">
        <w:rPr>
          <w:rFonts w:cs="Arial"/>
          <w:szCs w:val="22"/>
          <w:lang w:val="en-US"/>
        </w:rPr>
        <w:t>26</w:t>
      </w:r>
      <w:r w:rsidR="00FB68C8" w:rsidRPr="00276A01">
        <w:rPr>
          <w:rFonts w:cs="Arial"/>
          <w:szCs w:val="22"/>
          <w:lang w:val="en-US"/>
        </w:rPr>
        <w:t>, 2011. The international automotive supplier Continental celebrates its 140th anniversary this year: Since its founding in 1871, the Hanover, Germany-based co</w:t>
      </w:r>
      <w:r w:rsidR="00FB68C8" w:rsidRPr="00276A01">
        <w:rPr>
          <w:rFonts w:cs="Arial"/>
          <w:szCs w:val="22"/>
          <w:lang w:val="en-US"/>
        </w:rPr>
        <w:t>m</w:t>
      </w:r>
      <w:r w:rsidR="00FB68C8" w:rsidRPr="00276A01">
        <w:rPr>
          <w:rFonts w:cs="Arial"/>
          <w:szCs w:val="22"/>
          <w:lang w:val="en-US"/>
        </w:rPr>
        <w:t>pany has continued to grow</w:t>
      </w:r>
      <w:r w:rsidR="0008261A" w:rsidRPr="00276A01">
        <w:rPr>
          <w:rFonts w:cs="Arial"/>
          <w:szCs w:val="22"/>
          <w:lang w:val="en-US"/>
        </w:rPr>
        <w:t xml:space="preserve">. A </w:t>
      </w:r>
      <w:r w:rsidR="00FB68C8" w:rsidRPr="00276A01">
        <w:rPr>
          <w:rFonts w:cs="Arial"/>
          <w:szCs w:val="22"/>
          <w:lang w:val="en-US"/>
        </w:rPr>
        <w:t xml:space="preserve">specialist solely for tires and rubber products </w:t>
      </w:r>
      <w:r w:rsidR="0008261A" w:rsidRPr="00276A01">
        <w:rPr>
          <w:rFonts w:cs="Arial"/>
          <w:szCs w:val="22"/>
          <w:lang w:val="en-US"/>
        </w:rPr>
        <w:t>at the beginning, it is now</w:t>
      </w:r>
      <w:r w:rsidR="00FB68C8" w:rsidRPr="00276A01">
        <w:rPr>
          <w:rFonts w:cs="Arial"/>
          <w:szCs w:val="22"/>
          <w:lang w:val="en-US"/>
        </w:rPr>
        <w:t xml:space="preserve"> a leading global automotive supplier. "Our customers and business partners profit from our years-long experience, our innovative prowess, our increasingly international orie</w:t>
      </w:r>
      <w:r w:rsidR="00FB68C8" w:rsidRPr="00276A01">
        <w:rPr>
          <w:rFonts w:cs="Arial"/>
          <w:szCs w:val="22"/>
          <w:lang w:val="en-US"/>
        </w:rPr>
        <w:t>n</w:t>
      </w:r>
      <w:r w:rsidR="00FB68C8" w:rsidRPr="00276A01">
        <w:rPr>
          <w:rFonts w:cs="Arial"/>
          <w:szCs w:val="22"/>
          <w:lang w:val="en-US"/>
        </w:rPr>
        <w:t xml:space="preserve">tation and our broadly based product portfolio in different sectors of business," said Dr. Elmar Degenhart, chairman of the Executive Board of Continental AG. "We are at your side as a competent and reliable partner. At the same time we are a crucial force in shaping today's mega-trends in the automotive industry – safety, information, the environment and affordable vehicles." </w:t>
      </w:r>
      <w:r w:rsidR="00E01412" w:rsidRPr="00276A01">
        <w:rPr>
          <w:rFonts w:cs="Arial"/>
          <w:szCs w:val="22"/>
          <w:lang w:val="en-US"/>
        </w:rPr>
        <w:t>The 193 Continental locations worldwide plan individual anniversary celebrations for employees and customers.</w:t>
      </w:r>
      <w:r w:rsidR="00B64D60" w:rsidRPr="00276A01">
        <w:rPr>
          <w:rFonts w:eastAsia="TTE16D53A0t00" w:cs="Arial"/>
          <w:szCs w:val="22"/>
          <w:lang w:val="en-US" w:eastAsia="en-US"/>
        </w:rPr>
        <w:br/>
      </w:r>
      <w:r w:rsidR="00E03577">
        <w:rPr>
          <w:rFonts w:eastAsia="TTE16D53A0t00" w:cs="Arial"/>
          <w:szCs w:val="22"/>
          <w:lang w:val="en-US" w:eastAsia="en-US"/>
        </w:rPr>
        <w:br/>
      </w:r>
      <w:r w:rsidR="00042B75" w:rsidRPr="00276A01">
        <w:rPr>
          <w:rFonts w:cs="Arial"/>
          <w:szCs w:val="22"/>
          <w:lang w:val="en-US"/>
        </w:rPr>
        <w:t>On October 8, 1871, nine Hanover-based bankers and industrialists founded Continental as a joint stock company under the name "Continental-Caoutchouc &amp; Gutta-Percha Compa</w:t>
      </w:r>
      <w:r w:rsidR="00042B75" w:rsidRPr="00276A01">
        <w:rPr>
          <w:rFonts w:cs="Arial"/>
          <w:szCs w:val="22"/>
          <w:lang w:val="en-US"/>
        </w:rPr>
        <w:t>g</w:t>
      </w:r>
      <w:r w:rsidR="00042B75" w:rsidRPr="00276A01">
        <w:rPr>
          <w:rFonts w:cs="Arial"/>
          <w:szCs w:val="22"/>
          <w:lang w:val="en-US"/>
        </w:rPr>
        <w:t>nie". The common stock at the time – around 300,000 thalers – correspond</w:t>
      </w:r>
      <w:r w:rsidR="0008261A" w:rsidRPr="00276A01">
        <w:rPr>
          <w:rFonts w:cs="Arial"/>
          <w:szCs w:val="22"/>
          <w:lang w:val="en-US"/>
        </w:rPr>
        <w:t>ed</w:t>
      </w:r>
      <w:r w:rsidR="00042B75" w:rsidRPr="00276A01">
        <w:rPr>
          <w:rFonts w:cs="Arial"/>
          <w:szCs w:val="22"/>
          <w:lang w:val="en-US"/>
        </w:rPr>
        <w:t xml:space="preserve"> to a present-day purchasing power equivalent of approximately 6.3 million euros. At the parent plant in Hanover, an initial workforce of around 200 employees made, among </w:t>
      </w:r>
      <w:r w:rsidR="00A446E1" w:rsidRPr="00276A01">
        <w:rPr>
          <w:rFonts w:cs="Arial"/>
          <w:szCs w:val="22"/>
          <w:lang w:val="en-US"/>
        </w:rPr>
        <w:t>other things</w:t>
      </w:r>
      <w:r w:rsidR="00042B75" w:rsidRPr="00276A01">
        <w:rPr>
          <w:rFonts w:cs="Arial"/>
          <w:szCs w:val="22"/>
          <w:lang w:val="en-US"/>
        </w:rPr>
        <w:t>, soft ru</w:t>
      </w:r>
      <w:r w:rsidR="00042B75" w:rsidRPr="00276A01">
        <w:rPr>
          <w:rFonts w:cs="Arial"/>
          <w:szCs w:val="22"/>
          <w:lang w:val="en-US"/>
        </w:rPr>
        <w:t>b</w:t>
      </w:r>
      <w:r w:rsidR="00042B75" w:rsidRPr="00276A01">
        <w:rPr>
          <w:rFonts w:cs="Arial"/>
          <w:szCs w:val="22"/>
          <w:lang w:val="en-US"/>
        </w:rPr>
        <w:t xml:space="preserve">ber products </w:t>
      </w:r>
      <w:r w:rsidR="0008261A" w:rsidRPr="00276A01">
        <w:rPr>
          <w:rFonts w:cs="Arial"/>
          <w:szCs w:val="22"/>
          <w:lang w:val="en-US"/>
        </w:rPr>
        <w:t>–</w:t>
      </w:r>
      <w:r w:rsidR="00042B75" w:rsidRPr="00276A01">
        <w:rPr>
          <w:rFonts w:cs="Arial"/>
          <w:szCs w:val="22"/>
          <w:lang w:val="en-US"/>
        </w:rPr>
        <w:t xml:space="preserve"> hot water bottles, toy dolls and rubbe</w:t>
      </w:r>
      <w:r w:rsidR="0008261A" w:rsidRPr="00276A01">
        <w:rPr>
          <w:rFonts w:cs="Arial"/>
          <w:szCs w:val="22"/>
          <w:lang w:val="en-US"/>
        </w:rPr>
        <w:t>rized fabrics –</w:t>
      </w:r>
      <w:r w:rsidR="00042B75" w:rsidRPr="00276A01">
        <w:rPr>
          <w:rFonts w:cs="Arial"/>
          <w:szCs w:val="22"/>
          <w:lang w:val="en-US"/>
        </w:rPr>
        <w:t xml:space="preserve"> as well as solid tires for carriages and bicycles. Sales in the 1880s amounted to roughly 3.3 million marks. </w:t>
      </w:r>
      <w:r w:rsidR="0008261A" w:rsidRPr="00276A01">
        <w:rPr>
          <w:rFonts w:cs="Arial"/>
          <w:szCs w:val="22"/>
          <w:lang w:val="en-US"/>
        </w:rPr>
        <w:t>In today’s money, t</w:t>
      </w:r>
      <w:r w:rsidR="00042B75" w:rsidRPr="00276A01">
        <w:rPr>
          <w:rFonts w:cs="Arial"/>
          <w:szCs w:val="22"/>
          <w:lang w:val="en-US"/>
        </w:rPr>
        <w:t xml:space="preserve">hat </w:t>
      </w:r>
      <w:r w:rsidR="0008261A" w:rsidRPr="00276A01">
        <w:rPr>
          <w:rFonts w:cs="Arial"/>
          <w:szCs w:val="22"/>
          <w:lang w:val="en-US"/>
        </w:rPr>
        <w:t xml:space="preserve">equals a </w:t>
      </w:r>
      <w:r w:rsidR="00042B75" w:rsidRPr="00276A01">
        <w:rPr>
          <w:rFonts w:cs="Arial"/>
          <w:szCs w:val="22"/>
          <w:lang w:val="en-US"/>
        </w:rPr>
        <w:t xml:space="preserve">purchasing power of about 21.5 million euros. By way of comparison, </w:t>
      </w:r>
      <w:r w:rsidR="00A446E1" w:rsidRPr="00276A01">
        <w:rPr>
          <w:rFonts w:cs="Arial"/>
          <w:szCs w:val="22"/>
          <w:lang w:val="en-US"/>
        </w:rPr>
        <w:t>the</w:t>
      </w:r>
      <w:r w:rsidR="00042B75" w:rsidRPr="00276A01">
        <w:rPr>
          <w:rFonts w:cs="Arial"/>
          <w:szCs w:val="22"/>
          <w:lang w:val="en-US"/>
        </w:rPr>
        <w:t xml:space="preserve"> Continental Corporation reported worldwide sales of 26 billion euros in 2010.</w:t>
      </w:r>
      <w:r w:rsidR="00E03577">
        <w:rPr>
          <w:rFonts w:cs="Arial"/>
          <w:szCs w:val="22"/>
          <w:lang w:val="en-US"/>
        </w:rPr>
        <w:br/>
      </w:r>
    </w:p>
    <w:p w:rsidR="008F22D6" w:rsidRDefault="008F22D6" w:rsidP="006A18D1">
      <w:pPr>
        <w:spacing w:line="360" w:lineRule="auto"/>
        <w:rPr>
          <w:rFonts w:cs="Arial"/>
          <w:szCs w:val="22"/>
          <w:lang w:val="en-US"/>
        </w:rPr>
      </w:pPr>
    </w:p>
    <w:p w:rsidR="006A18D1" w:rsidRPr="006A18D1" w:rsidRDefault="00DE4FC8" w:rsidP="006A18D1">
      <w:pPr>
        <w:spacing w:line="360" w:lineRule="auto"/>
        <w:rPr>
          <w:rFonts w:cs="Arial"/>
          <w:szCs w:val="24"/>
          <w:lang w:val="en-US"/>
        </w:rPr>
      </w:pPr>
      <w:r w:rsidRPr="00276A01">
        <w:rPr>
          <w:rFonts w:cs="Arial"/>
          <w:szCs w:val="22"/>
          <w:lang w:val="en-US"/>
        </w:rPr>
        <w:lastRenderedPageBreak/>
        <w:t>At the end of the 1920s, key companies in th</w:t>
      </w:r>
      <w:r w:rsidR="00E06924" w:rsidRPr="00276A01">
        <w:rPr>
          <w:rFonts w:cs="Arial"/>
          <w:szCs w:val="22"/>
          <w:lang w:val="en-US"/>
        </w:rPr>
        <w:t>e German rubber industry merged</w:t>
      </w:r>
      <w:r w:rsidRPr="00276A01">
        <w:rPr>
          <w:rFonts w:cs="Arial"/>
          <w:szCs w:val="22"/>
          <w:lang w:val="en-US"/>
        </w:rPr>
        <w:t xml:space="preserve"> to form "Co</w:t>
      </w:r>
      <w:r w:rsidRPr="00276A01">
        <w:rPr>
          <w:rFonts w:cs="Arial"/>
          <w:szCs w:val="22"/>
          <w:lang w:val="en-US"/>
        </w:rPr>
        <w:t>n</w:t>
      </w:r>
      <w:r w:rsidRPr="00276A01">
        <w:rPr>
          <w:rFonts w:cs="Arial"/>
          <w:szCs w:val="22"/>
          <w:lang w:val="en-US"/>
        </w:rPr>
        <w:t xml:space="preserve">tinental Gummi-Werke AG". The new company confined its production activities more or less </w:t>
      </w:r>
      <w:r w:rsidRPr="006A18D1">
        <w:rPr>
          <w:rFonts w:cs="Arial"/>
          <w:szCs w:val="22"/>
          <w:lang w:val="en-US"/>
        </w:rPr>
        <w:t>to Germany. But it exported more and more of what it made. It was not until the 1980s, ho</w:t>
      </w:r>
      <w:r w:rsidRPr="006A18D1">
        <w:rPr>
          <w:rFonts w:cs="Arial"/>
          <w:szCs w:val="22"/>
          <w:lang w:val="en-US"/>
        </w:rPr>
        <w:t>w</w:t>
      </w:r>
      <w:r w:rsidRPr="006A18D1">
        <w:rPr>
          <w:rFonts w:cs="Arial"/>
          <w:szCs w:val="22"/>
          <w:lang w:val="en-US"/>
        </w:rPr>
        <w:t>ever, that the company began to rigorously break into international markets.</w:t>
      </w:r>
      <w:r w:rsidR="0008261A" w:rsidRPr="006A18D1">
        <w:rPr>
          <w:rFonts w:cs="Arial"/>
          <w:szCs w:val="22"/>
          <w:lang w:val="en-US"/>
        </w:rPr>
        <w:t xml:space="preserve"> ”</w:t>
      </w:r>
      <w:r w:rsidRPr="006A18D1">
        <w:rPr>
          <w:rFonts w:cs="Arial"/>
          <w:szCs w:val="22"/>
          <w:lang w:val="en-US"/>
        </w:rPr>
        <w:t>In acquiring the European tire operations of the American company Uniroyal Inc., taking over the North American tire manufacturer General Tire, and purchasing majority holdings in the Portuguese company Mabor and the Czech tiremaker Barum, Continental carried its international activ</w:t>
      </w:r>
      <w:r w:rsidRPr="006A18D1">
        <w:rPr>
          <w:rFonts w:cs="Arial"/>
          <w:szCs w:val="22"/>
          <w:lang w:val="en-US"/>
        </w:rPr>
        <w:t>i</w:t>
      </w:r>
      <w:r w:rsidRPr="006A18D1">
        <w:rPr>
          <w:rFonts w:cs="Arial"/>
          <w:szCs w:val="22"/>
          <w:lang w:val="en-US"/>
        </w:rPr>
        <w:t xml:space="preserve">ties even beyond Europe's borders," </w:t>
      </w:r>
      <w:r w:rsidR="00F579EB" w:rsidRPr="006A18D1">
        <w:rPr>
          <w:rFonts w:cs="Arial"/>
          <w:szCs w:val="22"/>
          <w:lang w:val="en-US"/>
        </w:rPr>
        <w:t>noted</w:t>
      </w:r>
      <w:r w:rsidRPr="006A18D1">
        <w:rPr>
          <w:rFonts w:cs="Arial"/>
          <w:szCs w:val="22"/>
          <w:lang w:val="en-US"/>
        </w:rPr>
        <w:t xml:space="preserve"> Degenhart. </w:t>
      </w:r>
      <w:r w:rsidR="00E03577" w:rsidRPr="006A18D1">
        <w:rPr>
          <w:rFonts w:cs="Arial"/>
          <w:szCs w:val="22"/>
          <w:lang w:val="en-US"/>
        </w:rPr>
        <w:br/>
      </w:r>
      <w:r w:rsidR="00E03577" w:rsidRPr="006A18D1">
        <w:rPr>
          <w:rFonts w:cs="Arial"/>
          <w:szCs w:val="22"/>
          <w:lang w:val="en-US"/>
        </w:rPr>
        <w:br/>
      </w:r>
      <w:r w:rsidR="00A446E1" w:rsidRPr="006A18D1">
        <w:rPr>
          <w:rFonts w:cs="Arial"/>
          <w:szCs w:val="22"/>
          <w:lang w:val="en-US"/>
        </w:rPr>
        <w:t xml:space="preserve">Personnel figures document this development: Whereas the </w:t>
      </w:r>
      <w:r w:rsidR="00F579EB" w:rsidRPr="006A18D1">
        <w:rPr>
          <w:rFonts w:cs="Arial"/>
          <w:szCs w:val="22"/>
          <w:lang w:val="en-US"/>
        </w:rPr>
        <w:t xml:space="preserve">1990 workforce of </w:t>
      </w:r>
      <w:r w:rsidR="00A446E1" w:rsidRPr="006A18D1">
        <w:rPr>
          <w:rFonts w:cs="Arial"/>
          <w:szCs w:val="22"/>
          <w:lang w:val="en-US"/>
        </w:rPr>
        <w:t>approximat</w:t>
      </w:r>
      <w:r w:rsidR="00A446E1" w:rsidRPr="006A18D1">
        <w:rPr>
          <w:rFonts w:cs="Arial"/>
          <w:szCs w:val="22"/>
          <w:lang w:val="en-US"/>
        </w:rPr>
        <w:t>e</w:t>
      </w:r>
      <w:r w:rsidR="00A446E1" w:rsidRPr="006A18D1">
        <w:rPr>
          <w:rFonts w:cs="Arial"/>
          <w:szCs w:val="22"/>
          <w:lang w:val="en-US"/>
        </w:rPr>
        <w:t xml:space="preserve">ly 51,000 employees </w:t>
      </w:r>
      <w:r w:rsidR="00F579EB" w:rsidRPr="006A18D1">
        <w:rPr>
          <w:rFonts w:cs="Arial"/>
          <w:szCs w:val="22"/>
          <w:lang w:val="en-US"/>
        </w:rPr>
        <w:t>was</w:t>
      </w:r>
      <w:r w:rsidR="00A446E1" w:rsidRPr="006A18D1">
        <w:rPr>
          <w:rFonts w:cs="Arial"/>
          <w:szCs w:val="22"/>
          <w:lang w:val="en-US"/>
        </w:rPr>
        <w:t xml:space="preserve"> still split up more or less evenly between Germany and the rest of the world, </w:t>
      </w:r>
      <w:r w:rsidR="00F579EB" w:rsidRPr="006A18D1">
        <w:rPr>
          <w:rFonts w:cs="Arial"/>
          <w:szCs w:val="22"/>
          <w:lang w:val="en-US"/>
        </w:rPr>
        <w:t>Continental employs over</w:t>
      </w:r>
      <w:r w:rsidR="00A446E1" w:rsidRPr="006A18D1">
        <w:rPr>
          <w:rFonts w:cs="Arial"/>
          <w:szCs w:val="22"/>
          <w:lang w:val="en-US"/>
        </w:rPr>
        <w:t xml:space="preserve"> two thirds of </w:t>
      </w:r>
      <w:r w:rsidR="00F579EB" w:rsidRPr="006A18D1">
        <w:rPr>
          <w:rFonts w:cs="Arial"/>
          <w:szCs w:val="22"/>
          <w:lang w:val="en-US"/>
        </w:rPr>
        <w:t xml:space="preserve">its </w:t>
      </w:r>
      <w:r w:rsidR="00A446E1" w:rsidRPr="006A18D1">
        <w:rPr>
          <w:rFonts w:cs="Arial"/>
          <w:szCs w:val="22"/>
          <w:lang w:val="en-US"/>
        </w:rPr>
        <w:t>current workforce of roughly 15</w:t>
      </w:r>
      <w:r w:rsidR="007C1D1F" w:rsidRPr="006A18D1">
        <w:rPr>
          <w:rFonts w:cs="Arial"/>
          <w:szCs w:val="22"/>
          <w:lang w:val="en-US"/>
        </w:rPr>
        <w:t>5</w:t>
      </w:r>
      <w:r w:rsidR="00A446E1" w:rsidRPr="006A18D1">
        <w:rPr>
          <w:rFonts w:cs="Arial"/>
          <w:szCs w:val="22"/>
          <w:lang w:val="en-US"/>
        </w:rPr>
        <w:t>,000 outside of Germany.</w:t>
      </w:r>
      <w:r w:rsidR="00E03577" w:rsidRPr="006A18D1">
        <w:rPr>
          <w:rFonts w:cs="Arial"/>
          <w:szCs w:val="22"/>
          <w:lang w:val="en-US"/>
        </w:rPr>
        <w:br/>
      </w:r>
      <w:r w:rsidR="00E03577" w:rsidRPr="006A18D1">
        <w:rPr>
          <w:rFonts w:cs="Arial"/>
          <w:szCs w:val="22"/>
          <w:lang w:val="en-US"/>
        </w:rPr>
        <w:br/>
      </w:r>
      <w:r w:rsidR="004A2A23" w:rsidRPr="006A18D1">
        <w:rPr>
          <w:rFonts w:cs="Arial"/>
          <w:szCs w:val="22"/>
          <w:lang w:val="en-US"/>
        </w:rPr>
        <w:t>At the end of the 1990s, the Continental Corporation revamped its strategy. Th</w:t>
      </w:r>
      <w:r w:rsidR="00F579EB" w:rsidRPr="006A18D1">
        <w:rPr>
          <w:rFonts w:cs="Arial"/>
          <w:szCs w:val="22"/>
          <w:lang w:val="en-US"/>
        </w:rPr>
        <w:t>is began in</w:t>
      </w:r>
      <w:r w:rsidR="004A2A23" w:rsidRPr="006A18D1">
        <w:rPr>
          <w:rFonts w:cs="Arial"/>
          <w:szCs w:val="22"/>
          <w:lang w:val="en-US"/>
        </w:rPr>
        <w:t xml:space="preserve"> 1998 with the purchase of the ITT Industries automotive brake &amp; chassis operations</w:t>
      </w:r>
      <w:r w:rsidR="00F579EB" w:rsidRPr="006A18D1">
        <w:rPr>
          <w:rFonts w:cs="Arial"/>
          <w:szCs w:val="22"/>
          <w:lang w:val="en-US"/>
        </w:rPr>
        <w:t xml:space="preserve"> (Teves)</w:t>
      </w:r>
      <w:r w:rsidR="004A2A23" w:rsidRPr="006A18D1">
        <w:rPr>
          <w:rFonts w:cs="Arial"/>
          <w:szCs w:val="22"/>
          <w:lang w:val="en-US"/>
        </w:rPr>
        <w:t>. In 20</w:t>
      </w:r>
      <w:r w:rsidR="00BB54BF" w:rsidRPr="006A18D1">
        <w:rPr>
          <w:rFonts w:cs="Arial"/>
          <w:szCs w:val="22"/>
          <w:lang w:val="en-US"/>
        </w:rPr>
        <w:t>0</w:t>
      </w:r>
      <w:r w:rsidR="00E06924" w:rsidRPr="006A18D1">
        <w:rPr>
          <w:rFonts w:cs="Arial"/>
          <w:szCs w:val="22"/>
          <w:lang w:val="en-US"/>
        </w:rPr>
        <w:t>1</w:t>
      </w:r>
      <w:r w:rsidR="004A2A23" w:rsidRPr="006A18D1">
        <w:rPr>
          <w:rFonts w:cs="Arial"/>
          <w:szCs w:val="22"/>
          <w:lang w:val="en-US"/>
        </w:rPr>
        <w:t xml:space="preserve"> Continental acquired the international electronics specialist Temic from Daimler. In doing so, Continental, as a tire and rubber specialist, gave itself a second mainstay in the automotive supplies business. </w:t>
      </w:r>
      <w:r w:rsidR="00A446E1" w:rsidRPr="006A18D1">
        <w:rPr>
          <w:rFonts w:cs="Arial"/>
          <w:szCs w:val="22"/>
          <w:lang w:val="en-US"/>
        </w:rPr>
        <w:t xml:space="preserve">This made </w:t>
      </w:r>
      <w:r w:rsidR="00E06924" w:rsidRPr="006A18D1">
        <w:rPr>
          <w:rFonts w:cs="Arial"/>
          <w:szCs w:val="22"/>
          <w:lang w:val="en-US"/>
        </w:rPr>
        <w:t>the company more immune to</w:t>
      </w:r>
      <w:r w:rsidR="00A446E1" w:rsidRPr="006A18D1">
        <w:rPr>
          <w:rFonts w:cs="Arial"/>
          <w:szCs w:val="22"/>
          <w:lang w:val="en-US"/>
        </w:rPr>
        <w:t xml:space="preserve"> </w:t>
      </w:r>
      <w:r w:rsidR="00E06924" w:rsidRPr="006A18D1">
        <w:rPr>
          <w:rFonts w:cs="Arial"/>
          <w:szCs w:val="22"/>
          <w:lang w:val="en-US"/>
        </w:rPr>
        <w:t xml:space="preserve">business </w:t>
      </w:r>
      <w:r w:rsidR="00A446E1" w:rsidRPr="006A18D1">
        <w:rPr>
          <w:rFonts w:cs="Arial"/>
          <w:szCs w:val="22"/>
          <w:lang w:val="en-US"/>
        </w:rPr>
        <w:t>ups and down</w:t>
      </w:r>
      <w:r w:rsidR="00E06924" w:rsidRPr="006A18D1">
        <w:rPr>
          <w:rFonts w:cs="Arial"/>
          <w:szCs w:val="22"/>
          <w:lang w:val="en-US"/>
        </w:rPr>
        <w:t>.</w:t>
      </w:r>
      <w:r w:rsidR="00A446E1" w:rsidRPr="006A18D1">
        <w:rPr>
          <w:rFonts w:cs="Arial"/>
          <w:szCs w:val="22"/>
          <w:lang w:val="en-US"/>
        </w:rPr>
        <w:t xml:space="preserve"> </w:t>
      </w:r>
      <w:r w:rsidR="004A2A23" w:rsidRPr="006A18D1">
        <w:rPr>
          <w:rFonts w:cs="Arial"/>
          <w:szCs w:val="22"/>
          <w:lang w:val="en-US"/>
        </w:rPr>
        <w:t xml:space="preserve">The acquisition </w:t>
      </w:r>
      <w:r w:rsidR="00A446E1" w:rsidRPr="006A18D1">
        <w:rPr>
          <w:rFonts w:cs="Arial"/>
          <w:szCs w:val="22"/>
          <w:lang w:val="en-US"/>
        </w:rPr>
        <w:t>of Motorola’s</w:t>
      </w:r>
      <w:r w:rsidR="004A2A23" w:rsidRPr="006A18D1">
        <w:rPr>
          <w:rFonts w:cs="Arial"/>
          <w:szCs w:val="22"/>
          <w:lang w:val="en-US"/>
        </w:rPr>
        <w:t xml:space="preserve"> automotive electronics business expanded Continental's activities in telematics, and elsewhere. "With the biggest acquisition to date in the company's history – the takeover of Siemens VDO Automotive AG – Continental advanced to the top league of automotive suppliers globally. </w:t>
      </w:r>
      <w:r w:rsidR="006A18D1" w:rsidRPr="006A18D1">
        <w:rPr>
          <w:rFonts w:cs="Arial"/>
          <w:szCs w:val="24"/>
          <w:lang w:val="en-US"/>
        </w:rPr>
        <w:t>In this way, we have simultaneously strengthened our market positions in Europe, North America and Asia”, explains Degenhart.</w:t>
      </w:r>
    </w:p>
    <w:p w:rsidR="00F70FD1" w:rsidRPr="006A18D1" w:rsidRDefault="00E03577" w:rsidP="00E03577">
      <w:pPr>
        <w:autoSpaceDE w:val="0"/>
        <w:autoSpaceDN w:val="0"/>
        <w:adjustRightInd w:val="0"/>
        <w:spacing w:after="0" w:line="360" w:lineRule="auto"/>
        <w:contextualSpacing w:val="0"/>
        <w:rPr>
          <w:rFonts w:eastAsia="TTE16D53A0t00" w:cs="Arial"/>
          <w:szCs w:val="22"/>
          <w:lang w:val="en-US" w:eastAsia="en-US"/>
        </w:rPr>
      </w:pPr>
      <w:r w:rsidRPr="006A18D1">
        <w:rPr>
          <w:rFonts w:cs="Arial"/>
          <w:szCs w:val="22"/>
          <w:lang w:val="en-US"/>
        </w:rPr>
        <w:br/>
      </w:r>
      <w:r w:rsidR="00307723" w:rsidRPr="006A18D1">
        <w:rPr>
          <w:rFonts w:cs="Arial"/>
          <w:szCs w:val="22"/>
          <w:lang w:val="en-US"/>
        </w:rPr>
        <w:t xml:space="preserve">From the very beginning, Continental disposed of excellent technological competence. In 1904 Continental became the first company anywhere in the world to </w:t>
      </w:r>
      <w:r w:rsidR="00A446E1" w:rsidRPr="006A18D1">
        <w:rPr>
          <w:rFonts w:cs="Arial"/>
          <w:szCs w:val="22"/>
          <w:lang w:val="en-US"/>
        </w:rPr>
        <w:t>develop car</w:t>
      </w:r>
      <w:r w:rsidR="00307723" w:rsidRPr="006A18D1">
        <w:rPr>
          <w:rFonts w:cs="Arial"/>
          <w:szCs w:val="22"/>
          <w:lang w:val="en-US"/>
        </w:rPr>
        <w:t xml:space="preserve"> tires with tread patterns. Then in 1908 it was also the first with removable rims for touring cars. </w:t>
      </w:r>
      <w:r w:rsidR="00F737C0" w:rsidRPr="006A18D1">
        <w:rPr>
          <w:rFonts w:cs="Arial"/>
          <w:szCs w:val="22"/>
          <w:lang w:val="en-US"/>
        </w:rPr>
        <w:t>I</w:t>
      </w:r>
      <w:r w:rsidR="00A446E1" w:rsidRPr="006A18D1">
        <w:rPr>
          <w:rFonts w:cs="Arial"/>
          <w:szCs w:val="22"/>
          <w:lang w:val="en-US"/>
        </w:rPr>
        <w:t xml:space="preserve">n 1943 it started producing tubeless tires, the first German company to do so. </w:t>
      </w:r>
      <w:r w:rsidR="00F737C0" w:rsidRPr="006A18D1">
        <w:rPr>
          <w:rFonts w:cs="Arial"/>
          <w:szCs w:val="22"/>
          <w:lang w:val="en-US"/>
        </w:rPr>
        <w:t>W</w:t>
      </w:r>
      <w:r w:rsidR="00506B54" w:rsidRPr="006A18D1">
        <w:rPr>
          <w:rFonts w:cs="Arial"/>
          <w:szCs w:val="22"/>
          <w:lang w:val="en-US"/>
        </w:rPr>
        <w:t>ith its Schwingmetall range of special rubber-to-metal bonded products, l</w:t>
      </w:r>
      <w:r w:rsidR="00A446E1" w:rsidRPr="006A18D1">
        <w:rPr>
          <w:rFonts w:cs="Arial"/>
          <w:szCs w:val="22"/>
          <w:lang w:val="en-US"/>
        </w:rPr>
        <w:t>aunched in 1932, Continental ha</w:t>
      </w:r>
      <w:r w:rsidR="00506B54" w:rsidRPr="006A18D1">
        <w:rPr>
          <w:rFonts w:cs="Arial"/>
          <w:szCs w:val="22"/>
          <w:lang w:val="en-US"/>
        </w:rPr>
        <w:t>s</w:t>
      </w:r>
      <w:r w:rsidR="00A446E1" w:rsidRPr="006A18D1">
        <w:rPr>
          <w:rFonts w:cs="Arial"/>
          <w:szCs w:val="22"/>
          <w:lang w:val="en-US"/>
        </w:rPr>
        <w:t xml:space="preserve"> </w:t>
      </w:r>
      <w:r w:rsidR="00506B54" w:rsidRPr="006A18D1">
        <w:rPr>
          <w:rFonts w:cs="Arial"/>
          <w:szCs w:val="22"/>
          <w:lang w:val="en-US"/>
        </w:rPr>
        <w:t>long</w:t>
      </w:r>
      <w:r w:rsidR="00A446E1" w:rsidRPr="006A18D1">
        <w:rPr>
          <w:rFonts w:cs="Arial"/>
          <w:szCs w:val="22"/>
          <w:lang w:val="en-US"/>
        </w:rPr>
        <w:t xml:space="preserve"> provided </w:t>
      </w:r>
      <w:r w:rsidR="00506B54" w:rsidRPr="006A18D1">
        <w:rPr>
          <w:rFonts w:cs="Arial"/>
          <w:szCs w:val="22"/>
          <w:lang w:val="en-US"/>
        </w:rPr>
        <w:t>for vibration- and noise-damping engine suspension</w:t>
      </w:r>
      <w:r w:rsidR="00A446E1" w:rsidRPr="006A18D1">
        <w:rPr>
          <w:rFonts w:cs="Arial"/>
          <w:szCs w:val="22"/>
          <w:lang w:val="en-US"/>
        </w:rPr>
        <w:t xml:space="preserve">. </w:t>
      </w:r>
    </w:p>
    <w:p w:rsidR="007C407B" w:rsidRPr="006A18D1" w:rsidRDefault="007C407B" w:rsidP="0070118C">
      <w:pPr>
        <w:spacing w:after="0" w:line="360" w:lineRule="auto"/>
        <w:rPr>
          <w:rFonts w:eastAsia="TTE16D53A0t00" w:cs="Arial"/>
          <w:szCs w:val="22"/>
          <w:lang w:val="en-US" w:eastAsia="en-US"/>
        </w:rPr>
      </w:pPr>
    </w:p>
    <w:p w:rsidR="00833CB5" w:rsidRPr="006A18D1" w:rsidRDefault="006A18D1" w:rsidP="006A18D1">
      <w:pPr>
        <w:spacing w:line="360" w:lineRule="auto"/>
        <w:rPr>
          <w:rFonts w:cs="Arial"/>
          <w:b/>
          <w:color w:val="000000"/>
          <w:lang w:val="en-US"/>
        </w:rPr>
      </w:pPr>
      <w:r w:rsidRPr="006A18D1">
        <w:rPr>
          <w:rFonts w:cs="Arial"/>
          <w:szCs w:val="24"/>
          <w:lang w:val="en-US"/>
        </w:rPr>
        <w:lastRenderedPageBreak/>
        <w:t xml:space="preserve">To this day, Continental actively promotes the development of key technologies and the process of getting them ready for production. </w:t>
      </w:r>
      <w:r w:rsidRPr="006A18D1">
        <w:rPr>
          <w:rFonts w:cs="Arial"/>
          <w:color w:val="000000"/>
          <w:szCs w:val="24"/>
          <w:lang w:val="en-US"/>
        </w:rPr>
        <w:t>In 1998, Continental introduced Electronic St</w:t>
      </w:r>
      <w:r w:rsidRPr="006A18D1">
        <w:rPr>
          <w:rFonts w:cs="Arial"/>
          <w:color w:val="000000"/>
          <w:szCs w:val="24"/>
          <w:lang w:val="en-US"/>
        </w:rPr>
        <w:t>a</w:t>
      </w:r>
      <w:r w:rsidRPr="006A18D1">
        <w:rPr>
          <w:rFonts w:cs="Arial"/>
          <w:color w:val="000000"/>
          <w:szCs w:val="24"/>
          <w:lang w:val="en-US"/>
        </w:rPr>
        <w:t xml:space="preserve">bility Control (ESC) into series production as a pioneering, active safety system. This year, Continental’s ESC system will enter its fourth generation of production in the form of the </w:t>
      </w:r>
      <w:r>
        <w:rPr>
          <w:rFonts w:cs="Arial"/>
          <w:color w:val="000000"/>
          <w:szCs w:val="24"/>
          <w:lang w:val="en-US"/>
        </w:rPr>
        <w:br/>
      </w:r>
      <w:r w:rsidRPr="006A18D1">
        <w:rPr>
          <w:rFonts w:cs="Arial"/>
          <w:color w:val="000000"/>
          <w:szCs w:val="24"/>
          <w:lang w:val="en-US"/>
        </w:rPr>
        <w:t>MK 100®. In Germany alone, more than 80 percent of all new vehicles approved are now equipped with ESC systems from various manufacturers.</w:t>
      </w:r>
      <w:r w:rsidRPr="006A18D1">
        <w:rPr>
          <w:rFonts w:cs="Arial"/>
          <w:b/>
          <w:color w:val="000000"/>
          <w:lang w:val="en-US"/>
        </w:rPr>
        <w:t xml:space="preserve"> </w:t>
      </w:r>
      <w:r w:rsidR="006A568A" w:rsidRPr="006A18D1">
        <w:rPr>
          <w:rFonts w:cs="Arial"/>
          <w:szCs w:val="22"/>
          <w:lang w:val="en-US"/>
        </w:rPr>
        <w:t xml:space="preserve">As far back as 1997, </w:t>
      </w:r>
      <w:r w:rsidR="00506B54" w:rsidRPr="006A18D1">
        <w:rPr>
          <w:rFonts w:cs="Arial"/>
          <w:szCs w:val="22"/>
          <w:lang w:val="en-US"/>
        </w:rPr>
        <w:t>the Contine</w:t>
      </w:r>
      <w:r w:rsidR="00506B54" w:rsidRPr="006A18D1">
        <w:rPr>
          <w:rFonts w:cs="Arial"/>
          <w:szCs w:val="22"/>
          <w:lang w:val="en-US"/>
        </w:rPr>
        <w:t>n</w:t>
      </w:r>
      <w:r w:rsidR="00506B54" w:rsidRPr="006A18D1">
        <w:rPr>
          <w:rFonts w:cs="Arial"/>
          <w:szCs w:val="22"/>
          <w:lang w:val="en-US"/>
        </w:rPr>
        <w:t xml:space="preserve">tal portfolio already contained </w:t>
      </w:r>
      <w:r w:rsidR="006A568A" w:rsidRPr="006A18D1">
        <w:rPr>
          <w:rFonts w:cs="Arial"/>
          <w:szCs w:val="22"/>
          <w:lang w:val="en-US"/>
        </w:rPr>
        <w:t xml:space="preserve">hybrid drive technology. </w:t>
      </w:r>
      <w:r w:rsidR="00506B54" w:rsidRPr="006A18D1">
        <w:rPr>
          <w:rFonts w:cs="Arial"/>
          <w:szCs w:val="22"/>
          <w:lang w:val="en-US"/>
        </w:rPr>
        <w:t>In 2009, a</w:t>
      </w:r>
      <w:r w:rsidR="00A446E1" w:rsidRPr="006A18D1">
        <w:rPr>
          <w:rFonts w:cs="Arial"/>
          <w:szCs w:val="22"/>
          <w:lang w:val="en-US"/>
        </w:rPr>
        <w:t>s first manufacturer an</w:t>
      </w:r>
      <w:r w:rsidR="00A446E1" w:rsidRPr="006A18D1">
        <w:rPr>
          <w:rFonts w:cs="Arial"/>
          <w:szCs w:val="22"/>
          <w:lang w:val="en-US"/>
        </w:rPr>
        <w:t>y</w:t>
      </w:r>
      <w:r w:rsidR="00A446E1" w:rsidRPr="006A18D1">
        <w:rPr>
          <w:rFonts w:cs="Arial"/>
          <w:szCs w:val="22"/>
          <w:lang w:val="en-US"/>
        </w:rPr>
        <w:t>where in the world</w:t>
      </w:r>
      <w:r w:rsidR="00506B54" w:rsidRPr="006A18D1">
        <w:rPr>
          <w:rFonts w:cs="Arial"/>
          <w:szCs w:val="22"/>
          <w:lang w:val="en-US"/>
        </w:rPr>
        <w:t xml:space="preserve"> to do so</w:t>
      </w:r>
      <w:r w:rsidR="00A446E1" w:rsidRPr="006A18D1">
        <w:rPr>
          <w:rFonts w:cs="Arial"/>
          <w:szCs w:val="22"/>
          <w:lang w:val="en-US"/>
        </w:rPr>
        <w:t>, Continental commenced series production of lithium-ion batt</w:t>
      </w:r>
      <w:r w:rsidR="00A446E1" w:rsidRPr="006A18D1">
        <w:rPr>
          <w:rFonts w:cs="Arial"/>
          <w:szCs w:val="22"/>
          <w:lang w:val="en-US"/>
        </w:rPr>
        <w:t>e</w:t>
      </w:r>
      <w:r w:rsidR="00506B54" w:rsidRPr="006A18D1">
        <w:rPr>
          <w:rFonts w:cs="Arial"/>
          <w:szCs w:val="22"/>
          <w:lang w:val="en-US"/>
        </w:rPr>
        <w:t>ries for use in hybrid vehicles</w:t>
      </w:r>
      <w:r w:rsidR="00A446E1" w:rsidRPr="006A18D1">
        <w:rPr>
          <w:rFonts w:cs="Arial"/>
          <w:szCs w:val="22"/>
          <w:lang w:val="en-US"/>
        </w:rPr>
        <w:t xml:space="preserve">. </w:t>
      </w:r>
      <w:r w:rsidR="006A568A" w:rsidRPr="006A18D1">
        <w:rPr>
          <w:rFonts w:cs="Arial"/>
          <w:szCs w:val="22"/>
          <w:lang w:val="en-US"/>
        </w:rPr>
        <w:t xml:space="preserve">The </w:t>
      </w:r>
      <w:r w:rsidR="00506B54" w:rsidRPr="006A18D1">
        <w:rPr>
          <w:rFonts w:cs="Arial"/>
          <w:szCs w:val="22"/>
          <w:lang w:val="en-US"/>
        </w:rPr>
        <w:t xml:space="preserve">company received the </w:t>
      </w:r>
      <w:r w:rsidR="006E16A8" w:rsidRPr="006A18D1">
        <w:rPr>
          <w:rFonts w:cs="Arial"/>
          <w:szCs w:val="22"/>
          <w:lang w:val="en-US"/>
        </w:rPr>
        <w:t>"I</w:t>
      </w:r>
      <w:r w:rsidR="006A568A" w:rsidRPr="006A18D1">
        <w:rPr>
          <w:rFonts w:cs="Arial"/>
          <w:szCs w:val="22"/>
          <w:lang w:val="en-US"/>
        </w:rPr>
        <w:t xml:space="preserve">dea of the Year 2011" award </w:t>
      </w:r>
      <w:r w:rsidR="00506B54" w:rsidRPr="006A18D1">
        <w:rPr>
          <w:rFonts w:cs="Arial"/>
          <w:szCs w:val="22"/>
          <w:lang w:val="en-US"/>
        </w:rPr>
        <w:t>for its</w:t>
      </w:r>
      <w:r w:rsidR="006A568A" w:rsidRPr="006A18D1">
        <w:rPr>
          <w:rFonts w:cs="Arial"/>
          <w:szCs w:val="22"/>
          <w:lang w:val="en-US"/>
        </w:rPr>
        <w:t xml:space="preserve"> eco-friendly printing blankets. </w:t>
      </w:r>
      <w:r w:rsidR="00506B54" w:rsidRPr="006A18D1">
        <w:rPr>
          <w:rFonts w:cs="Arial"/>
          <w:szCs w:val="22"/>
          <w:lang w:val="en-US"/>
        </w:rPr>
        <w:t>70 percent less CO</w:t>
      </w:r>
      <w:r w:rsidR="00506B54" w:rsidRPr="006A18D1">
        <w:rPr>
          <w:rFonts w:cs="Arial"/>
          <w:szCs w:val="22"/>
          <w:vertAlign w:val="subscript"/>
          <w:lang w:val="en-US"/>
        </w:rPr>
        <w:t>2</w:t>
      </w:r>
      <w:r w:rsidR="00506B54" w:rsidRPr="006A18D1">
        <w:rPr>
          <w:rFonts w:cs="Arial"/>
          <w:szCs w:val="22"/>
          <w:lang w:val="en-US"/>
        </w:rPr>
        <w:t xml:space="preserve"> is emitted in t</w:t>
      </w:r>
      <w:r w:rsidR="006A568A" w:rsidRPr="006A18D1">
        <w:rPr>
          <w:rFonts w:cs="Arial"/>
          <w:szCs w:val="22"/>
          <w:lang w:val="en-US"/>
        </w:rPr>
        <w:t>he manufacture of these blankets than is the case in conventional printing blanket production.</w:t>
      </w:r>
      <w:r w:rsidR="006A568A" w:rsidRPr="00276A01">
        <w:rPr>
          <w:rFonts w:cs="Arial"/>
          <w:szCs w:val="22"/>
          <w:lang w:val="en-US"/>
        </w:rPr>
        <w:t xml:space="preserve"> </w:t>
      </w:r>
      <w:r w:rsidR="00D46275" w:rsidRPr="00276A01">
        <w:rPr>
          <w:rFonts w:eastAsia="TTE16D53A0t00" w:cs="Arial"/>
          <w:szCs w:val="22"/>
          <w:lang w:val="en-US" w:eastAsia="en-US"/>
        </w:rPr>
        <w:br/>
      </w:r>
      <w:r w:rsidR="00D46275" w:rsidRPr="00276A01">
        <w:rPr>
          <w:rFonts w:eastAsia="TTE16D53A0t00" w:cs="Arial"/>
          <w:szCs w:val="22"/>
          <w:lang w:val="en-US" w:eastAsia="en-US"/>
        </w:rPr>
        <w:br/>
      </w:r>
      <w:r w:rsidR="006A568A" w:rsidRPr="00276A01">
        <w:rPr>
          <w:rFonts w:cs="Arial"/>
          <w:szCs w:val="22"/>
          <w:lang w:val="en-US"/>
        </w:rPr>
        <w:t>The host of initial patents filed each year documents Continental's innovative prowess. In 2011 the company's various groups and divisions will very likely file around 1,100 patent a</w:t>
      </w:r>
      <w:r w:rsidR="006A568A" w:rsidRPr="00276A01">
        <w:rPr>
          <w:rFonts w:cs="Arial"/>
          <w:szCs w:val="22"/>
          <w:lang w:val="en-US"/>
        </w:rPr>
        <w:t>p</w:t>
      </w:r>
      <w:r w:rsidR="006A568A" w:rsidRPr="00276A01">
        <w:rPr>
          <w:rFonts w:cs="Arial"/>
          <w:szCs w:val="22"/>
          <w:lang w:val="en-US"/>
        </w:rPr>
        <w:t>plications.</w:t>
      </w:r>
      <w:r w:rsidR="009A31EF" w:rsidRPr="00276A01">
        <w:rPr>
          <w:rFonts w:eastAsia="TTE16D53A0t00" w:cs="Arial"/>
          <w:szCs w:val="22"/>
          <w:lang w:val="en-US" w:eastAsia="en-US"/>
        </w:rPr>
        <w:br/>
      </w:r>
      <w:r w:rsidR="0051581F" w:rsidRPr="00276A01">
        <w:rPr>
          <w:rFonts w:eastAsia="TTE16D53A0t00" w:cs="Arial"/>
          <w:szCs w:val="22"/>
          <w:lang w:val="en-US" w:eastAsia="en-US"/>
        </w:rPr>
        <w:br/>
      </w:r>
      <w:r w:rsidR="009F72DF">
        <w:rPr>
          <w:rFonts w:cs="Arial"/>
          <w:szCs w:val="22"/>
          <w:lang w:val="en-US"/>
        </w:rPr>
        <w:t xml:space="preserve">Around </w:t>
      </w:r>
      <w:r w:rsidR="005B2778">
        <w:rPr>
          <w:rFonts w:cs="Arial"/>
          <w:szCs w:val="22"/>
          <w:lang w:val="en-US"/>
        </w:rPr>
        <w:t>6</w:t>
      </w:r>
      <w:r w:rsidR="009F72DF">
        <w:rPr>
          <w:rFonts w:cs="Arial"/>
          <w:szCs w:val="22"/>
          <w:lang w:val="en-US"/>
        </w:rPr>
        <w:t>,</w:t>
      </w:r>
      <w:r w:rsidR="006A568A" w:rsidRPr="00276A01">
        <w:rPr>
          <w:rFonts w:cs="Arial"/>
          <w:szCs w:val="22"/>
          <w:lang w:val="en-US"/>
        </w:rPr>
        <w:t>500 employees currently work at the company's parent location in Hanover. In a</w:t>
      </w:r>
      <w:r w:rsidR="006A568A" w:rsidRPr="00276A01">
        <w:rPr>
          <w:rFonts w:cs="Arial"/>
          <w:szCs w:val="22"/>
          <w:lang w:val="en-US"/>
        </w:rPr>
        <w:t>d</w:t>
      </w:r>
      <w:r w:rsidR="006A568A" w:rsidRPr="00276A01">
        <w:rPr>
          <w:rFonts w:cs="Arial"/>
          <w:szCs w:val="22"/>
          <w:lang w:val="en-US"/>
        </w:rPr>
        <w:t>dition to corporate headquarters, the capital city of the German federal state of Lower Sax</w:t>
      </w:r>
      <w:r w:rsidR="006A568A" w:rsidRPr="00276A01">
        <w:rPr>
          <w:rFonts w:cs="Arial"/>
          <w:szCs w:val="22"/>
          <w:lang w:val="en-US"/>
        </w:rPr>
        <w:t>o</w:t>
      </w:r>
      <w:r w:rsidR="006A568A" w:rsidRPr="00276A01">
        <w:rPr>
          <w:rFonts w:cs="Arial"/>
          <w:szCs w:val="22"/>
          <w:lang w:val="en-US"/>
        </w:rPr>
        <w:t xml:space="preserve">ny is likewise home above all to the three rubber divisions – Passenger and Light Truck (PLT) Tires, Commercial Vehicle (CV) Tires and ContiTech </w:t>
      </w:r>
      <w:r w:rsidR="00307124" w:rsidRPr="00276A01">
        <w:rPr>
          <w:rFonts w:cs="Arial"/>
          <w:szCs w:val="22"/>
          <w:lang w:val="en-US"/>
        </w:rPr>
        <w:t xml:space="preserve">– </w:t>
      </w:r>
      <w:r w:rsidR="006A568A" w:rsidRPr="00276A01">
        <w:rPr>
          <w:rFonts w:cs="Arial"/>
          <w:szCs w:val="22"/>
          <w:lang w:val="en-US"/>
        </w:rPr>
        <w:t>with administration, R&amp;D and production</w:t>
      </w:r>
      <w:r w:rsidR="00307124" w:rsidRPr="00276A01">
        <w:rPr>
          <w:rFonts w:cs="Arial"/>
          <w:szCs w:val="22"/>
          <w:lang w:val="en-US"/>
        </w:rPr>
        <w:t xml:space="preserve"> facilities</w:t>
      </w:r>
      <w:r w:rsidR="006A568A" w:rsidRPr="00276A01">
        <w:rPr>
          <w:rFonts w:cs="Arial"/>
          <w:szCs w:val="22"/>
          <w:lang w:val="en-US"/>
        </w:rPr>
        <w:t>. The company develops and test</w:t>
      </w:r>
      <w:r w:rsidR="00307124" w:rsidRPr="00276A01">
        <w:rPr>
          <w:rFonts w:cs="Arial"/>
          <w:szCs w:val="22"/>
          <w:lang w:val="en-US"/>
        </w:rPr>
        <w:t>s</w:t>
      </w:r>
      <w:r w:rsidR="006A568A" w:rsidRPr="00276A01">
        <w:rPr>
          <w:rFonts w:cs="Arial"/>
          <w:szCs w:val="22"/>
          <w:lang w:val="en-US"/>
        </w:rPr>
        <w:t xml:space="preserve"> tires in Hanover. There are also pr</w:t>
      </w:r>
      <w:r w:rsidR="006A568A" w:rsidRPr="00276A01">
        <w:rPr>
          <w:rFonts w:cs="Arial"/>
          <w:szCs w:val="22"/>
          <w:lang w:val="en-US"/>
        </w:rPr>
        <w:t>o</w:t>
      </w:r>
      <w:r w:rsidR="006A568A" w:rsidRPr="00276A01">
        <w:rPr>
          <w:rFonts w:cs="Arial"/>
          <w:szCs w:val="22"/>
          <w:lang w:val="en-US"/>
        </w:rPr>
        <w:t xml:space="preserve">duction facilities there </w:t>
      </w:r>
      <w:r w:rsidR="006A568A" w:rsidRPr="00276A01">
        <w:rPr>
          <w:lang w:val="en-US"/>
        </w:rPr>
        <w:t xml:space="preserve">for suspension components </w:t>
      </w:r>
      <w:r w:rsidR="006A568A" w:rsidRPr="00276A01">
        <w:rPr>
          <w:rFonts w:cs="Arial"/>
          <w:szCs w:val="22"/>
          <w:lang w:val="en-US"/>
        </w:rPr>
        <w:t>like Schwingmetall vibration-</w:t>
      </w:r>
      <w:r w:rsidR="00307124" w:rsidRPr="00276A01">
        <w:rPr>
          <w:rFonts w:cs="Arial"/>
          <w:szCs w:val="22"/>
          <w:lang w:val="en-US"/>
        </w:rPr>
        <w:t xml:space="preserve"> </w:t>
      </w:r>
      <w:r w:rsidR="006E16A8">
        <w:rPr>
          <w:rFonts w:cs="Arial"/>
          <w:szCs w:val="22"/>
          <w:lang w:val="en-US"/>
        </w:rPr>
        <w:t>and noise-damping engine mounts,</w:t>
      </w:r>
      <w:r w:rsidR="006A568A" w:rsidRPr="00276A01">
        <w:rPr>
          <w:rFonts w:cs="Arial"/>
          <w:szCs w:val="22"/>
          <w:lang w:val="en-US"/>
        </w:rPr>
        <w:t xml:space="preserve"> drive components </w:t>
      </w:r>
      <w:r w:rsidR="00307124" w:rsidRPr="00276A01">
        <w:rPr>
          <w:rFonts w:cs="Arial"/>
          <w:szCs w:val="22"/>
          <w:lang w:val="en-US"/>
        </w:rPr>
        <w:t>such as</w:t>
      </w:r>
      <w:r w:rsidR="006A568A" w:rsidRPr="00276A01">
        <w:rPr>
          <w:rFonts w:cs="Arial"/>
          <w:szCs w:val="22"/>
          <w:lang w:val="en-US"/>
        </w:rPr>
        <w:t xml:space="preserve"> V-belts, </w:t>
      </w:r>
      <w:r w:rsidR="006E16A8">
        <w:rPr>
          <w:rFonts w:cs="Arial"/>
          <w:szCs w:val="22"/>
          <w:lang w:val="en-US"/>
        </w:rPr>
        <w:t>timing belts and V-ribbed belts,</w:t>
      </w:r>
      <w:r w:rsidR="006A568A" w:rsidRPr="00276A01">
        <w:rPr>
          <w:rFonts w:cs="Arial"/>
          <w:szCs w:val="22"/>
          <w:lang w:val="en-US"/>
        </w:rPr>
        <w:t xml:space="preserve"> and air springs, electronic air spring systems and air spring modules.</w:t>
      </w:r>
    </w:p>
    <w:p w:rsidR="00C10BB1" w:rsidRPr="00276A01" w:rsidRDefault="00C10BB1" w:rsidP="00C10BB1">
      <w:pPr>
        <w:autoSpaceDE w:val="0"/>
        <w:autoSpaceDN w:val="0"/>
        <w:adjustRightInd w:val="0"/>
        <w:spacing w:after="0" w:line="360" w:lineRule="auto"/>
        <w:contextualSpacing w:val="0"/>
        <w:rPr>
          <w:rFonts w:eastAsia="TTE16D53A0t00" w:cs="Arial"/>
          <w:szCs w:val="22"/>
          <w:lang w:val="en-US" w:eastAsia="en-US"/>
        </w:rPr>
      </w:pPr>
    </w:p>
    <w:p w:rsidR="00856428" w:rsidRPr="00276A01" w:rsidRDefault="00805777" w:rsidP="00412F3F">
      <w:pPr>
        <w:spacing w:after="0"/>
        <w:rPr>
          <w:rFonts w:cs="Arial"/>
          <w:szCs w:val="22"/>
          <w:lang w:val="en-US"/>
        </w:rPr>
      </w:pPr>
      <w:r w:rsidRPr="00276A01">
        <w:rPr>
          <w:rFonts w:cs="Arial"/>
          <w:color w:val="000000"/>
          <w:sz w:val="20"/>
          <w:szCs w:val="20"/>
          <w:lang w:val="en-US"/>
        </w:rPr>
        <w:t xml:space="preserve">With sales of €26 billion in 2010, Continental is among the leading automotive suppliers worldwide. </w:t>
      </w:r>
      <w:r w:rsidR="00A446E1" w:rsidRPr="00276A01">
        <w:rPr>
          <w:rFonts w:cs="Arial"/>
          <w:color w:val="000000"/>
          <w:sz w:val="20"/>
          <w:szCs w:val="20"/>
          <w:lang w:val="en-US"/>
        </w:rPr>
        <w:t xml:space="preserve">As a supplier of brake systems, systems and components for powertrains and chassis, instrumentation, infotainment solutions, vehicle electronics, tires and technical elastomers, Continental contributes to enhanced driving safety and global climate protection. </w:t>
      </w:r>
      <w:r w:rsidRPr="00276A01">
        <w:rPr>
          <w:rFonts w:cs="Arial"/>
          <w:color w:val="000000"/>
          <w:sz w:val="20"/>
          <w:szCs w:val="20"/>
          <w:lang w:val="en-US"/>
        </w:rPr>
        <w:t>Continental is also an expert partner in ne</w:t>
      </w:r>
      <w:r w:rsidRPr="00276A01">
        <w:rPr>
          <w:rFonts w:cs="Arial"/>
          <w:color w:val="000000"/>
          <w:sz w:val="20"/>
          <w:szCs w:val="20"/>
          <w:lang w:val="en-US"/>
        </w:rPr>
        <w:t>t</w:t>
      </w:r>
      <w:r w:rsidRPr="00276A01">
        <w:rPr>
          <w:rFonts w:cs="Arial"/>
          <w:color w:val="000000"/>
          <w:sz w:val="20"/>
          <w:szCs w:val="20"/>
          <w:lang w:val="en-US"/>
        </w:rPr>
        <w:t>worked automobile communication. Continental currently has approximately 15</w:t>
      </w:r>
      <w:r w:rsidR="007C1D1F">
        <w:rPr>
          <w:rFonts w:cs="Arial"/>
          <w:color w:val="000000"/>
          <w:sz w:val="20"/>
          <w:szCs w:val="20"/>
          <w:lang w:val="en-US"/>
        </w:rPr>
        <w:t>5</w:t>
      </w:r>
      <w:r w:rsidRPr="00276A01">
        <w:rPr>
          <w:rFonts w:cs="Arial"/>
          <w:color w:val="000000"/>
          <w:sz w:val="20"/>
          <w:szCs w:val="20"/>
          <w:lang w:val="en-US"/>
        </w:rPr>
        <w:t xml:space="preserve">,000 employees in </w:t>
      </w:r>
      <w:r w:rsidR="007C1D1F">
        <w:rPr>
          <w:rFonts w:cs="Arial"/>
          <w:color w:val="000000"/>
          <w:sz w:val="20"/>
          <w:szCs w:val="20"/>
          <w:lang w:val="en-US"/>
        </w:rPr>
        <w:br/>
      </w:r>
      <w:r w:rsidRPr="00276A01">
        <w:rPr>
          <w:rFonts w:cs="Arial"/>
          <w:color w:val="000000"/>
          <w:sz w:val="20"/>
          <w:szCs w:val="20"/>
          <w:lang w:val="en-US"/>
        </w:rPr>
        <w:t>45 countries.</w:t>
      </w:r>
      <w:r w:rsidR="00E03577">
        <w:rPr>
          <w:rFonts w:cs="Arial"/>
          <w:color w:val="000000"/>
          <w:sz w:val="20"/>
          <w:szCs w:val="20"/>
          <w:lang w:val="en-US"/>
        </w:rPr>
        <w:br/>
      </w:r>
    </w:p>
    <w:tbl>
      <w:tblPr>
        <w:tblW w:w="0" w:type="auto"/>
        <w:tblInd w:w="-12" w:type="dxa"/>
        <w:tblBorders>
          <w:insideH w:val="single" w:sz="4" w:space="0" w:color="auto"/>
        </w:tblBorders>
        <w:tblLayout w:type="fixed"/>
        <w:tblLook w:val="0000"/>
      </w:tblPr>
      <w:tblGrid>
        <w:gridCol w:w="4612"/>
        <w:gridCol w:w="4605"/>
      </w:tblGrid>
      <w:tr w:rsidR="00E938B6" w:rsidRPr="008F22D6" w:rsidTr="00E938B6">
        <w:trPr>
          <w:cantSplit/>
          <w:trHeight w:hRule="exact" w:val="2483"/>
        </w:trPr>
        <w:tc>
          <w:tcPr>
            <w:tcW w:w="4612" w:type="dxa"/>
          </w:tcPr>
          <w:p w:rsidR="00E938B6" w:rsidRPr="00276A01" w:rsidRDefault="00E938B6" w:rsidP="00E938B6">
            <w:pPr>
              <w:widowControl w:val="0"/>
              <w:tabs>
                <w:tab w:val="left" w:pos="4536"/>
              </w:tabs>
              <w:spacing w:after="0"/>
              <w:rPr>
                <w:lang w:val="en-US"/>
              </w:rPr>
            </w:pPr>
            <w:r w:rsidRPr="00276A01">
              <w:rPr>
                <w:lang w:val="en-US"/>
              </w:rPr>
              <w:lastRenderedPageBreak/>
              <w:t>Hannes Boekhoff</w:t>
            </w:r>
          </w:p>
          <w:p w:rsidR="00E938B6" w:rsidRPr="00276A01" w:rsidRDefault="00E03577" w:rsidP="00E938B6">
            <w:pPr>
              <w:widowControl w:val="0"/>
              <w:tabs>
                <w:tab w:val="left" w:pos="4536"/>
              </w:tabs>
              <w:spacing w:after="0"/>
              <w:rPr>
                <w:lang w:val="en-US"/>
              </w:rPr>
            </w:pPr>
            <w:r>
              <w:rPr>
                <w:lang w:val="en-US"/>
              </w:rPr>
              <w:t xml:space="preserve">Vice President </w:t>
            </w:r>
            <w:r w:rsidR="00E938B6" w:rsidRPr="00276A01">
              <w:rPr>
                <w:lang w:val="en-US"/>
              </w:rPr>
              <w:t>of Media Relations</w:t>
            </w:r>
          </w:p>
          <w:p w:rsidR="00E938B6" w:rsidRPr="00276A01" w:rsidRDefault="00E938B6" w:rsidP="00E938B6">
            <w:pPr>
              <w:widowControl w:val="0"/>
              <w:tabs>
                <w:tab w:val="left" w:pos="4536"/>
              </w:tabs>
              <w:spacing w:after="0"/>
            </w:pPr>
            <w:r w:rsidRPr="00276A01">
              <w:t>Continental AG</w:t>
            </w:r>
          </w:p>
          <w:p w:rsidR="00E938B6" w:rsidRPr="00276A01" w:rsidRDefault="00E938B6" w:rsidP="00E938B6">
            <w:pPr>
              <w:widowControl w:val="0"/>
              <w:tabs>
                <w:tab w:val="left" w:pos="4536"/>
              </w:tabs>
              <w:spacing w:after="0"/>
            </w:pPr>
            <w:r w:rsidRPr="00276A01">
              <w:t>Vahrenwalder Straße 9</w:t>
            </w:r>
          </w:p>
          <w:p w:rsidR="00E938B6" w:rsidRPr="00276A01" w:rsidRDefault="00E938B6" w:rsidP="00E938B6">
            <w:pPr>
              <w:widowControl w:val="0"/>
              <w:tabs>
                <w:tab w:val="left" w:pos="4536"/>
              </w:tabs>
              <w:spacing w:after="0"/>
            </w:pPr>
            <w:r w:rsidRPr="00276A01">
              <w:t>30165 Hanover, Germany</w:t>
            </w:r>
          </w:p>
          <w:p w:rsidR="00E938B6" w:rsidRPr="00276A01" w:rsidRDefault="00E938B6" w:rsidP="00E938B6">
            <w:pPr>
              <w:widowControl w:val="0"/>
              <w:tabs>
                <w:tab w:val="left" w:pos="4536"/>
              </w:tabs>
              <w:spacing w:after="0"/>
              <w:rPr>
                <w:lang w:val="en-US"/>
              </w:rPr>
            </w:pPr>
            <w:r w:rsidRPr="00276A01">
              <w:rPr>
                <w:lang w:val="en-US"/>
              </w:rPr>
              <w:t>Ph.:</w:t>
            </w:r>
            <w:r w:rsidR="004A78E5">
              <w:rPr>
                <w:lang w:val="en-US"/>
              </w:rPr>
              <w:t xml:space="preserve"> +49 (0)</w:t>
            </w:r>
            <w:r w:rsidR="004A78E5">
              <w:t xml:space="preserve">511 </w:t>
            </w:r>
            <w:r w:rsidR="00F836D6">
              <w:t>938-1278</w:t>
            </w:r>
            <w:r w:rsidRPr="00276A01">
              <w:rPr>
                <w:cs/>
                <w:lang w:val="en-US"/>
              </w:rPr>
              <w:tab/>
            </w:r>
            <w:r w:rsidRPr="00276A01">
              <w:rPr>
                <w:lang w:val="en-US"/>
              </w:rPr>
              <w:t xml:space="preserve"> 0511 938-1278</w:t>
            </w:r>
          </w:p>
          <w:p w:rsidR="00E938B6" w:rsidRPr="00276A01" w:rsidRDefault="00E938B6" w:rsidP="00E938B6">
            <w:pPr>
              <w:widowControl w:val="0"/>
              <w:tabs>
                <w:tab w:val="left" w:pos="4536"/>
              </w:tabs>
              <w:spacing w:after="0"/>
              <w:rPr>
                <w:lang w:val="en-US"/>
              </w:rPr>
            </w:pPr>
            <w:r w:rsidRPr="00276A01">
              <w:rPr>
                <w:lang w:val="en-US"/>
              </w:rPr>
              <w:t>Fax:</w:t>
            </w:r>
            <w:r w:rsidR="004A78E5">
              <w:rPr>
                <w:lang w:val="en-US"/>
              </w:rPr>
              <w:t xml:space="preserve"> +49 (0)</w:t>
            </w:r>
            <w:r w:rsidR="004A78E5">
              <w:t xml:space="preserve">511 </w:t>
            </w:r>
            <w:r w:rsidR="004A78E5" w:rsidRPr="00276A01">
              <w:t>938-</w:t>
            </w:r>
            <w:r w:rsidR="004A78E5" w:rsidRPr="004A78E5">
              <w:t>1055</w:t>
            </w:r>
            <w:r w:rsidRPr="00276A01">
              <w:rPr>
                <w:cs/>
                <w:lang w:val="en-US"/>
              </w:rPr>
              <w:tab/>
            </w:r>
            <w:r w:rsidRPr="00276A01">
              <w:rPr>
                <w:lang w:val="en-US"/>
              </w:rPr>
              <w:t xml:space="preserve"> 0511 938-1055</w:t>
            </w:r>
          </w:p>
          <w:p w:rsidR="00E938B6" w:rsidRPr="00276A01" w:rsidRDefault="00B12354" w:rsidP="00E938B6">
            <w:pPr>
              <w:tabs>
                <w:tab w:val="left" w:pos="4445"/>
              </w:tabs>
              <w:spacing w:after="0"/>
              <w:rPr>
                <w:lang w:val="en-US"/>
              </w:rPr>
            </w:pPr>
            <w:r w:rsidRPr="00B12354">
              <w:rPr>
                <w:lang w:val="en-US"/>
              </w:rPr>
              <w:t>corporate-media-relations@conti.de</w:t>
            </w:r>
          </w:p>
        </w:tc>
        <w:tc>
          <w:tcPr>
            <w:tcW w:w="4605" w:type="dxa"/>
          </w:tcPr>
          <w:p w:rsidR="00E938B6" w:rsidRPr="00276A01" w:rsidRDefault="00E938B6" w:rsidP="008F22D6">
            <w:pPr>
              <w:spacing w:after="0"/>
              <w:rPr>
                <w:rFonts w:cs="Arial"/>
                <w:sz w:val="20"/>
                <w:szCs w:val="20"/>
                <w:lang w:val="en-US"/>
              </w:rPr>
            </w:pPr>
            <w:r w:rsidRPr="00276A01">
              <w:rPr>
                <w:lang w:val="en-US"/>
              </w:rPr>
              <w:t>Karina Baake</w:t>
            </w:r>
          </w:p>
          <w:p w:rsidR="00E938B6" w:rsidRPr="00D13B8E" w:rsidRDefault="00D13B8E" w:rsidP="008F22D6">
            <w:pPr>
              <w:tabs>
                <w:tab w:val="left" w:pos="4536"/>
              </w:tabs>
              <w:spacing w:after="0"/>
              <w:ind w:right="-29"/>
              <w:rPr>
                <w:lang w:val="en-US"/>
              </w:rPr>
            </w:pPr>
            <w:r w:rsidRPr="00D13B8E">
              <w:rPr>
                <w:rFonts w:cs="Arial"/>
                <w:color w:val="000000"/>
                <w:szCs w:val="22"/>
                <w:lang w:val="en-US" w:eastAsia="en-US"/>
              </w:rPr>
              <w:t>Officer Corporate Communications</w:t>
            </w:r>
            <w:r w:rsidRPr="00D13B8E">
              <w:rPr>
                <w:rFonts w:ascii="Helv" w:hAnsi="Helv" w:cs="Helv"/>
                <w:color w:val="000000"/>
                <w:sz w:val="20"/>
                <w:szCs w:val="20"/>
                <w:lang w:val="en-US" w:eastAsia="en-US"/>
              </w:rPr>
              <w:br/>
            </w:r>
            <w:r w:rsidR="00E938B6" w:rsidRPr="00276A01">
              <w:rPr>
                <w:lang w:val="en-US"/>
              </w:rPr>
              <w:t>Continental AG</w:t>
            </w:r>
          </w:p>
          <w:p w:rsidR="00E938B6" w:rsidRPr="00276A01" w:rsidRDefault="00E938B6" w:rsidP="008F22D6">
            <w:pPr>
              <w:tabs>
                <w:tab w:val="left" w:pos="4536"/>
              </w:tabs>
              <w:spacing w:after="0"/>
              <w:ind w:right="-29"/>
            </w:pPr>
            <w:r w:rsidRPr="00276A01">
              <w:t>Vahrenwalder Straße 9</w:t>
            </w:r>
          </w:p>
          <w:p w:rsidR="00E938B6" w:rsidRPr="00276A01" w:rsidRDefault="00E938B6" w:rsidP="008F22D6">
            <w:pPr>
              <w:tabs>
                <w:tab w:val="left" w:pos="4536"/>
              </w:tabs>
              <w:spacing w:after="0"/>
              <w:ind w:right="-29"/>
            </w:pPr>
            <w:r w:rsidRPr="00276A01">
              <w:t>30165 Hanover, Germany</w:t>
            </w:r>
          </w:p>
          <w:p w:rsidR="00E938B6" w:rsidRPr="00276A01" w:rsidRDefault="00E938B6" w:rsidP="008F22D6">
            <w:pPr>
              <w:tabs>
                <w:tab w:val="left" w:pos="4253"/>
                <w:tab w:val="left" w:pos="4536"/>
              </w:tabs>
              <w:spacing w:after="0"/>
              <w:ind w:right="-29"/>
            </w:pPr>
            <w:r w:rsidRPr="00276A01">
              <w:t>Ph.:</w:t>
            </w:r>
            <w:r w:rsidR="004A78E5">
              <w:rPr>
                <w:cs/>
                <w:lang w:val="en-US"/>
              </w:rPr>
              <w:t xml:space="preserve"> </w:t>
            </w:r>
            <w:r w:rsidR="004A78E5" w:rsidRPr="00D13B8E">
              <w:t>+49 (0)</w:t>
            </w:r>
            <w:r w:rsidR="004A78E5">
              <w:t xml:space="preserve">511 </w:t>
            </w:r>
            <w:r w:rsidR="004A78E5" w:rsidRPr="00276A01">
              <w:t>938-</w:t>
            </w:r>
            <w:r w:rsidRPr="00276A01">
              <w:t>1329</w:t>
            </w:r>
          </w:p>
          <w:p w:rsidR="00E938B6" w:rsidRPr="00B12354" w:rsidRDefault="00E938B6" w:rsidP="008F22D6">
            <w:pPr>
              <w:tabs>
                <w:tab w:val="left" w:pos="4253"/>
                <w:tab w:val="left" w:pos="4536"/>
              </w:tabs>
              <w:spacing w:after="0"/>
              <w:ind w:right="-28"/>
              <w:rPr>
                <w:lang w:val="en-US"/>
              </w:rPr>
            </w:pPr>
            <w:r w:rsidRPr="00B12354">
              <w:rPr>
                <w:lang w:val="en-US"/>
              </w:rPr>
              <w:t>Fax:</w:t>
            </w:r>
            <w:r w:rsidR="004A78E5">
              <w:rPr>
                <w:cs/>
                <w:lang w:val="en-US"/>
              </w:rPr>
              <w:t xml:space="preserve"> </w:t>
            </w:r>
            <w:r w:rsidR="004A78E5">
              <w:rPr>
                <w:lang w:val="en-US"/>
              </w:rPr>
              <w:t>+49 (0)</w:t>
            </w:r>
            <w:r w:rsidR="004A78E5" w:rsidRPr="00B12354">
              <w:rPr>
                <w:lang w:val="en-US"/>
              </w:rPr>
              <w:t>511 938-</w:t>
            </w:r>
            <w:r w:rsidRPr="00B12354">
              <w:rPr>
                <w:lang w:val="en-US"/>
              </w:rPr>
              <w:t>1055</w:t>
            </w:r>
          </w:p>
          <w:p w:rsidR="00E938B6" w:rsidRPr="00B12354" w:rsidRDefault="00B12354" w:rsidP="00B12354">
            <w:pPr>
              <w:tabs>
                <w:tab w:val="left" w:pos="4445"/>
              </w:tabs>
              <w:spacing w:after="0"/>
              <w:rPr>
                <w:lang w:val="en-US"/>
              </w:rPr>
            </w:pPr>
            <w:r w:rsidRPr="00B12354">
              <w:rPr>
                <w:lang w:val="en-US"/>
              </w:rPr>
              <w:t>corporate-media-relations@conti.de</w:t>
            </w:r>
          </w:p>
        </w:tc>
      </w:tr>
    </w:tbl>
    <w:p w:rsidR="00307124" w:rsidRPr="00B12354" w:rsidRDefault="00307124" w:rsidP="00BF1285">
      <w:pPr>
        <w:spacing w:line="360" w:lineRule="auto"/>
        <w:ind w:right="-29"/>
        <w:rPr>
          <w:b/>
          <w:lang w:val="en-US"/>
        </w:rPr>
      </w:pPr>
    </w:p>
    <w:p w:rsidR="005C7D59" w:rsidRPr="00307124" w:rsidRDefault="00DE6F59" w:rsidP="00BF1285">
      <w:pPr>
        <w:spacing w:line="360" w:lineRule="auto"/>
        <w:ind w:right="-29"/>
        <w:rPr>
          <w:lang w:val="en-US"/>
        </w:rPr>
      </w:pPr>
      <w:r w:rsidRPr="00276A01">
        <w:rPr>
          <w:b/>
          <w:lang w:val="en-US"/>
        </w:rPr>
        <w:t>Corporate Media Database: http://mediacenter.continental-corporation.com</w:t>
      </w:r>
    </w:p>
    <w:sectPr w:rsidR="005C7D59" w:rsidRPr="00307124" w:rsidSect="009E4A64">
      <w:headerReference w:type="default" r:id="rId8"/>
      <w:footerReference w:type="default" r:id="rId9"/>
      <w:headerReference w:type="first" r:id="rId10"/>
      <w:footerReference w:type="first" r:id="rId11"/>
      <w:pgSz w:w="11907" w:h="16839" w:code="9"/>
      <w:pgMar w:top="2999" w:right="1418" w:bottom="1134" w:left="1418" w:header="720" w:footer="7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C67" w:rsidRDefault="00D60C67">
      <w:r>
        <w:separator/>
      </w:r>
    </w:p>
  </w:endnote>
  <w:endnote w:type="continuationSeparator" w:id="0">
    <w:p w:rsidR="00D60C67" w:rsidRDefault="00D60C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504020202020204"/>
    <w:charset w:val="00"/>
    <w:family w:val="swiss"/>
    <w:notTrueType/>
    <w:pitch w:val="variable"/>
    <w:sig w:usb0="00000003" w:usb1="00000000" w:usb2="00000000" w:usb3="00000000" w:csb0="00000001" w:csb1="00000000"/>
  </w:font>
  <w:font w:name="TTE16D53A0t00">
    <w:altName w:val="MS Mincho"/>
    <w:panose1 w:val="00000000000000000000"/>
    <w:charset w:val="80"/>
    <w:family w:val="auto"/>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B54" w:rsidRDefault="00FA10F7">
    <w:pPr>
      <w:pStyle w:val="Footer"/>
      <w:tabs>
        <w:tab w:val="clear" w:pos="8640"/>
        <w:tab w:val="right" w:pos="8280"/>
      </w:tabs>
      <w:ind w:right="71"/>
      <w:jc w:val="right"/>
    </w:pPr>
    <w:r w:rsidRPr="00FA10F7">
      <w:rPr>
        <w:noProof/>
        <w:sz w:val="16"/>
        <w:szCs w:val="16"/>
        <w:lang w:val="en-US" w:eastAsia="en-US"/>
      </w:rPr>
      <w:pict>
        <v:shapetype id="_x0000_t202" coordsize="21600,21600" o:spt="202" path="m,l,21600r21600,l21600,xe">
          <v:stroke joinstyle="miter"/>
          <v:path gradientshapeok="t" o:connecttype="rect"/>
        </v:shapetype>
        <v:shape id="_x0000_s2052" type="#_x0000_t202" style="position:absolute;left:0;text-align:left;margin-left:-5pt;margin-top:9.4pt;width:455pt;height:45pt;z-index:251659264" filled="f" stroked="f">
          <v:textbox style="mso-next-textbox:#_x0000_s2052">
            <w:txbxContent>
              <w:tbl>
                <w:tblPr>
                  <w:tblW w:w="13290" w:type="dxa"/>
                  <w:tblInd w:w="-36" w:type="dxa"/>
                  <w:tblLook w:val="0000"/>
                </w:tblPr>
                <w:tblGrid>
                  <w:gridCol w:w="4544"/>
                  <w:gridCol w:w="4651"/>
                  <w:gridCol w:w="4095"/>
                </w:tblGrid>
                <w:tr w:rsidR="00506B54">
                  <w:trPr>
                    <w:trHeight w:val="895"/>
                  </w:trPr>
                  <w:tc>
                    <w:tcPr>
                      <w:tcW w:w="4544" w:type="dxa"/>
                    </w:tcPr>
                    <w:p w:rsidR="00506B54" w:rsidRPr="00367311" w:rsidRDefault="000E39D3" w:rsidP="00AF770F">
                      <w:pPr>
                        <w:tabs>
                          <w:tab w:val="left" w:pos="4445"/>
                        </w:tabs>
                        <w:spacing w:after="0"/>
                        <w:rPr>
                          <w:sz w:val="18"/>
                        </w:rPr>
                      </w:pPr>
                      <w:r>
                        <w:rPr>
                          <w:sz w:val="18"/>
                        </w:rPr>
                        <w:t>Contact</w:t>
                      </w:r>
                      <w:r w:rsidR="00506B54">
                        <w:rPr>
                          <w:sz w:val="18"/>
                        </w:rPr>
                        <w:t>:</w:t>
                      </w:r>
                    </w:p>
                    <w:p w:rsidR="00506B54" w:rsidRPr="00367311" w:rsidRDefault="00506B54" w:rsidP="00AF770F">
                      <w:pPr>
                        <w:tabs>
                          <w:tab w:val="left" w:pos="4445"/>
                        </w:tabs>
                        <w:spacing w:after="0"/>
                      </w:pPr>
                      <w:r>
                        <w:rPr>
                          <w:sz w:val="18"/>
                        </w:rPr>
                        <w:t>Hannes Boekhoff, Telefon: +49 511 938-1278</w:t>
                      </w:r>
                    </w:p>
                  </w:tc>
                  <w:tc>
                    <w:tcPr>
                      <w:tcW w:w="4651" w:type="dxa"/>
                    </w:tcPr>
                    <w:p w:rsidR="00506B54" w:rsidRPr="00367311" w:rsidRDefault="00506B54">
                      <w:pPr>
                        <w:tabs>
                          <w:tab w:val="left" w:pos="4445"/>
                        </w:tabs>
                        <w:spacing w:after="0"/>
                        <w:ind w:left="92"/>
                        <w:rPr>
                          <w:sz w:val="16"/>
                          <w:szCs w:val="16"/>
                        </w:rPr>
                      </w:pPr>
                    </w:p>
                  </w:tc>
                  <w:tc>
                    <w:tcPr>
                      <w:tcW w:w="4095" w:type="dxa"/>
                    </w:tcPr>
                    <w:p w:rsidR="00506B54" w:rsidRDefault="00506B54"/>
                  </w:tc>
                </w:tr>
              </w:tbl>
              <w:p w:rsidR="00506B54" w:rsidRDefault="00506B54"/>
            </w:txbxContent>
          </v:textbox>
        </v:shape>
      </w:pict>
    </w:r>
    <w:r>
      <w:fldChar w:fldCharType="begin"/>
    </w:r>
    <w:r w:rsidR="00506B54">
      <w:instrText xml:space="preserve"> IF </w:instrText>
    </w:r>
    <w:fldSimple w:instr=" PAGE ">
      <w:r w:rsidR="00D21498">
        <w:rPr>
          <w:noProof/>
        </w:rPr>
        <w:instrText>1</w:instrText>
      </w:r>
    </w:fldSimple>
    <w:r w:rsidR="00506B54">
      <w:instrText xml:space="preserve"> &lt; </w:instrText>
    </w:r>
    <w:fldSimple w:instr=" NUMPAGES ">
      <w:r w:rsidR="00D21498">
        <w:rPr>
          <w:noProof/>
        </w:rPr>
        <w:instrText>4</w:instrText>
      </w:r>
    </w:fldSimple>
    <w:r w:rsidR="00506B54">
      <w:instrText xml:space="preserve"> "</w:instrText>
    </w:r>
    <w:r>
      <w:fldChar w:fldCharType="begin"/>
    </w:r>
    <w:r w:rsidR="00506B54">
      <w:instrText>IF</w:instrText>
    </w:r>
    <w:fldSimple w:instr="PAGE">
      <w:r w:rsidR="00D21498">
        <w:rPr>
          <w:noProof/>
        </w:rPr>
        <w:instrText>1</w:instrText>
      </w:r>
    </w:fldSimple>
    <w:r w:rsidR="00506B54">
      <w:instrText>&lt;&gt;</w:instrText>
    </w:r>
    <w:fldSimple w:instr="NUMPAGES">
      <w:r w:rsidR="00D21498">
        <w:rPr>
          <w:noProof/>
        </w:rPr>
        <w:instrText>4</w:instrText>
      </w:r>
    </w:fldSimple>
    <w:r w:rsidR="00506B54">
      <w:instrText>"..."</w:instrText>
    </w:r>
    <w:r>
      <w:fldChar w:fldCharType="separate"/>
    </w:r>
    <w:r w:rsidR="00D21498">
      <w:rPr>
        <w:noProof/>
      </w:rPr>
      <w:instrText>...</w:instrText>
    </w:r>
    <w:r>
      <w:fldChar w:fldCharType="end"/>
    </w:r>
    <w:r w:rsidR="00506B54">
      <w:instrText>/</w:instrText>
    </w:r>
    <w:r>
      <w:fldChar w:fldCharType="begin"/>
    </w:r>
    <w:r w:rsidR="00506B54">
      <w:instrText>IF</w:instrText>
    </w:r>
    <w:fldSimple w:instr="PAGE">
      <w:r w:rsidR="00D21498">
        <w:rPr>
          <w:noProof/>
        </w:rPr>
        <w:instrText>1</w:instrText>
      </w:r>
    </w:fldSimple>
    <w:r w:rsidR="00506B54">
      <w:instrText>&lt;&gt;</w:instrText>
    </w:r>
    <w:fldSimple w:instr="NUMPAGES">
      <w:r w:rsidR="00D21498">
        <w:rPr>
          <w:noProof/>
        </w:rPr>
        <w:instrText>4</w:instrText>
      </w:r>
    </w:fldSimple>
    <w:r>
      <w:fldChar w:fldCharType="begin"/>
    </w:r>
    <w:r w:rsidR="00506B54">
      <w:instrText>=</w:instrText>
    </w:r>
    <w:fldSimple w:instr="PAGE">
      <w:r w:rsidR="00D21498">
        <w:rPr>
          <w:noProof/>
        </w:rPr>
        <w:instrText>1</w:instrText>
      </w:r>
    </w:fldSimple>
    <w:r w:rsidR="00506B54">
      <w:instrText>+1</w:instrText>
    </w:r>
    <w:r>
      <w:fldChar w:fldCharType="separate"/>
    </w:r>
    <w:r w:rsidR="00D21498">
      <w:rPr>
        <w:noProof/>
      </w:rPr>
      <w:instrText>2</w:instrText>
    </w:r>
    <w:r>
      <w:fldChar w:fldCharType="end"/>
    </w:r>
    <w:r>
      <w:fldChar w:fldCharType="separate"/>
    </w:r>
    <w:r w:rsidR="00D21498">
      <w:rPr>
        <w:noProof/>
      </w:rPr>
      <w:instrText>2</w:instrText>
    </w:r>
    <w:r>
      <w:fldChar w:fldCharType="end"/>
    </w:r>
    <w:r w:rsidR="00506B54">
      <w:instrText xml:space="preserve">" "" </w:instrText>
    </w:r>
    <w:r w:rsidR="00D21498">
      <w:fldChar w:fldCharType="separate"/>
    </w:r>
    <w:r w:rsidR="00D21498">
      <w:rPr>
        <w:noProof/>
      </w:rPr>
      <w:t>.../2</w:t>
    </w:r>
    <w:r>
      <w:fldChar w:fldCharType="end"/>
    </w:r>
  </w:p>
  <w:p w:rsidR="00506B54" w:rsidRDefault="00506B54">
    <w:pPr>
      <w:pStyle w:val="Footer"/>
      <w:jc w:val="right"/>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B54" w:rsidRDefault="00FA10F7">
    <w:pPr>
      <w:pStyle w:val="Footer"/>
      <w:tabs>
        <w:tab w:val="clear" w:pos="8640"/>
        <w:tab w:val="left" w:pos="8400"/>
        <w:tab w:val="right" w:pos="9000"/>
      </w:tabs>
      <w:ind w:left="8640" w:right="-49"/>
    </w:pPr>
    <w:r w:rsidRPr="00FA10F7">
      <w:rPr>
        <w:noProof/>
        <w:lang w:val="en-US" w:eastAsia="en-US"/>
      </w:rPr>
      <w:pict>
        <v:shapetype id="_x0000_t202" coordsize="21600,21600" o:spt="202" path="m,l,21600r21600,l21600,xe">
          <v:stroke joinstyle="miter"/>
          <v:path gradientshapeok="t" o:connecttype="rect"/>
        </v:shapetype>
        <v:shape id="_x0000_s2051" type="#_x0000_t202" style="position:absolute;left:0;text-align:left;margin-left:-5pt;margin-top:8.8pt;width:455pt;height:45pt;z-index:251658240" filled="f" stroked="f">
          <v:textbox style="mso-next-textbox:#_x0000_s2051">
            <w:txbxContent>
              <w:tbl>
                <w:tblPr>
                  <w:tblW w:w="1329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4"/>
                  <w:gridCol w:w="4651"/>
                  <w:gridCol w:w="4095"/>
                </w:tblGrid>
                <w:tr w:rsidR="00506B54">
                  <w:trPr>
                    <w:trHeight w:val="895"/>
                  </w:trPr>
                  <w:tc>
                    <w:tcPr>
                      <w:tcW w:w="4544" w:type="dxa"/>
                      <w:tcBorders>
                        <w:top w:val="nil"/>
                        <w:left w:val="nil"/>
                        <w:bottom w:val="nil"/>
                        <w:right w:val="nil"/>
                      </w:tcBorders>
                    </w:tcPr>
                    <w:p w:rsidR="00506B54" w:rsidRDefault="00506B54">
                      <w:pPr>
                        <w:tabs>
                          <w:tab w:val="left" w:pos="4445"/>
                        </w:tabs>
                        <w:spacing w:after="0"/>
                        <w:rPr>
                          <w:sz w:val="16"/>
                          <w:szCs w:val="16"/>
                        </w:rPr>
                      </w:pPr>
                      <w:r>
                        <w:rPr>
                          <w:sz w:val="16"/>
                          <w:szCs w:val="16"/>
                        </w:rPr>
                        <w:t>VDO Automotive AG</w:t>
                      </w:r>
                    </w:p>
                    <w:p w:rsidR="00506B54" w:rsidRDefault="00506B54">
                      <w:pPr>
                        <w:tabs>
                          <w:tab w:val="left" w:pos="4445"/>
                        </w:tabs>
                        <w:spacing w:after="0"/>
                        <w:rPr>
                          <w:sz w:val="16"/>
                          <w:szCs w:val="16"/>
                        </w:rPr>
                      </w:pPr>
                      <w:r>
                        <w:rPr>
                          <w:sz w:val="16"/>
                          <w:szCs w:val="16"/>
                        </w:rPr>
                        <w:t>Ein Unternehmen des Continental-Konzerns</w:t>
                      </w:r>
                    </w:p>
                    <w:p w:rsidR="00506B54" w:rsidRDefault="00506B54"/>
                  </w:tc>
                  <w:tc>
                    <w:tcPr>
                      <w:tcW w:w="4651" w:type="dxa"/>
                      <w:tcBorders>
                        <w:top w:val="nil"/>
                        <w:left w:val="nil"/>
                        <w:bottom w:val="nil"/>
                        <w:right w:val="nil"/>
                      </w:tcBorders>
                    </w:tcPr>
                    <w:p w:rsidR="00506B54" w:rsidRDefault="00506B54">
                      <w:pPr>
                        <w:tabs>
                          <w:tab w:val="left" w:pos="4445"/>
                        </w:tabs>
                        <w:spacing w:after="0"/>
                        <w:rPr>
                          <w:sz w:val="16"/>
                          <w:szCs w:val="16"/>
                        </w:rPr>
                      </w:pPr>
                      <w:r>
                        <w:rPr>
                          <w:sz w:val="16"/>
                          <w:szCs w:val="16"/>
                        </w:rPr>
                        <w:t>Vorname Name</w:t>
                      </w:r>
                    </w:p>
                    <w:p w:rsidR="00506B54" w:rsidRDefault="00506B54">
                      <w:pPr>
                        <w:tabs>
                          <w:tab w:val="left" w:pos="4445"/>
                        </w:tabs>
                        <w:spacing w:after="0"/>
                        <w:rPr>
                          <w:sz w:val="16"/>
                          <w:szCs w:val="16"/>
                        </w:rPr>
                      </w:pPr>
                      <w:r>
                        <w:rPr>
                          <w:sz w:val="16"/>
                          <w:szCs w:val="16"/>
                        </w:rPr>
                        <w:t>Straße Nr. PLZ  Ort</w:t>
                      </w:r>
                    </w:p>
                    <w:p w:rsidR="00506B54" w:rsidRDefault="00506B54">
                      <w:pPr>
                        <w:tabs>
                          <w:tab w:val="left" w:pos="4445"/>
                        </w:tabs>
                        <w:spacing w:after="0"/>
                        <w:rPr>
                          <w:sz w:val="16"/>
                          <w:szCs w:val="16"/>
                        </w:rPr>
                      </w:pPr>
                      <w:r>
                        <w:rPr>
                          <w:sz w:val="16"/>
                          <w:szCs w:val="16"/>
                        </w:rPr>
                        <w:t>Telefon: 0123 456 938-1485; Fax: 1486</w:t>
                      </w:r>
                    </w:p>
                    <w:p w:rsidR="00506B54" w:rsidRPr="00DA735E" w:rsidRDefault="00506B54">
                      <w:pPr>
                        <w:tabs>
                          <w:tab w:val="left" w:pos="4445"/>
                        </w:tabs>
                        <w:spacing w:after="0"/>
                        <w:rPr>
                          <w:sz w:val="16"/>
                          <w:szCs w:val="16"/>
                        </w:rPr>
                      </w:pPr>
                      <w:r>
                        <w:rPr>
                          <w:sz w:val="16"/>
                          <w:szCs w:val="16"/>
                        </w:rPr>
                        <w:t>emailaddresse@continental-corporation.com</w:t>
                      </w:r>
                    </w:p>
                  </w:tc>
                  <w:tc>
                    <w:tcPr>
                      <w:tcW w:w="4095" w:type="dxa"/>
                      <w:tcBorders>
                        <w:left w:val="nil"/>
                      </w:tcBorders>
                    </w:tcPr>
                    <w:p w:rsidR="00506B54" w:rsidRDefault="00506B54"/>
                  </w:tc>
                </w:tr>
              </w:tbl>
              <w:p w:rsidR="00506B54" w:rsidRDefault="00506B54"/>
            </w:txbxContent>
          </v:textbox>
        </v:shape>
      </w:pict>
    </w:r>
    <w:r>
      <w:fldChar w:fldCharType="begin"/>
    </w:r>
    <w:r w:rsidR="00506B54">
      <w:instrText xml:space="preserve"> IF </w:instrText>
    </w:r>
    <w:fldSimple w:instr=" PAGE ">
      <w:r w:rsidR="00506B54">
        <w:rPr>
          <w:noProof/>
        </w:rPr>
        <w:instrText>1</w:instrText>
      </w:r>
    </w:fldSimple>
    <w:r w:rsidR="00506B54">
      <w:instrText xml:space="preserve"> &lt; </w:instrText>
    </w:r>
    <w:fldSimple w:instr=" NUMPAGES ">
      <w:r w:rsidR="00632A9A">
        <w:rPr>
          <w:noProof/>
        </w:rPr>
        <w:instrText>4</w:instrText>
      </w:r>
    </w:fldSimple>
    <w:r w:rsidR="00506B54">
      <w:instrText xml:space="preserve"> "</w:instrText>
    </w:r>
    <w:r>
      <w:fldChar w:fldCharType="begin"/>
    </w:r>
    <w:r w:rsidR="00506B54">
      <w:instrText>IF</w:instrText>
    </w:r>
    <w:fldSimple w:instr="PAGE">
      <w:r w:rsidR="00506B54">
        <w:rPr>
          <w:noProof/>
        </w:rPr>
        <w:instrText>1</w:instrText>
      </w:r>
    </w:fldSimple>
    <w:r w:rsidR="00506B54">
      <w:instrText>&lt;&gt;</w:instrText>
    </w:r>
    <w:fldSimple w:instr="NUMPAGES">
      <w:r w:rsidR="00632A9A">
        <w:rPr>
          <w:noProof/>
        </w:rPr>
        <w:instrText>4</w:instrText>
      </w:r>
    </w:fldSimple>
    <w:r w:rsidR="00506B54">
      <w:instrText>"..."</w:instrText>
    </w:r>
    <w:r>
      <w:fldChar w:fldCharType="separate"/>
    </w:r>
    <w:r w:rsidR="00632A9A">
      <w:rPr>
        <w:noProof/>
      </w:rPr>
      <w:instrText>...</w:instrText>
    </w:r>
    <w:r>
      <w:fldChar w:fldCharType="end"/>
    </w:r>
    <w:r w:rsidR="00506B54">
      <w:instrText>/</w:instrText>
    </w:r>
    <w:r>
      <w:fldChar w:fldCharType="begin"/>
    </w:r>
    <w:r w:rsidR="00506B54">
      <w:instrText>IF</w:instrText>
    </w:r>
    <w:fldSimple w:instr="PAGE">
      <w:r w:rsidR="00506B54">
        <w:rPr>
          <w:noProof/>
        </w:rPr>
        <w:instrText>1</w:instrText>
      </w:r>
    </w:fldSimple>
    <w:r w:rsidR="00506B54">
      <w:instrText>&lt;&gt;</w:instrText>
    </w:r>
    <w:fldSimple w:instr="NUMPAGES">
      <w:r w:rsidR="00632A9A">
        <w:rPr>
          <w:noProof/>
        </w:rPr>
        <w:instrText>4</w:instrText>
      </w:r>
    </w:fldSimple>
    <w:r>
      <w:fldChar w:fldCharType="begin"/>
    </w:r>
    <w:r w:rsidR="00506B54">
      <w:instrText>=</w:instrText>
    </w:r>
    <w:fldSimple w:instr="PAGE">
      <w:r w:rsidR="00506B54">
        <w:rPr>
          <w:noProof/>
        </w:rPr>
        <w:instrText>1</w:instrText>
      </w:r>
    </w:fldSimple>
    <w:r w:rsidR="00506B54">
      <w:instrText>+1</w:instrText>
    </w:r>
    <w:r>
      <w:fldChar w:fldCharType="separate"/>
    </w:r>
    <w:r w:rsidR="00506B54">
      <w:instrText>2</w:instrText>
    </w:r>
    <w:r>
      <w:fldChar w:fldCharType="end"/>
    </w:r>
    <w:r>
      <w:fldChar w:fldCharType="separate"/>
    </w:r>
    <w:r w:rsidR="00632A9A">
      <w:rPr>
        <w:noProof/>
      </w:rPr>
      <w:instrText>2</w:instrText>
    </w:r>
    <w:r>
      <w:fldChar w:fldCharType="end"/>
    </w:r>
    <w:r w:rsidR="00506B54">
      <w:instrText xml:space="preserve">" "" </w:instrText>
    </w:r>
    <w:r>
      <w:fldChar w:fldCharType="separate"/>
    </w:r>
    <w:r w:rsidR="00632A9A">
      <w:rPr>
        <w:noProof/>
      </w:rPr>
      <w:t>.../2</w:t>
    </w:r>
    <w:r>
      <w:fldChar w:fldCharType="end"/>
    </w:r>
  </w:p>
  <w:p w:rsidR="00506B54" w:rsidRDefault="00506B54">
    <w:pPr>
      <w:pStyle w:val="Footer"/>
      <w:tabs>
        <w:tab w:val="clear" w:pos="8640"/>
        <w:tab w:val="left" w:pos="8400"/>
        <w:tab w:val="right" w:pos="9000"/>
      </w:tabs>
      <w:ind w:left="8640" w:right="-49"/>
      <w:rPr>
        <w:sz w:val="15"/>
        <w:szCs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C67" w:rsidRDefault="00D60C67">
      <w:r>
        <w:separator/>
      </w:r>
    </w:p>
  </w:footnote>
  <w:footnote w:type="continuationSeparator" w:id="0">
    <w:p w:rsidR="00D60C67" w:rsidRDefault="00D60C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B54" w:rsidRDefault="00D21498">
    <w:pPr>
      <w:pStyle w:val="Header"/>
      <w:jc w:val="center"/>
    </w:pPr>
    <w:r>
      <w:rPr>
        <w:noProof/>
        <w:lang w:val="nb-NO" w:eastAsia="nb-NO"/>
      </w:rPr>
      <w:drawing>
        <wp:anchor distT="0" distB="0" distL="114300" distR="114300" simplePos="0" relativeHeight="251657216" behindDoc="0" locked="0" layoutInCell="1" allowOverlap="0">
          <wp:simplePos x="0" y="0"/>
          <wp:positionH relativeFrom="page">
            <wp:posOffset>871220</wp:posOffset>
          </wp:positionH>
          <wp:positionV relativeFrom="page">
            <wp:posOffset>447675</wp:posOffset>
          </wp:positionV>
          <wp:extent cx="2466975" cy="400050"/>
          <wp:effectExtent l="19050" t="0" r="9525" b="0"/>
          <wp:wrapNone/>
          <wp:docPr id="8" name="Bild 2" descr="Continental_SW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Continental_SW_K"/>
                  <pic:cNvPicPr>
                    <a:picLocks noChangeAspect="1" noChangeArrowheads="1"/>
                  </pic:cNvPicPr>
                </pic:nvPicPr>
                <pic:blipFill>
                  <a:blip r:embed="rId1"/>
                  <a:srcRect/>
                  <a:stretch>
                    <a:fillRect/>
                  </a:stretch>
                </pic:blipFill>
                <pic:spPr bwMode="auto">
                  <a:xfrm>
                    <a:off x="0" y="0"/>
                    <a:ext cx="2466975" cy="400050"/>
                  </a:xfrm>
                  <a:prstGeom prst="rect">
                    <a:avLst/>
                  </a:prstGeom>
                  <a:noFill/>
                  <a:ln w="9525">
                    <a:noFill/>
                    <a:miter lim="800000"/>
                    <a:headEnd/>
                    <a:tailEnd/>
                  </a:ln>
                </pic:spPr>
              </pic:pic>
            </a:graphicData>
          </a:graphic>
        </wp:anchor>
      </w:drawing>
    </w:r>
  </w:p>
  <w:p w:rsidR="00506B54" w:rsidRDefault="00506B54">
    <w:pPr>
      <w:pStyle w:val="Header"/>
      <w:jc w:val="center"/>
    </w:pPr>
  </w:p>
  <w:p w:rsidR="00506B54" w:rsidRDefault="00506B54">
    <w:pPr>
      <w:pStyle w:val="Header"/>
      <w:jc w:val="center"/>
    </w:pPr>
  </w:p>
  <w:p w:rsidR="00506B54" w:rsidRDefault="00506B54">
    <w:pPr>
      <w:pStyle w:val="Header"/>
      <w:jc w:val="center"/>
    </w:pPr>
  </w:p>
  <w:p w:rsidR="00506B54" w:rsidRDefault="00506B54">
    <w:pPr>
      <w:pStyle w:val="Header"/>
      <w:jc w:val="center"/>
    </w:pPr>
  </w:p>
  <w:p w:rsidR="00506B54" w:rsidRDefault="00506B54">
    <w:pPr>
      <w:pStyle w:val="Header"/>
      <w:jc w:val="center"/>
    </w:pPr>
  </w:p>
  <w:p w:rsidR="00506B54" w:rsidRDefault="00506B54">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B54" w:rsidRDefault="00D21498">
    <w:pPr>
      <w:pStyle w:val="Header"/>
    </w:pPr>
    <w:r>
      <w:rPr>
        <w:noProof/>
        <w:lang w:val="nb-NO" w:eastAsia="nb-NO"/>
      </w:rPr>
      <w:drawing>
        <wp:anchor distT="0" distB="0" distL="114300" distR="114300" simplePos="0" relativeHeight="251656192" behindDoc="0" locked="0" layoutInCell="1" allowOverlap="1">
          <wp:simplePos x="0" y="0"/>
          <wp:positionH relativeFrom="page">
            <wp:posOffset>864870</wp:posOffset>
          </wp:positionH>
          <wp:positionV relativeFrom="page">
            <wp:posOffset>448945</wp:posOffset>
          </wp:positionV>
          <wp:extent cx="2466975" cy="400050"/>
          <wp:effectExtent l="19050" t="0" r="9525" b="0"/>
          <wp:wrapNone/>
          <wp:docPr id="7" name="Bild 1" descr="Continental_SW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ontinental_SW_K"/>
                  <pic:cNvPicPr>
                    <a:picLocks noChangeAspect="1" noChangeArrowheads="1"/>
                  </pic:cNvPicPr>
                </pic:nvPicPr>
                <pic:blipFill>
                  <a:blip r:embed="rId1"/>
                  <a:srcRect/>
                  <a:stretch>
                    <a:fillRect/>
                  </a:stretch>
                </pic:blipFill>
                <pic:spPr bwMode="auto">
                  <a:xfrm>
                    <a:off x="0" y="0"/>
                    <a:ext cx="2466975" cy="400050"/>
                  </a:xfrm>
                  <a:prstGeom prst="rect">
                    <a:avLst/>
                  </a:prstGeom>
                  <a:noFill/>
                  <a:ln w="9525">
                    <a:noFill/>
                    <a:miter lim="800000"/>
                    <a:headEnd/>
                    <a:tailEnd/>
                  </a:ln>
                </pic:spPr>
              </pic:pic>
            </a:graphicData>
          </a:graphic>
        </wp:anchor>
      </w:drawing>
    </w:r>
  </w:p>
  <w:p w:rsidR="00506B54" w:rsidRDefault="00506B54">
    <w:pPr>
      <w:pStyle w:val="Header"/>
    </w:pPr>
  </w:p>
  <w:p w:rsidR="00506B54" w:rsidRDefault="00506B54">
    <w:pPr>
      <w:pStyle w:val="Header"/>
    </w:pPr>
  </w:p>
  <w:p w:rsidR="00506B54" w:rsidRDefault="00506B54">
    <w:pPr>
      <w:pStyle w:val="Header"/>
    </w:pPr>
  </w:p>
  <w:p w:rsidR="00506B54" w:rsidRDefault="00506B54">
    <w:pPr>
      <w:pStyle w:val="Header"/>
    </w:pPr>
  </w:p>
  <w:p w:rsidR="00506B54" w:rsidRDefault="00506B54">
    <w:pPr>
      <w:pStyle w:val="Header"/>
    </w:pPr>
  </w:p>
  <w:p w:rsidR="00506B54" w:rsidRDefault="00506B54">
    <w:pPr>
      <w:pStyle w:val="Header"/>
    </w:pPr>
  </w:p>
  <w:p w:rsidR="00506B54" w:rsidRDefault="00506B54">
    <w:pPr>
      <w:pStyle w:val="Header"/>
    </w:pPr>
  </w:p>
  <w:p w:rsidR="00506B54" w:rsidRDefault="00506B54">
    <w:pPr>
      <w:pStyle w:val="Header"/>
    </w:pPr>
  </w:p>
  <w:p w:rsidR="00506B54" w:rsidRDefault="00506B54">
    <w:pPr>
      <w:pStyle w:val="Header"/>
    </w:pPr>
  </w:p>
  <w:p w:rsidR="00506B54" w:rsidRDefault="00506B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5in" o:bullet="t">
        <v:imagedata r:id="rId1" o:title="clip_image001"/>
      </v:shape>
    </w:pict>
  </w:numPicBullet>
  <w:abstractNum w:abstractNumId="0">
    <w:nsid w:val="07B562CD"/>
    <w:multiLevelType w:val="hybridMultilevel"/>
    <w:tmpl w:val="1B120328"/>
    <w:lvl w:ilvl="0" w:tplc="68F87D20">
      <w:start w:val="1"/>
      <w:numFmt w:val="bullet"/>
      <w:lvlText w:val=""/>
      <w:lvlPicBulletId w:val="0"/>
      <w:lvlJc w:val="left"/>
      <w:pPr>
        <w:tabs>
          <w:tab w:val="num" w:pos="720"/>
        </w:tabs>
        <w:ind w:left="720" w:hanging="360"/>
      </w:pPr>
      <w:rPr>
        <w:rFonts w:ascii="Symbol" w:hAnsi="Symbol" w:hint="default"/>
      </w:rPr>
    </w:lvl>
    <w:lvl w:ilvl="1" w:tplc="D1820BB0" w:tentative="1">
      <w:start w:val="1"/>
      <w:numFmt w:val="bullet"/>
      <w:lvlText w:val=""/>
      <w:lvlPicBulletId w:val="0"/>
      <w:lvlJc w:val="left"/>
      <w:pPr>
        <w:tabs>
          <w:tab w:val="num" w:pos="1440"/>
        </w:tabs>
        <w:ind w:left="1440" w:hanging="360"/>
      </w:pPr>
      <w:rPr>
        <w:rFonts w:ascii="Symbol" w:hAnsi="Symbol" w:hint="default"/>
      </w:rPr>
    </w:lvl>
    <w:lvl w:ilvl="2" w:tplc="D02E1822" w:tentative="1">
      <w:start w:val="1"/>
      <w:numFmt w:val="bullet"/>
      <w:lvlText w:val=""/>
      <w:lvlPicBulletId w:val="0"/>
      <w:lvlJc w:val="left"/>
      <w:pPr>
        <w:tabs>
          <w:tab w:val="num" w:pos="2160"/>
        </w:tabs>
        <w:ind w:left="2160" w:hanging="360"/>
      </w:pPr>
      <w:rPr>
        <w:rFonts w:ascii="Symbol" w:hAnsi="Symbol" w:hint="default"/>
      </w:rPr>
    </w:lvl>
    <w:lvl w:ilvl="3" w:tplc="0F966AEE" w:tentative="1">
      <w:start w:val="1"/>
      <w:numFmt w:val="bullet"/>
      <w:lvlText w:val=""/>
      <w:lvlPicBulletId w:val="0"/>
      <w:lvlJc w:val="left"/>
      <w:pPr>
        <w:tabs>
          <w:tab w:val="num" w:pos="2880"/>
        </w:tabs>
        <w:ind w:left="2880" w:hanging="360"/>
      </w:pPr>
      <w:rPr>
        <w:rFonts w:ascii="Symbol" w:hAnsi="Symbol" w:hint="default"/>
      </w:rPr>
    </w:lvl>
    <w:lvl w:ilvl="4" w:tplc="A16E8FC0" w:tentative="1">
      <w:start w:val="1"/>
      <w:numFmt w:val="bullet"/>
      <w:lvlText w:val=""/>
      <w:lvlPicBulletId w:val="0"/>
      <w:lvlJc w:val="left"/>
      <w:pPr>
        <w:tabs>
          <w:tab w:val="num" w:pos="3600"/>
        </w:tabs>
        <w:ind w:left="3600" w:hanging="360"/>
      </w:pPr>
      <w:rPr>
        <w:rFonts w:ascii="Symbol" w:hAnsi="Symbol" w:hint="default"/>
      </w:rPr>
    </w:lvl>
    <w:lvl w:ilvl="5" w:tplc="1D26996E" w:tentative="1">
      <w:start w:val="1"/>
      <w:numFmt w:val="bullet"/>
      <w:lvlText w:val=""/>
      <w:lvlPicBulletId w:val="0"/>
      <w:lvlJc w:val="left"/>
      <w:pPr>
        <w:tabs>
          <w:tab w:val="num" w:pos="4320"/>
        </w:tabs>
        <w:ind w:left="4320" w:hanging="360"/>
      </w:pPr>
      <w:rPr>
        <w:rFonts w:ascii="Symbol" w:hAnsi="Symbol" w:hint="default"/>
      </w:rPr>
    </w:lvl>
    <w:lvl w:ilvl="6" w:tplc="B686B4F0" w:tentative="1">
      <w:start w:val="1"/>
      <w:numFmt w:val="bullet"/>
      <w:lvlText w:val=""/>
      <w:lvlPicBulletId w:val="0"/>
      <w:lvlJc w:val="left"/>
      <w:pPr>
        <w:tabs>
          <w:tab w:val="num" w:pos="5040"/>
        </w:tabs>
        <w:ind w:left="5040" w:hanging="360"/>
      </w:pPr>
      <w:rPr>
        <w:rFonts w:ascii="Symbol" w:hAnsi="Symbol" w:hint="default"/>
      </w:rPr>
    </w:lvl>
    <w:lvl w:ilvl="7" w:tplc="D45EC184" w:tentative="1">
      <w:start w:val="1"/>
      <w:numFmt w:val="bullet"/>
      <w:lvlText w:val=""/>
      <w:lvlPicBulletId w:val="0"/>
      <w:lvlJc w:val="left"/>
      <w:pPr>
        <w:tabs>
          <w:tab w:val="num" w:pos="5760"/>
        </w:tabs>
        <w:ind w:left="5760" w:hanging="360"/>
      </w:pPr>
      <w:rPr>
        <w:rFonts w:ascii="Symbol" w:hAnsi="Symbol" w:hint="default"/>
      </w:rPr>
    </w:lvl>
    <w:lvl w:ilvl="8" w:tplc="74BCE58C"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BB4373D"/>
    <w:multiLevelType w:val="hybridMultilevel"/>
    <w:tmpl w:val="DF5A2D92"/>
    <w:lvl w:ilvl="0" w:tplc="A76A2454">
      <w:start w:val="1"/>
      <w:numFmt w:val="bullet"/>
      <w:lvlText w:val=""/>
      <w:lvlPicBulletId w:val="0"/>
      <w:lvlJc w:val="left"/>
      <w:pPr>
        <w:tabs>
          <w:tab w:val="num" w:pos="720"/>
        </w:tabs>
        <w:ind w:left="720" w:hanging="360"/>
      </w:pPr>
      <w:rPr>
        <w:rFonts w:ascii="Symbol" w:hAnsi="Symbol" w:hint="default"/>
      </w:rPr>
    </w:lvl>
    <w:lvl w:ilvl="1" w:tplc="2EE2FC76" w:tentative="1">
      <w:start w:val="1"/>
      <w:numFmt w:val="bullet"/>
      <w:lvlText w:val=""/>
      <w:lvlPicBulletId w:val="0"/>
      <w:lvlJc w:val="left"/>
      <w:pPr>
        <w:tabs>
          <w:tab w:val="num" w:pos="1440"/>
        </w:tabs>
        <w:ind w:left="1440" w:hanging="360"/>
      </w:pPr>
      <w:rPr>
        <w:rFonts w:ascii="Symbol" w:hAnsi="Symbol" w:hint="default"/>
      </w:rPr>
    </w:lvl>
    <w:lvl w:ilvl="2" w:tplc="CDE0B8EA" w:tentative="1">
      <w:start w:val="1"/>
      <w:numFmt w:val="bullet"/>
      <w:lvlText w:val=""/>
      <w:lvlPicBulletId w:val="0"/>
      <w:lvlJc w:val="left"/>
      <w:pPr>
        <w:tabs>
          <w:tab w:val="num" w:pos="2160"/>
        </w:tabs>
        <w:ind w:left="2160" w:hanging="360"/>
      </w:pPr>
      <w:rPr>
        <w:rFonts w:ascii="Symbol" w:hAnsi="Symbol" w:hint="default"/>
      </w:rPr>
    </w:lvl>
    <w:lvl w:ilvl="3" w:tplc="61A8FA0A" w:tentative="1">
      <w:start w:val="1"/>
      <w:numFmt w:val="bullet"/>
      <w:lvlText w:val=""/>
      <w:lvlPicBulletId w:val="0"/>
      <w:lvlJc w:val="left"/>
      <w:pPr>
        <w:tabs>
          <w:tab w:val="num" w:pos="2880"/>
        </w:tabs>
        <w:ind w:left="2880" w:hanging="360"/>
      </w:pPr>
      <w:rPr>
        <w:rFonts w:ascii="Symbol" w:hAnsi="Symbol" w:hint="default"/>
      </w:rPr>
    </w:lvl>
    <w:lvl w:ilvl="4" w:tplc="E2CEA69C" w:tentative="1">
      <w:start w:val="1"/>
      <w:numFmt w:val="bullet"/>
      <w:lvlText w:val=""/>
      <w:lvlPicBulletId w:val="0"/>
      <w:lvlJc w:val="left"/>
      <w:pPr>
        <w:tabs>
          <w:tab w:val="num" w:pos="3600"/>
        </w:tabs>
        <w:ind w:left="3600" w:hanging="360"/>
      </w:pPr>
      <w:rPr>
        <w:rFonts w:ascii="Symbol" w:hAnsi="Symbol" w:hint="default"/>
      </w:rPr>
    </w:lvl>
    <w:lvl w:ilvl="5" w:tplc="4DBEF16C" w:tentative="1">
      <w:start w:val="1"/>
      <w:numFmt w:val="bullet"/>
      <w:lvlText w:val=""/>
      <w:lvlPicBulletId w:val="0"/>
      <w:lvlJc w:val="left"/>
      <w:pPr>
        <w:tabs>
          <w:tab w:val="num" w:pos="4320"/>
        </w:tabs>
        <w:ind w:left="4320" w:hanging="360"/>
      </w:pPr>
      <w:rPr>
        <w:rFonts w:ascii="Symbol" w:hAnsi="Symbol" w:hint="default"/>
      </w:rPr>
    </w:lvl>
    <w:lvl w:ilvl="6" w:tplc="64B4ED20" w:tentative="1">
      <w:start w:val="1"/>
      <w:numFmt w:val="bullet"/>
      <w:lvlText w:val=""/>
      <w:lvlPicBulletId w:val="0"/>
      <w:lvlJc w:val="left"/>
      <w:pPr>
        <w:tabs>
          <w:tab w:val="num" w:pos="5040"/>
        </w:tabs>
        <w:ind w:left="5040" w:hanging="360"/>
      </w:pPr>
      <w:rPr>
        <w:rFonts w:ascii="Symbol" w:hAnsi="Symbol" w:hint="default"/>
      </w:rPr>
    </w:lvl>
    <w:lvl w:ilvl="7" w:tplc="724AED7A" w:tentative="1">
      <w:start w:val="1"/>
      <w:numFmt w:val="bullet"/>
      <w:lvlText w:val=""/>
      <w:lvlPicBulletId w:val="0"/>
      <w:lvlJc w:val="left"/>
      <w:pPr>
        <w:tabs>
          <w:tab w:val="num" w:pos="5760"/>
        </w:tabs>
        <w:ind w:left="5760" w:hanging="360"/>
      </w:pPr>
      <w:rPr>
        <w:rFonts w:ascii="Symbol" w:hAnsi="Symbol" w:hint="default"/>
      </w:rPr>
    </w:lvl>
    <w:lvl w:ilvl="8" w:tplc="FBA46EE6"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D2D2832"/>
    <w:multiLevelType w:val="hybridMultilevel"/>
    <w:tmpl w:val="6876D956"/>
    <w:lvl w:ilvl="0" w:tplc="5F14F3C4">
      <w:start w:val="1"/>
      <w:numFmt w:val="bullet"/>
      <w:lvlText w:val=""/>
      <w:lvlPicBulletId w:val="0"/>
      <w:lvlJc w:val="left"/>
      <w:pPr>
        <w:tabs>
          <w:tab w:val="num" w:pos="720"/>
        </w:tabs>
        <w:ind w:left="720" w:hanging="360"/>
      </w:pPr>
      <w:rPr>
        <w:rFonts w:ascii="Symbol" w:hAnsi="Symbol" w:hint="default"/>
      </w:rPr>
    </w:lvl>
    <w:lvl w:ilvl="1" w:tplc="6F2C5FBA" w:tentative="1">
      <w:start w:val="1"/>
      <w:numFmt w:val="bullet"/>
      <w:lvlText w:val=""/>
      <w:lvlPicBulletId w:val="0"/>
      <w:lvlJc w:val="left"/>
      <w:pPr>
        <w:tabs>
          <w:tab w:val="num" w:pos="1440"/>
        </w:tabs>
        <w:ind w:left="1440" w:hanging="360"/>
      </w:pPr>
      <w:rPr>
        <w:rFonts w:ascii="Symbol" w:hAnsi="Symbol" w:hint="default"/>
      </w:rPr>
    </w:lvl>
    <w:lvl w:ilvl="2" w:tplc="EC7E560A" w:tentative="1">
      <w:start w:val="1"/>
      <w:numFmt w:val="bullet"/>
      <w:lvlText w:val=""/>
      <w:lvlPicBulletId w:val="0"/>
      <w:lvlJc w:val="left"/>
      <w:pPr>
        <w:tabs>
          <w:tab w:val="num" w:pos="2160"/>
        </w:tabs>
        <w:ind w:left="2160" w:hanging="360"/>
      </w:pPr>
      <w:rPr>
        <w:rFonts w:ascii="Symbol" w:hAnsi="Symbol" w:hint="default"/>
      </w:rPr>
    </w:lvl>
    <w:lvl w:ilvl="3" w:tplc="4894BD76" w:tentative="1">
      <w:start w:val="1"/>
      <w:numFmt w:val="bullet"/>
      <w:lvlText w:val=""/>
      <w:lvlPicBulletId w:val="0"/>
      <w:lvlJc w:val="left"/>
      <w:pPr>
        <w:tabs>
          <w:tab w:val="num" w:pos="2880"/>
        </w:tabs>
        <w:ind w:left="2880" w:hanging="360"/>
      </w:pPr>
      <w:rPr>
        <w:rFonts w:ascii="Symbol" w:hAnsi="Symbol" w:hint="default"/>
      </w:rPr>
    </w:lvl>
    <w:lvl w:ilvl="4" w:tplc="FC48F6BC" w:tentative="1">
      <w:start w:val="1"/>
      <w:numFmt w:val="bullet"/>
      <w:lvlText w:val=""/>
      <w:lvlPicBulletId w:val="0"/>
      <w:lvlJc w:val="left"/>
      <w:pPr>
        <w:tabs>
          <w:tab w:val="num" w:pos="3600"/>
        </w:tabs>
        <w:ind w:left="3600" w:hanging="360"/>
      </w:pPr>
      <w:rPr>
        <w:rFonts w:ascii="Symbol" w:hAnsi="Symbol" w:hint="default"/>
      </w:rPr>
    </w:lvl>
    <w:lvl w:ilvl="5" w:tplc="19AC42AE" w:tentative="1">
      <w:start w:val="1"/>
      <w:numFmt w:val="bullet"/>
      <w:lvlText w:val=""/>
      <w:lvlPicBulletId w:val="0"/>
      <w:lvlJc w:val="left"/>
      <w:pPr>
        <w:tabs>
          <w:tab w:val="num" w:pos="4320"/>
        </w:tabs>
        <w:ind w:left="4320" w:hanging="360"/>
      </w:pPr>
      <w:rPr>
        <w:rFonts w:ascii="Symbol" w:hAnsi="Symbol" w:hint="default"/>
      </w:rPr>
    </w:lvl>
    <w:lvl w:ilvl="6" w:tplc="94A60AA0" w:tentative="1">
      <w:start w:val="1"/>
      <w:numFmt w:val="bullet"/>
      <w:lvlText w:val=""/>
      <w:lvlPicBulletId w:val="0"/>
      <w:lvlJc w:val="left"/>
      <w:pPr>
        <w:tabs>
          <w:tab w:val="num" w:pos="5040"/>
        </w:tabs>
        <w:ind w:left="5040" w:hanging="360"/>
      </w:pPr>
      <w:rPr>
        <w:rFonts w:ascii="Symbol" w:hAnsi="Symbol" w:hint="default"/>
      </w:rPr>
    </w:lvl>
    <w:lvl w:ilvl="7" w:tplc="10D286F4" w:tentative="1">
      <w:start w:val="1"/>
      <w:numFmt w:val="bullet"/>
      <w:lvlText w:val=""/>
      <w:lvlPicBulletId w:val="0"/>
      <w:lvlJc w:val="left"/>
      <w:pPr>
        <w:tabs>
          <w:tab w:val="num" w:pos="5760"/>
        </w:tabs>
        <w:ind w:left="5760" w:hanging="360"/>
      </w:pPr>
      <w:rPr>
        <w:rFonts w:ascii="Symbol" w:hAnsi="Symbol" w:hint="default"/>
      </w:rPr>
    </w:lvl>
    <w:lvl w:ilvl="8" w:tplc="CAB65060"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F9E6125"/>
    <w:multiLevelType w:val="hybridMultilevel"/>
    <w:tmpl w:val="0D5E2F6C"/>
    <w:lvl w:ilvl="0" w:tplc="ABE89858">
      <w:start w:val="1"/>
      <w:numFmt w:val="bullet"/>
      <w:lvlText w:val="•"/>
      <w:lvlJc w:val="left"/>
      <w:pPr>
        <w:tabs>
          <w:tab w:val="num" w:pos="720"/>
        </w:tabs>
        <w:ind w:left="720" w:hanging="360"/>
      </w:pPr>
      <w:rPr>
        <w:rFonts w:ascii="Times New Roman" w:hAnsi="Times New Roman" w:hint="default"/>
      </w:rPr>
    </w:lvl>
    <w:lvl w:ilvl="1" w:tplc="D4AA0900" w:tentative="1">
      <w:start w:val="1"/>
      <w:numFmt w:val="bullet"/>
      <w:lvlText w:val="•"/>
      <w:lvlJc w:val="left"/>
      <w:pPr>
        <w:tabs>
          <w:tab w:val="num" w:pos="1440"/>
        </w:tabs>
        <w:ind w:left="1440" w:hanging="360"/>
      </w:pPr>
      <w:rPr>
        <w:rFonts w:ascii="Times New Roman" w:hAnsi="Times New Roman" w:hint="default"/>
      </w:rPr>
    </w:lvl>
    <w:lvl w:ilvl="2" w:tplc="9D069E50" w:tentative="1">
      <w:start w:val="1"/>
      <w:numFmt w:val="bullet"/>
      <w:lvlText w:val="•"/>
      <w:lvlJc w:val="left"/>
      <w:pPr>
        <w:tabs>
          <w:tab w:val="num" w:pos="2160"/>
        </w:tabs>
        <w:ind w:left="2160" w:hanging="360"/>
      </w:pPr>
      <w:rPr>
        <w:rFonts w:ascii="Times New Roman" w:hAnsi="Times New Roman" w:hint="default"/>
      </w:rPr>
    </w:lvl>
    <w:lvl w:ilvl="3" w:tplc="0226C8C6" w:tentative="1">
      <w:start w:val="1"/>
      <w:numFmt w:val="bullet"/>
      <w:lvlText w:val="•"/>
      <w:lvlJc w:val="left"/>
      <w:pPr>
        <w:tabs>
          <w:tab w:val="num" w:pos="2880"/>
        </w:tabs>
        <w:ind w:left="2880" w:hanging="360"/>
      </w:pPr>
      <w:rPr>
        <w:rFonts w:ascii="Times New Roman" w:hAnsi="Times New Roman" w:hint="default"/>
      </w:rPr>
    </w:lvl>
    <w:lvl w:ilvl="4" w:tplc="EEC822EE" w:tentative="1">
      <w:start w:val="1"/>
      <w:numFmt w:val="bullet"/>
      <w:lvlText w:val="•"/>
      <w:lvlJc w:val="left"/>
      <w:pPr>
        <w:tabs>
          <w:tab w:val="num" w:pos="3600"/>
        </w:tabs>
        <w:ind w:left="3600" w:hanging="360"/>
      </w:pPr>
      <w:rPr>
        <w:rFonts w:ascii="Times New Roman" w:hAnsi="Times New Roman" w:hint="default"/>
      </w:rPr>
    </w:lvl>
    <w:lvl w:ilvl="5" w:tplc="6B2E1BF6" w:tentative="1">
      <w:start w:val="1"/>
      <w:numFmt w:val="bullet"/>
      <w:lvlText w:val="•"/>
      <w:lvlJc w:val="left"/>
      <w:pPr>
        <w:tabs>
          <w:tab w:val="num" w:pos="4320"/>
        </w:tabs>
        <w:ind w:left="4320" w:hanging="360"/>
      </w:pPr>
      <w:rPr>
        <w:rFonts w:ascii="Times New Roman" w:hAnsi="Times New Roman" w:hint="default"/>
      </w:rPr>
    </w:lvl>
    <w:lvl w:ilvl="6" w:tplc="F3C8FDC0" w:tentative="1">
      <w:start w:val="1"/>
      <w:numFmt w:val="bullet"/>
      <w:lvlText w:val="•"/>
      <w:lvlJc w:val="left"/>
      <w:pPr>
        <w:tabs>
          <w:tab w:val="num" w:pos="5040"/>
        </w:tabs>
        <w:ind w:left="5040" w:hanging="360"/>
      </w:pPr>
      <w:rPr>
        <w:rFonts w:ascii="Times New Roman" w:hAnsi="Times New Roman" w:hint="default"/>
      </w:rPr>
    </w:lvl>
    <w:lvl w:ilvl="7" w:tplc="6AF23B08" w:tentative="1">
      <w:start w:val="1"/>
      <w:numFmt w:val="bullet"/>
      <w:lvlText w:val="•"/>
      <w:lvlJc w:val="left"/>
      <w:pPr>
        <w:tabs>
          <w:tab w:val="num" w:pos="5760"/>
        </w:tabs>
        <w:ind w:left="5760" w:hanging="360"/>
      </w:pPr>
      <w:rPr>
        <w:rFonts w:ascii="Times New Roman" w:hAnsi="Times New Roman" w:hint="default"/>
      </w:rPr>
    </w:lvl>
    <w:lvl w:ilvl="8" w:tplc="0EA06D0A" w:tentative="1">
      <w:start w:val="1"/>
      <w:numFmt w:val="bullet"/>
      <w:lvlText w:val="•"/>
      <w:lvlJc w:val="left"/>
      <w:pPr>
        <w:tabs>
          <w:tab w:val="num" w:pos="6480"/>
        </w:tabs>
        <w:ind w:left="6480" w:hanging="360"/>
      </w:pPr>
      <w:rPr>
        <w:rFonts w:ascii="Times New Roman" w:hAnsi="Times New Roman" w:hint="default"/>
      </w:rPr>
    </w:lvl>
  </w:abstractNum>
  <w:abstractNum w:abstractNumId="4">
    <w:nsid w:val="10A41ED7"/>
    <w:multiLevelType w:val="hybridMultilevel"/>
    <w:tmpl w:val="988EF49A"/>
    <w:lvl w:ilvl="0" w:tplc="4A24A1AE">
      <w:start w:val="1"/>
      <w:numFmt w:val="bullet"/>
      <w:lvlText w:val="-"/>
      <w:lvlJc w:val="left"/>
      <w:pPr>
        <w:tabs>
          <w:tab w:val="num" w:pos="720"/>
        </w:tabs>
        <w:ind w:left="720" w:hanging="360"/>
      </w:pPr>
      <w:rPr>
        <w:rFonts w:ascii="Times New Roman" w:hAnsi="Times New Roman" w:hint="default"/>
      </w:rPr>
    </w:lvl>
    <w:lvl w:ilvl="1" w:tplc="26EA4258" w:tentative="1">
      <w:start w:val="1"/>
      <w:numFmt w:val="bullet"/>
      <w:lvlText w:val="-"/>
      <w:lvlJc w:val="left"/>
      <w:pPr>
        <w:tabs>
          <w:tab w:val="num" w:pos="1440"/>
        </w:tabs>
        <w:ind w:left="1440" w:hanging="360"/>
      </w:pPr>
      <w:rPr>
        <w:rFonts w:ascii="Times New Roman" w:hAnsi="Times New Roman" w:hint="default"/>
      </w:rPr>
    </w:lvl>
    <w:lvl w:ilvl="2" w:tplc="762C13DC" w:tentative="1">
      <w:start w:val="1"/>
      <w:numFmt w:val="bullet"/>
      <w:lvlText w:val="-"/>
      <w:lvlJc w:val="left"/>
      <w:pPr>
        <w:tabs>
          <w:tab w:val="num" w:pos="2160"/>
        </w:tabs>
        <w:ind w:left="2160" w:hanging="360"/>
      </w:pPr>
      <w:rPr>
        <w:rFonts w:ascii="Times New Roman" w:hAnsi="Times New Roman" w:hint="default"/>
      </w:rPr>
    </w:lvl>
    <w:lvl w:ilvl="3" w:tplc="535C8B62" w:tentative="1">
      <w:start w:val="1"/>
      <w:numFmt w:val="bullet"/>
      <w:lvlText w:val="-"/>
      <w:lvlJc w:val="left"/>
      <w:pPr>
        <w:tabs>
          <w:tab w:val="num" w:pos="2880"/>
        </w:tabs>
        <w:ind w:left="2880" w:hanging="360"/>
      </w:pPr>
      <w:rPr>
        <w:rFonts w:ascii="Times New Roman" w:hAnsi="Times New Roman" w:hint="default"/>
      </w:rPr>
    </w:lvl>
    <w:lvl w:ilvl="4" w:tplc="9E6AC8A4" w:tentative="1">
      <w:start w:val="1"/>
      <w:numFmt w:val="bullet"/>
      <w:lvlText w:val="-"/>
      <w:lvlJc w:val="left"/>
      <w:pPr>
        <w:tabs>
          <w:tab w:val="num" w:pos="3600"/>
        </w:tabs>
        <w:ind w:left="3600" w:hanging="360"/>
      </w:pPr>
      <w:rPr>
        <w:rFonts w:ascii="Times New Roman" w:hAnsi="Times New Roman" w:hint="default"/>
      </w:rPr>
    </w:lvl>
    <w:lvl w:ilvl="5" w:tplc="B656AD3A" w:tentative="1">
      <w:start w:val="1"/>
      <w:numFmt w:val="bullet"/>
      <w:lvlText w:val="-"/>
      <w:lvlJc w:val="left"/>
      <w:pPr>
        <w:tabs>
          <w:tab w:val="num" w:pos="4320"/>
        </w:tabs>
        <w:ind w:left="4320" w:hanging="360"/>
      </w:pPr>
      <w:rPr>
        <w:rFonts w:ascii="Times New Roman" w:hAnsi="Times New Roman" w:hint="default"/>
      </w:rPr>
    </w:lvl>
    <w:lvl w:ilvl="6" w:tplc="363E77E0" w:tentative="1">
      <w:start w:val="1"/>
      <w:numFmt w:val="bullet"/>
      <w:lvlText w:val="-"/>
      <w:lvlJc w:val="left"/>
      <w:pPr>
        <w:tabs>
          <w:tab w:val="num" w:pos="5040"/>
        </w:tabs>
        <w:ind w:left="5040" w:hanging="360"/>
      </w:pPr>
      <w:rPr>
        <w:rFonts w:ascii="Times New Roman" w:hAnsi="Times New Roman" w:hint="default"/>
      </w:rPr>
    </w:lvl>
    <w:lvl w:ilvl="7" w:tplc="502E5868" w:tentative="1">
      <w:start w:val="1"/>
      <w:numFmt w:val="bullet"/>
      <w:lvlText w:val="-"/>
      <w:lvlJc w:val="left"/>
      <w:pPr>
        <w:tabs>
          <w:tab w:val="num" w:pos="5760"/>
        </w:tabs>
        <w:ind w:left="5760" w:hanging="360"/>
      </w:pPr>
      <w:rPr>
        <w:rFonts w:ascii="Times New Roman" w:hAnsi="Times New Roman" w:hint="default"/>
      </w:rPr>
    </w:lvl>
    <w:lvl w:ilvl="8" w:tplc="0DBE7E9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1A92839"/>
    <w:multiLevelType w:val="hybridMultilevel"/>
    <w:tmpl w:val="A3A2315E"/>
    <w:lvl w:ilvl="0" w:tplc="497CB008">
      <w:start w:val="1"/>
      <w:numFmt w:val="bullet"/>
      <w:lvlText w:val=""/>
      <w:lvlPicBulletId w:val="0"/>
      <w:lvlJc w:val="left"/>
      <w:pPr>
        <w:tabs>
          <w:tab w:val="num" w:pos="720"/>
        </w:tabs>
        <w:ind w:left="720" w:hanging="360"/>
      </w:pPr>
      <w:rPr>
        <w:rFonts w:ascii="Symbol" w:hAnsi="Symbol" w:hint="default"/>
      </w:rPr>
    </w:lvl>
    <w:lvl w:ilvl="1" w:tplc="C53C0AEA" w:tentative="1">
      <w:start w:val="1"/>
      <w:numFmt w:val="bullet"/>
      <w:lvlText w:val=""/>
      <w:lvlPicBulletId w:val="0"/>
      <w:lvlJc w:val="left"/>
      <w:pPr>
        <w:tabs>
          <w:tab w:val="num" w:pos="1440"/>
        </w:tabs>
        <w:ind w:left="1440" w:hanging="360"/>
      </w:pPr>
      <w:rPr>
        <w:rFonts w:ascii="Symbol" w:hAnsi="Symbol" w:hint="default"/>
      </w:rPr>
    </w:lvl>
    <w:lvl w:ilvl="2" w:tplc="28604316" w:tentative="1">
      <w:start w:val="1"/>
      <w:numFmt w:val="bullet"/>
      <w:lvlText w:val=""/>
      <w:lvlPicBulletId w:val="0"/>
      <w:lvlJc w:val="left"/>
      <w:pPr>
        <w:tabs>
          <w:tab w:val="num" w:pos="2160"/>
        </w:tabs>
        <w:ind w:left="2160" w:hanging="360"/>
      </w:pPr>
      <w:rPr>
        <w:rFonts w:ascii="Symbol" w:hAnsi="Symbol" w:hint="default"/>
      </w:rPr>
    </w:lvl>
    <w:lvl w:ilvl="3" w:tplc="FE548236" w:tentative="1">
      <w:start w:val="1"/>
      <w:numFmt w:val="bullet"/>
      <w:lvlText w:val=""/>
      <w:lvlPicBulletId w:val="0"/>
      <w:lvlJc w:val="left"/>
      <w:pPr>
        <w:tabs>
          <w:tab w:val="num" w:pos="2880"/>
        </w:tabs>
        <w:ind w:left="2880" w:hanging="360"/>
      </w:pPr>
      <w:rPr>
        <w:rFonts w:ascii="Symbol" w:hAnsi="Symbol" w:hint="default"/>
      </w:rPr>
    </w:lvl>
    <w:lvl w:ilvl="4" w:tplc="AEC06ADE" w:tentative="1">
      <w:start w:val="1"/>
      <w:numFmt w:val="bullet"/>
      <w:lvlText w:val=""/>
      <w:lvlPicBulletId w:val="0"/>
      <w:lvlJc w:val="left"/>
      <w:pPr>
        <w:tabs>
          <w:tab w:val="num" w:pos="3600"/>
        </w:tabs>
        <w:ind w:left="3600" w:hanging="360"/>
      </w:pPr>
      <w:rPr>
        <w:rFonts w:ascii="Symbol" w:hAnsi="Symbol" w:hint="default"/>
      </w:rPr>
    </w:lvl>
    <w:lvl w:ilvl="5" w:tplc="5D3AE9FC" w:tentative="1">
      <w:start w:val="1"/>
      <w:numFmt w:val="bullet"/>
      <w:lvlText w:val=""/>
      <w:lvlPicBulletId w:val="0"/>
      <w:lvlJc w:val="left"/>
      <w:pPr>
        <w:tabs>
          <w:tab w:val="num" w:pos="4320"/>
        </w:tabs>
        <w:ind w:left="4320" w:hanging="360"/>
      </w:pPr>
      <w:rPr>
        <w:rFonts w:ascii="Symbol" w:hAnsi="Symbol" w:hint="default"/>
      </w:rPr>
    </w:lvl>
    <w:lvl w:ilvl="6" w:tplc="249A8CC6" w:tentative="1">
      <w:start w:val="1"/>
      <w:numFmt w:val="bullet"/>
      <w:lvlText w:val=""/>
      <w:lvlPicBulletId w:val="0"/>
      <w:lvlJc w:val="left"/>
      <w:pPr>
        <w:tabs>
          <w:tab w:val="num" w:pos="5040"/>
        </w:tabs>
        <w:ind w:left="5040" w:hanging="360"/>
      </w:pPr>
      <w:rPr>
        <w:rFonts w:ascii="Symbol" w:hAnsi="Symbol" w:hint="default"/>
      </w:rPr>
    </w:lvl>
    <w:lvl w:ilvl="7" w:tplc="15F8243A" w:tentative="1">
      <w:start w:val="1"/>
      <w:numFmt w:val="bullet"/>
      <w:lvlText w:val=""/>
      <w:lvlPicBulletId w:val="0"/>
      <w:lvlJc w:val="left"/>
      <w:pPr>
        <w:tabs>
          <w:tab w:val="num" w:pos="5760"/>
        </w:tabs>
        <w:ind w:left="5760" w:hanging="360"/>
      </w:pPr>
      <w:rPr>
        <w:rFonts w:ascii="Symbol" w:hAnsi="Symbol" w:hint="default"/>
      </w:rPr>
    </w:lvl>
    <w:lvl w:ilvl="8" w:tplc="2CC4D522"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15AA5668"/>
    <w:multiLevelType w:val="hybridMultilevel"/>
    <w:tmpl w:val="41968B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312DCA"/>
    <w:multiLevelType w:val="hybridMultilevel"/>
    <w:tmpl w:val="27E62362"/>
    <w:lvl w:ilvl="0" w:tplc="B4AA64B0">
      <w:start w:val="1"/>
      <w:numFmt w:val="bullet"/>
      <w:lvlText w:val=""/>
      <w:lvlJc w:val="left"/>
      <w:pPr>
        <w:tabs>
          <w:tab w:val="num" w:pos="780"/>
        </w:tabs>
        <w:ind w:left="780" w:hanging="360"/>
      </w:pPr>
      <w:rPr>
        <w:rFonts w:ascii="Symbol" w:hAnsi="Symbol" w:hint="default"/>
        <w:color w:val="00000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257E0FFA"/>
    <w:multiLevelType w:val="hybridMultilevel"/>
    <w:tmpl w:val="33F476E0"/>
    <w:lvl w:ilvl="0" w:tplc="F2F08ABC">
      <w:start w:val="1"/>
      <w:numFmt w:val="bullet"/>
      <w:lvlText w:val=""/>
      <w:lvlPicBulletId w:val="0"/>
      <w:lvlJc w:val="left"/>
      <w:pPr>
        <w:tabs>
          <w:tab w:val="num" w:pos="720"/>
        </w:tabs>
        <w:ind w:left="720" w:hanging="360"/>
      </w:pPr>
      <w:rPr>
        <w:rFonts w:ascii="Symbol" w:hAnsi="Symbol" w:hint="default"/>
      </w:rPr>
    </w:lvl>
    <w:lvl w:ilvl="1" w:tplc="EF94CA18" w:tentative="1">
      <w:start w:val="1"/>
      <w:numFmt w:val="bullet"/>
      <w:lvlText w:val=""/>
      <w:lvlPicBulletId w:val="0"/>
      <w:lvlJc w:val="left"/>
      <w:pPr>
        <w:tabs>
          <w:tab w:val="num" w:pos="1440"/>
        </w:tabs>
        <w:ind w:left="1440" w:hanging="360"/>
      </w:pPr>
      <w:rPr>
        <w:rFonts w:ascii="Symbol" w:hAnsi="Symbol" w:hint="default"/>
      </w:rPr>
    </w:lvl>
    <w:lvl w:ilvl="2" w:tplc="AD2E5832" w:tentative="1">
      <w:start w:val="1"/>
      <w:numFmt w:val="bullet"/>
      <w:lvlText w:val=""/>
      <w:lvlPicBulletId w:val="0"/>
      <w:lvlJc w:val="left"/>
      <w:pPr>
        <w:tabs>
          <w:tab w:val="num" w:pos="2160"/>
        </w:tabs>
        <w:ind w:left="2160" w:hanging="360"/>
      </w:pPr>
      <w:rPr>
        <w:rFonts w:ascii="Symbol" w:hAnsi="Symbol" w:hint="default"/>
      </w:rPr>
    </w:lvl>
    <w:lvl w:ilvl="3" w:tplc="F600F52A" w:tentative="1">
      <w:start w:val="1"/>
      <w:numFmt w:val="bullet"/>
      <w:lvlText w:val=""/>
      <w:lvlPicBulletId w:val="0"/>
      <w:lvlJc w:val="left"/>
      <w:pPr>
        <w:tabs>
          <w:tab w:val="num" w:pos="2880"/>
        </w:tabs>
        <w:ind w:left="2880" w:hanging="360"/>
      </w:pPr>
      <w:rPr>
        <w:rFonts w:ascii="Symbol" w:hAnsi="Symbol" w:hint="default"/>
      </w:rPr>
    </w:lvl>
    <w:lvl w:ilvl="4" w:tplc="E124ABC8" w:tentative="1">
      <w:start w:val="1"/>
      <w:numFmt w:val="bullet"/>
      <w:lvlText w:val=""/>
      <w:lvlPicBulletId w:val="0"/>
      <w:lvlJc w:val="left"/>
      <w:pPr>
        <w:tabs>
          <w:tab w:val="num" w:pos="3600"/>
        </w:tabs>
        <w:ind w:left="3600" w:hanging="360"/>
      </w:pPr>
      <w:rPr>
        <w:rFonts w:ascii="Symbol" w:hAnsi="Symbol" w:hint="default"/>
      </w:rPr>
    </w:lvl>
    <w:lvl w:ilvl="5" w:tplc="BD8C37BE" w:tentative="1">
      <w:start w:val="1"/>
      <w:numFmt w:val="bullet"/>
      <w:lvlText w:val=""/>
      <w:lvlPicBulletId w:val="0"/>
      <w:lvlJc w:val="left"/>
      <w:pPr>
        <w:tabs>
          <w:tab w:val="num" w:pos="4320"/>
        </w:tabs>
        <w:ind w:left="4320" w:hanging="360"/>
      </w:pPr>
      <w:rPr>
        <w:rFonts w:ascii="Symbol" w:hAnsi="Symbol" w:hint="default"/>
      </w:rPr>
    </w:lvl>
    <w:lvl w:ilvl="6" w:tplc="E2989392" w:tentative="1">
      <w:start w:val="1"/>
      <w:numFmt w:val="bullet"/>
      <w:lvlText w:val=""/>
      <w:lvlPicBulletId w:val="0"/>
      <w:lvlJc w:val="left"/>
      <w:pPr>
        <w:tabs>
          <w:tab w:val="num" w:pos="5040"/>
        </w:tabs>
        <w:ind w:left="5040" w:hanging="360"/>
      </w:pPr>
      <w:rPr>
        <w:rFonts w:ascii="Symbol" w:hAnsi="Symbol" w:hint="default"/>
      </w:rPr>
    </w:lvl>
    <w:lvl w:ilvl="7" w:tplc="F6DAB5A6" w:tentative="1">
      <w:start w:val="1"/>
      <w:numFmt w:val="bullet"/>
      <w:lvlText w:val=""/>
      <w:lvlPicBulletId w:val="0"/>
      <w:lvlJc w:val="left"/>
      <w:pPr>
        <w:tabs>
          <w:tab w:val="num" w:pos="5760"/>
        </w:tabs>
        <w:ind w:left="5760" w:hanging="360"/>
      </w:pPr>
      <w:rPr>
        <w:rFonts w:ascii="Symbol" w:hAnsi="Symbol" w:hint="default"/>
      </w:rPr>
    </w:lvl>
    <w:lvl w:ilvl="8" w:tplc="51E88482"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2EDB4894"/>
    <w:multiLevelType w:val="hybridMultilevel"/>
    <w:tmpl w:val="44221D1E"/>
    <w:lvl w:ilvl="0" w:tplc="5DC480EA">
      <w:start w:val="1"/>
      <w:numFmt w:val="bullet"/>
      <w:lvlText w:val="•"/>
      <w:lvlJc w:val="left"/>
      <w:pPr>
        <w:tabs>
          <w:tab w:val="num" w:pos="720"/>
        </w:tabs>
        <w:ind w:left="720" w:hanging="360"/>
      </w:pPr>
      <w:rPr>
        <w:rFonts w:ascii="Times New Roman" w:hAnsi="Times New Roman" w:hint="default"/>
      </w:rPr>
    </w:lvl>
    <w:lvl w:ilvl="1" w:tplc="355EE180" w:tentative="1">
      <w:start w:val="1"/>
      <w:numFmt w:val="bullet"/>
      <w:lvlText w:val="•"/>
      <w:lvlJc w:val="left"/>
      <w:pPr>
        <w:tabs>
          <w:tab w:val="num" w:pos="1440"/>
        </w:tabs>
        <w:ind w:left="1440" w:hanging="360"/>
      </w:pPr>
      <w:rPr>
        <w:rFonts w:ascii="Times New Roman" w:hAnsi="Times New Roman" w:hint="default"/>
      </w:rPr>
    </w:lvl>
    <w:lvl w:ilvl="2" w:tplc="6DFCC370" w:tentative="1">
      <w:start w:val="1"/>
      <w:numFmt w:val="bullet"/>
      <w:lvlText w:val="•"/>
      <w:lvlJc w:val="left"/>
      <w:pPr>
        <w:tabs>
          <w:tab w:val="num" w:pos="2160"/>
        </w:tabs>
        <w:ind w:left="2160" w:hanging="360"/>
      </w:pPr>
      <w:rPr>
        <w:rFonts w:ascii="Times New Roman" w:hAnsi="Times New Roman" w:hint="default"/>
      </w:rPr>
    </w:lvl>
    <w:lvl w:ilvl="3" w:tplc="45BEF9EE" w:tentative="1">
      <w:start w:val="1"/>
      <w:numFmt w:val="bullet"/>
      <w:lvlText w:val="•"/>
      <w:lvlJc w:val="left"/>
      <w:pPr>
        <w:tabs>
          <w:tab w:val="num" w:pos="2880"/>
        </w:tabs>
        <w:ind w:left="2880" w:hanging="360"/>
      </w:pPr>
      <w:rPr>
        <w:rFonts w:ascii="Times New Roman" w:hAnsi="Times New Roman" w:hint="default"/>
      </w:rPr>
    </w:lvl>
    <w:lvl w:ilvl="4" w:tplc="E932EB34" w:tentative="1">
      <w:start w:val="1"/>
      <w:numFmt w:val="bullet"/>
      <w:lvlText w:val="•"/>
      <w:lvlJc w:val="left"/>
      <w:pPr>
        <w:tabs>
          <w:tab w:val="num" w:pos="3600"/>
        </w:tabs>
        <w:ind w:left="3600" w:hanging="360"/>
      </w:pPr>
      <w:rPr>
        <w:rFonts w:ascii="Times New Roman" w:hAnsi="Times New Roman" w:hint="default"/>
      </w:rPr>
    </w:lvl>
    <w:lvl w:ilvl="5" w:tplc="B22E1EB4" w:tentative="1">
      <w:start w:val="1"/>
      <w:numFmt w:val="bullet"/>
      <w:lvlText w:val="•"/>
      <w:lvlJc w:val="left"/>
      <w:pPr>
        <w:tabs>
          <w:tab w:val="num" w:pos="4320"/>
        </w:tabs>
        <w:ind w:left="4320" w:hanging="360"/>
      </w:pPr>
      <w:rPr>
        <w:rFonts w:ascii="Times New Roman" w:hAnsi="Times New Roman" w:hint="default"/>
      </w:rPr>
    </w:lvl>
    <w:lvl w:ilvl="6" w:tplc="451258CC" w:tentative="1">
      <w:start w:val="1"/>
      <w:numFmt w:val="bullet"/>
      <w:lvlText w:val="•"/>
      <w:lvlJc w:val="left"/>
      <w:pPr>
        <w:tabs>
          <w:tab w:val="num" w:pos="5040"/>
        </w:tabs>
        <w:ind w:left="5040" w:hanging="360"/>
      </w:pPr>
      <w:rPr>
        <w:rFonts w:ascii="Times New Roman" w:hAnsi="Times New Roman" w:hint="default"/>
      </w:rPr>
    </w:lvl>
    <w:lvl w:ilvl="7" w:tplc="FC7CC150" w:tentative="1">
      <w:start w:val="1"/>
      <w:numFmt w:val="bullet"/>
      <w:lvlText w:val="•"/>
      <w:lvlJc w:val="left"/>
      <w:pPr>
        <w:tabs>
          <w:tab w:val="num" w:pos="5760"/>
        </w:tabs>
        <w:ind w:left="5760" w:hanging="360"/>
      </w:pPr>
      <w:rPr>
        <w:rFonts w:ascii="Times New Roman" w:hAnsi="Times New Roman" w:hint="default"/>
      </w:rPr>
    </w:lvl>
    <w:lvl w:ilvl="8" w:tplc="C6BEE1C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7EA47B0"/>
    <w:multiLevelType w:val="hybridMultilevel"/>
    <w:tmpl w:val="B9323E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1E09EF"/>
    <w:multiLevelType w:val="hybridMultilevel"/>
    <w:tmpl w:val="924E4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A0A3F18"/>
    <w:multiLevelType w:val="hybridMultilevel"/>
    <w:tmpl w:val="57DE65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0C46365"/>
    <w:multiLevelType w:val="hybridMultilevel"/>
    <w:tmpl w:val="EF66E544"/>
    <w:lvl w:ilvl="0" w:tplc="EF78700A">
      <w:start w:val="1"/>
      <w:numFmt w:val="bullet"/>
      <w:lvlText w:val="-"/>
      <w:lvlJc w:val="left"/>
      <w:pPr>
        <w:tabs>
          <w:tab w:val="num" w:pos="720"/>
        </w:tabs>
        <w:ind w:left="720" w:hanging="360"/>
      </w:pPr>
      <w:rPr>
        <w:rFonts w:ascii="Times New Roman" w:hAnsi="Times New Roman" w:hint="default"/>
      </w:rPr>
    </w:lvl>
    <w:lvl w:ilvl="1" w:tplc="904E6E6C" w:tentative="1">
      <w:start w:val="1"/>
      <w:numFmt w:val="bullet"/>
      <w:lvlText w:val="-"/>
      <w:lvlJc w:val="left"/>
      <w:pPr>
        <w:tabs>
          <w:tab w:val="num" w:pos="1440"/>
        </w:tabs>
        <w:ind w:left="1440" w:hanging="360"/>
      </w:pPr>
      <w:rPr>
        <w:rFonts w:ascii="Times New Roman" w:hAnsi="Times New Roman" w:hint="default"/>
      </w:rPr>
    </w:lvl>
    <w:lvl w:ilvl="2" w:tplc="B3EE5B96" w:tentative="1">
      <w:start w:val="1"/>
      <w:numFmt w:val="bullet"/>
      <w:lvlText w:val="-"/>
      <w:lvlJc w:val="left"/>
      <w:pPr>
        <w:tabs>
          <w:tab w:val="num" w:pos="2160"/>
        </w:tabs>
        <w:ind w:left="2160" w:hanging="360"/>
      </w:pPr>
      <w:rPr>
        <w:rFonts w:ascii="Times New Roman" w:hAnsi="Times New Roman" w:hint="default"/>
      </w:rPr>
    </w:lvl>
    <w:lvl w:ilvl="3" w:tplc="F6829546" w:tentative="1">
      <w:start w:val="1"/>
      <w:numFmt w:val="bullet"/>
      <w:lvlText w:val="-"/>
      <w:lvlJc w:val="left"/>
      <w:pPr>
        <w:tabs>
          <w:tab w:val="num" w:pos="2880"/>
        </w:tabs>
        <w:ind w:left="2880" w:hanging="360"/>
      </w:pPr>
      <w:rPr>
        <w:rFonts w:ascii="Times New Roman" w:hAnsi="Times New Roman" w:hint="default"/>
      </w:rPr>
    </w:lvl>
    <w:lvl w:ilvl="4" w:tplc="1418556E" w:tentative="1">
      <w:start w:val="1"/>
      <w:numFmt w:val="bullet"/>
      <w:lvlText w:val="-"/>
      <w:lvlJc w:val="left"/>
      <w:pPr>
        <w:tabs>
          <w:tab w:val="num" w:pos="3600"/>
        </w:tabs>
        <w:ind w:left="3600" w:hanging="360"/>
      </w:pPr>
      <w:rPr>
        <w:rFonts w:ascii="Times New Roman" w:hAnsi="Times New Roman" w:hint="default"/>
      </w:rPr>
    </w:lvl>
    <w:lvl w:ilvl="5" w:tplc="B3020AF2" w:tentative="1">
      <w:start w:val="1"/>
      <w:numFmt w:val="bullet"/>
      <w:lvlText w:val="-"/>
      <w:lvlJc w:val="left"/>
      <w:pPr>
        <w:tabs>
          <w:tab w:val="num" w:pos="4320"/>
        </w:tabs>
        <w:ind w:left="4320" w:hanging="360"/>
      </w:pPr>
      <w:rPr>
        <w:rFonts w:ascii="Times New Roman" w:hAnsi="Times New Roman" w:hint="default"/>
      </w:rPr>
    </w:lvl>
    <w:lvl w:ilvl="6" w:tplc="5E403E04" w:tentative="1">
      <w:start w:val="1"/>
      <w:numFmt w:val="bullet"/>
      <w:lvlText w:val="-"/>
      <w:lvlJc w:val="left"/>
      <w:pPr>
        <w:tabs>
          <w:tab w:val="num" w:pos="5040"/>
        </w:tabs>
        <w:ind w:left="5040" w:hanging="360"/>
      </w:pPr>
      <w:rPr>
        <w:rFonts w:ascii="Times New Roman" w:hAnsi="Times New Roman" w:hint="default"/>
      </w:rPr>
    </w:lvl>
    <w:lvl w:ilvl="7" w:tplc="77B00194" w:tentative="1">
      <w:start w:val="1"/>
      <w:numFmt w:val="bullet"/>
      <w:lvlText w:val="-"/>
      <w:lvlJc w:val="left"/>
      <w:pPr>
        <w:tabs>
          <w:tab w:val="num" w:pos="5760"/>
        </w:tabs>
        <w:ind w:left="5760" w:hanging="360"/>
      </w:pPr>
      <w:rPr>
        <w:rFonts w:ascii="Times New Roman" w:hAnsi="Times New Roman" w:hint="default"/>
      </w:rPr>
    </w:lvl>
    <w:lvl w:ilvl="8" w:tplc="05B6668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1354EA9"/>
    <w:multiLevelType w:val="hybridMultilevel"/>
    <w:tmpl w:val="7B4EDE62"/>
    <w:lvl w:ilvl="0" w:tplc="01325C2E">
      <w:start w:val="1"/>
      <w:numFmt w:val="bullet"/>
      <w:lvlText w:val="-"/>
      <w:lvlJc w:val="left"/>
      <w:pPr>
        <w:tabs>
          <w:tab w:val="num" w:pos="720"/>
        </w:tabs>
        <w:ind w:left="720" w:hanging="360"/>
      </w:pPr>
      <w:rPr>
        <w:rFonts w:ascii="Times New Roman" w:hAnsi="Times New Roman" w:hint="default"/>
      </w:rPr>
    </w:lvl>
    <w:lvl w:ilvl="1" w:tplc="A8208032" w:tentative="1">
      <w:start w:val="1"/>
      <w:numFmt w:val="bullet"/>
      <w:lvlText w:val="-"/>
      <w:lvlJc w:val="left"/>
      <w:pPr>
        <w:tabs>
          <w:tab w:val="num" w:pos="1440"/>
        </w:tabs>
        <w:ind w:left="1440" w:hanging="360"/>
      </w:pPr>
      <w:rPr>
        <w:rFonts w:ascii="Times New Roman" w:hAnsi="Times New Roman" w:hint="default"/>
      </w:rPr>
    </w:lvl>
    <w:lvl w:ilvl="2" w:tplc="9224E422" w:tentative="1">
      <w:start w:val="1"/>
      <w:numFmt w:val="bullet"/>
      <w:lvlText w:val="-"/>
      <w:lvlJc w:val="left"/>
      <w:pPr>
        <w:tabs>
          <w:tab w:val="num" w:pos="2160"/>
        </w:tabs>
        <w:ind w:left="2160" w:hanging="360"/>
      </w:pPr>
      <w:rPr>
        <w:rFonts w:ascii="Times New Roman" w:hAnsi="Times New Roman" w:hint="default"/>
      </w:rPr>
    </w:lvl>
    <w:lvl w:ilvl="3" w:tplc="A99E8230" w:tentative="1">
      <w:start w:val="1"/>
      <w:numFmt w:val="bullet"/>
      <w:lvlText w:val="-"/>
      <w:lvlJc w:val="left"/>
      <w:pPr>
        <w:tabs>
          <w:tab w:val="num" w:pos="2880"/>
        </w:tabs>
        <w:ind w:left="2880" w:hanging="360"/>
      </w:pPr>
      <w:rPr>
        <w:rFonts w:ascii="Times New Roman" w:hAnsi="Times New Roman" w:hint="default"/>
      </w:rPr>
    </w:lvl>
    <w:lvl w:ilvl="4" w:tplc="DAB28DCA" w:tentative="1">
      <w:start w:val="1"/>
      <w:numFmt w:val="bullet"/>
      <w:lvlText w:val="-"/>
      <w:lvlJc w:val="left"/>
      <w:pPr>
        <w:tabs>
          <w:tab w:val="num" w:pos="3600"/>
        </w:tabs>
        <w:ind w:left="3600" w:hanging="360"/>
      </w:pPr>
      <w:rPr>
        <w:rFonts w:ascii="Times New Roman" w:hAnsi="Times New Roman" w:hint="default"/>
      </w:rPr>
    </w:lvl>
    <w:lvl w:ilvl="5" w:tplc="0B729842" w:tentative="1">
      <w:start w:val="1"/>
      <w:numFmt w:val="bullet"/>
      <w:lvlText w:val="-"/>
      <w:lvlJc w:val="left"/>
      <w:pPr>
        <w:tabs>
          <w:tab w:val="num" w:pos="4320"/>
        </w:tabs>
        <w:ind w:left="4320" w:hanging="360"/>
      </w:pPr>
      <w:rPr>
        <w:rFonts w:ascii="Times New Roman" w:hAnsi="Times New Roman" w:hint="default"/>
      </w:rPr>
    </w:lvl>
    <w:lvl w:ilvl="6" w:tplc="A3661848" w:tentative="1">
      <w:start w:val="1"/>
      <w:numFmt w:val="bullet"/>
      <w:lvlText w:val="-"/>
      <w:lvlJc w:val="left"/>
      <w:pPr>
        <w:tabs>
          <w:tab w:val="num" w:pos="5040"/>
        </w:tabs>
        <w:ind w:left="5040" w:hanging="360"/>
      </w:pPr>
      <w:rPr>
        <w:rFonts w:ascii="Times New Roman" w:hAnsi="Times New Roman" w:hint="default"/>
      </w:rPr>
    </w:lvl>
    <w:lvl w:ilvl="7" w:tplc="E02821B8" w:tentative="1">
      <w:start w:val="1"/>
      <w:numFmt w:val="bullet"/>
      <w:lvlText w:val="-"/>
      <w:lvlJc w:val="left"/>
      <w:pPr>
        <w:tabs>
          <w:tab w:val="num" w:pos="5760"/>
        </w:tabs>
        <w:ind w:left="5760" w:hanging="360"/>
      </w:pPr>
      <w:rPr>
        <w:rFonts w:ascii="Times New Roman" w:hAnsi="Times New Roman" w:hint="default"/>
      </w:rPr>
    </w:lvl>
    <w:lvl w:ilvl="8" w:tplc="EEACD80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187074A"/>
    <w:multiLevelType w:val="hybridMultilevel"/>
    <w:tmpl w:val="B090FC8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1B16B02"/>
    <w:multiLevelType w:val="hybridMultilevel"/>
    <w:tmpl w:val="D1F07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1B327D6"/>
    <w:multiLevelType w:val="hybridMultilevel"/>
    <w:tmpl w:val="CC1E2C8E"/>
    <w:lvl w:ilvl="0" w:tplc="BA62C1FC">
      <w:start w:val="1"/>
      <w:numFmt w:val="bullet"/>
      <w:lvlText w:val=""/>
      <w:lvlPicBulletId w:val="0"/>
      <w:lvlJc w:val="left"/>
      <w:pPr>
        <w:tabs>
          <w:tab w:val="num" w:pos="720"/>
        </w:tabs>
        <w:ind w:left="720" w:hanging="360"/>
      </w:pPr>
      <w:rPr>
        <w:rFonts w:ascii="Symbol" w:hAnsi="Symbol" w:hint="default"/>
      </w:rPr>
    </w:lvl>
    <w:lvl w:ilvl="1" w:tplc="7E2E2F16" w:tentative="1">
      <w:start w:val="1"/>
      <w:numFmt w:val="bullet"/>
      <w:lvlText w:val=""/>
      <w:lvlPicBulletId w:val="0"/>
      <w:lvlJc w:val="left"/>
      <w:pPr>
        <w:tabs>
          <w:tab w:val="num" w:pos="1440"/>
        </w:tabs>
        <w:ind w:left="1440" w:hanging="360"/>
      </w:pPr>
      <w:rPr>
        <w:rFonts w:ascii="Symbol" w:hAnsi="Symbol" w:hint="default"/>
      </w:rPr>
    </w:lvl>
    <w:lvl w:ilvl="2" w:tplc="E87C7242" w:tentative="1">
      <w:start w:val="1"/>
      <w:numFmt w:val="bullet"/>
      <w:lvlText w:val=""/>
      <w:lvlPicBulletId w:val="0"/>
      <w:lvlJc w:val="left"/>
      <w:pPr>
        <w:tabs>
          <w:tab w:val="num" w:pos="2160"/>
        </w:tabs>
        <w:ind w:left="2160" w:hanging="360"/>
      </w:pPr>
      <w:rPr>
        <w:rFonts w:ascii="Symbol" w:hAnsi="Symbol" w:hint="default"/>
      </w:rPr>
    </w:lvl>
    <w:lvl w:ilvl="3" w:tplc="D67CFBA0" w:tentative="1">
      <w:start w:val="1"/>
      <w:numFmt w:val="bullet"/>
      <w:lvlText w:val=""/>
      <w:lvlPicBulletId w:val="0"/>
      <w:lvlJc w:val="left"/>
      <w:pPr>
        <w:tabs>
          <w:tab w:val="num" w:pos="2880"/>
        </w:tabs>
        <w:ind w:left="2880" w:hanging="360"/>
      </w:pPr>
      <w:rPr>
        <w:rFonts w:ascii="Symbol" w:hAnsi="Symbol" w:hint="default"/>
      </w:rPr>
    </w:lvl>
    <w:lvl w:ilvl="4" w:tplc="E4A088CC" w:tentative="1">
      <w:start w:val="1"/>
      <w:numFmt w:val="bullet"/>
      <w:lvlText w:val=""/>
      <w:lvlPicBulletId w:val="0"/>
      <w:lvlJc w:val="left"/>
      <w:pPr>
        <w:tabs>
          <w:tab w:val="num" w:pos="3600"/>
        </w:tabs>
        <w:ind w:left="3600" w:hanging="360"/>
      </w:pPr>
      <w:rPr>
        <w:rFonts w:ascii="Symbol" w:hAnsi="Symbol" w:hint="default"/>
      </w:rPr>
    </w:lvl>
    <w:lvl w:ilvl="5" w:tplc="90EEA562" w:tentative="1">
      <w:start w:val="1"/>
      <w:numFmt w:val="bullet"/>
      <w:lvlText w:val=""/>
      <w:lvlPicBulletId w:val="0"/>
      <w:lvlJc w:val="left"/>
      <w:pPr>
        <w:tabs>
          <w:tab w:val="num" w:pos="4320"/>
        </w:tabs>
        <w:ind w:left="4320" w:hanging="360"/>
      </w:pPr>
      <w:rPr>
        <w:rFonts w:ascii="Symbol" w:hAnsi="Symbol" w:hint="default"/>
      </w:rPr>
    </w:lvl>
    <w:lvl w:ilvl="6" w:tplc="2FEA7A90" w:tentative="1">
      <w:start w:val="1"/>
      <w:numFmt w:val="bullet"/>
      <w:lvlText w:val=""/>
      <w:lvlPicBulletId w:val="0"/>
      <w:lvlJc w:val="left"/>
      <w:pPr>
        <w:tabs>
          <w:tab w:val="num" w:pos="5040"/>
        </w:tabs>
        <w:ind w:left="5040" w:hanging="360"/>
      </w:pPr>
      <w:rPr>
        <w:rFonts w:ascii="Symbol" w:hAnsi="Symbol" w:hint="default"/>
      </w:rPr>
    </w:lvl>
    <w:lvl w:ilvl="7" w:tplc="422E2FF2" w:tentative="1">
      <w:start w:val="1"/>
      <w:numFmt w:val="bullet"/>
      <w:lvlText w:val=""/>
      <w:lvlPicBulletId w:val="0"/>
      <w:lvlJc w:val="left"/>
      <w:pPr>
        <w:tabs>
          <w:tab w:val="num" w:pos="5760"/>
        </w:tabs>
        <w:ind w:left="5760" w:hanging="360"/>
      </w:pPr>
      <w:rPr>
        <w:rFonts w:ascii="Symbol" w:hAnsi="Symbol" w:hint="default"/>
      </w:rPr>
    </w:lvl>
    <w:lvl w:ilvl="8" w:tplc="DCE02B1E"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427D6F2E"/>
    <w:multiLevelType w:val="hybridMultilevel"/>
    <w:tmpl w:val="2A46275A"/>
    <w:lvl w:ilvl="0" w:tplc="F154CCC8">
      <w:start w:val="1"/>
      <w:numFmt w:val="bullet"/>
      <w:lvlText w:val=""/>
      <w:lvlPicBulletId w:val="0"/>
      <w:lvlJc w:val="left"/>
      <w:pPr>
        <w:tabs>
          <w:tab w:val="num" w:pos="720"/>
        </w:tabs>
        <w:ind w:left="720" w:hanging="360"/>
      </w:pPr>
      <w:rPr>
        <w:rFonts w:ascii="Symbol" w:hAnsi="Symbol" w:hint="default"/>
      </w:rPr>
    </w:lvl>
    <w:lvl w:ilvl="1" w:tplc="CA025FD8" w:tentative="1">
      <w:start w:val="1"/>
      <w:numFmt w:val="bullet"/>
      <w:lvlText w:val=""/>
      <w:lvlPicBulletId w:val="0"/>
      <w:lvlJc w:val="left"/>
      <w:pPr>
        <w:tabs>
          <w:tab w:val="num" w:pos="1440"/>
        </w:tabs>
        <w:ind w:left="1440" w:hanging="360"/>
      </w:pPr>
      <w:rPr>
        <w:rFonts w:ascii="Symbol" w:hAnsi="Symbol" w:hint="default"/>
      </w:rPr>
    </w:lvl>
    <w:lvl w:ilvl="2" w:tplc="6AB6523E" w:tentative="1">
      <w:start w:val="1"/>
      <w:numFmt w:val="bullet"/>
      <w:lvlText w:val=""/>
      <w:lvlPicBulletId w:val="0"/>
      <w:lvlJc w:val="left"/>
      <w:pPr>
        <w:tabs>
          <w:tab w:val="num" w:pos="2160"/>
        </w:tabs>
        <w:ind w:left="2160" w:hanging="360"/>
      </w:pPr>
      <w:rPr>
        <w:rFonts w:ascii="Symbol" w:hAnsi="Symbol" w:hint="default"/>
      </w:rPr>
    </w:lvl>
    <w:lvl w:ilvl="3" w:tplc="7ED40C98" w:tentative="1">
      <w:start w:val="1"/>
      <w:numFmt w:val="bullet"/>
      <w:lvlText w:val=""/>
      <w:lvlPicBulletId w:val="0"/>
      <w:lvlJc w:val="left"/>
      <w:pPr>
        <w:tabs>
          <w:tab w:val="num" w:pos="2880"/>
        </w:tabs>
        <w:ind w:left="2880" w:hanging="360"/>
      </w:pPr>
      <w:rPr>
        <w:rFonts w:ascii="Symbol" w:hAnsi="Symbol" w:hint="default"/>
      </w:rPr>
    </w:lvl>
    <w:lvl w:ilvl="4" w:tplc="849A9810" w:tentative="1">
      <w:start w:val="1"/>
      <w:numFmt w:val="bullet"/>
      <w:lvlText w:val=""/>
      <w:lvlPicBulletId w:val="0"/>
      <w:lvlJc w:val="left"/>
      <w:pPr>
        <w:tabs>
          <w:tab w:val="num" w:pos="3600"/>
        </w:tabs>
        <w:ind w:left="3600" w:hanging="360"/>
      </w:pPr>
      <w:rPr>
        <w:rFonts w:ascii="Symbol" w:hAnsi="Symbol" w:hint="default"/>
      </w:rPr>
    </w:lvl>
    <w:lvl w:ilvl="5" w:tplc="264A6524" w:tentative="1">
      <w:start w:val="1"/>
      <w:numFmt w:val="bullet"/>
      <w:lvlText w:val=""/>
      <w:lvlPicBulletId w:val="0"/>
      <w:lvlJc w:val="left"/>
      <w:pPr>
        <w:tabs>
          <w:tab w:val="num" w:pos="4320"/>
        </w:tabs>
        <w:ind w:left="4320" w:hanging="360"/>
      </w:pPr>
      <w:rPr>
        <w:rFonts w:ascii="Symbol" w:hAnsi="Symbol" w:hint="default"/>
      </w:rPr>
    </w:lvl>
    <w:lvl w:ilvl="6" w:tplc="AFE8E186" w:tentative="1">
      <w:start w:val="1"/>
      <w:numFmt w:val="bullet"/>
      <w:lvlText w:val=""/>
      <w:lvlPicBulletId w:val="0"/>
      <w:lvlJc w:val="left"/>
      <w:pPr>
        <w:tabs>
          <w:tab w:val="num" w:pos="5040"/>
        </w:tabs>
        <w:ind w:left="5040" w:hanging="360"/>
      </w:pPr>
      <w:rPr>
        <w:rFonts w:ascii="Symbol" w:hAnsi="Symbol" w:hint="default"/>
      </w:rPr>
    </w:lvl>
    <w:lvl w:ilvl="7" w:tplc="72662BE4" w:tentative="1">
      <w:start w:val="1"/>
      <w:numFmt w:val="bullet"/>
      <w:lvlText w:val=""/>
      <w:lvlPicBulletId w:val="0"/>
      <w:lvlJc w:val="left"/>
      <w:pPr>
        <w:tabs>
          <w:tab w:val="num" w:pos="5760"/>
        </w:tabs>
        <w:ind w:left="5760" w:hanging="360"/>
      </w:pPr>
      <w:rPr>
        <w:rFonts w:ascii="Symbol" w:hAnsi="Symbol" w:hint="default"/>
      </w:rPr>
    </w:lvl>
    <w:lvl w:ilvl="8" w:tplc="0F908EAA"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484E1FDA"/>
    <w:multiLevelType w:val="hybridMultilevel"/>
    <w:tmpl w:val="4ABEAB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1D224A"/>
    <w:multiLevelType w:val="hybridMultilevel"/>
    <w:tmpl w:val="6A083A18"/>
    <w:lvl w:ilvl="0" w:tplc="00BC93D2">
      <w:start w:val="1"/>
      <w:numFmt w:val="bullet"/>
      <w:lvlText w:val=""/>
      <w:lvlPicBulletId w:val="0"/>
      <w:lvlJc w:val="left"/>
      <w:pPr>
        <w:tabs>
          <w:tab w:val="num" w:pos="720"/>
        </w:tabs>
        <w:ind w:left="720" w:hanging="360"/>
      </w:pPr>
      <w:rPr>
        <w:rFonts w:ascii="Symbol" w:hAnsi="Symbol" w:hint="default"/>
      </w:rPr>
    </w:lvl>
    <w:lvl w:ilvl="1" w:tplc="837CC142" w:tentative="1">
      <w:start w:val="1"/>
      <w:numFmt w:val="bullet"/>
      <w:lvlText w:val=""/>
      <w:lvlPicBulletId w:val="0"/>
      <w:lvlJc w:val="left"/>
      <w:pPr>
        <w:tabs>
          <w:tab w:val="num" w:pos="1440"/>
        </w:tabs>
        <w:ind w:left="1440" w:hanging="360"/>
      </w:pPr>
      <w:rPr>
        <w:rFonts w:ascii="Symbol" w:hAnsi="Symbol" w:hint="default"/>
      </w:rPr>
    </w:lvl>
    <w:lvl w:ilvl="2" w:tplc="917CB672" w:tentative="1">
      <w:start w:val="1"/>
      <w:numFmt w:val="bullet"/>
      <w:lvlText w:val=""/>
      <w:lvlPicBulletId w:val="0"/>
      <w:lvlJc w:val="left"/>
      <w:pPr>
        <w:tabs>
          <w:tab w:val="num" w:pos="2160"/>
        </w:tabs>
        <w:ind w:left="2160" w:hanging="360"/>
      </w:pPr>
      <w:rPr>
        <w:rFonts w:ascii="Symbol" w:hAnsi="Symbol" w:hint="default"/>
      </w:rPr>
    </w:lvl>
    <w:lvl w:ilvl="3" w:tplc="BF547080" w:tentative="1">
      <w:start w:val="1"/>
      <w:numFmt w:val="bullet"/>
      <w:lvlText w:val=""/>
      <w:lvlPicBulletId w:val="0"/>
      <w:lvlJc w:val="left"/>
      <w:pPr>
        <w:tabs>
          <w:tab w:val="num" w:pos="2880"/>
        </w:tabs>
        <w:ind w:left="2880" w:hanging="360"/>
      </w:pPr>
      <w:rPr>
        <w:rFonts w:ascii="Symbol" w:hAnsi="Symbol" w:hint="default"/>
      </w:rPr>
    </w:lvl>
    <w:lvl w:ilvl="4" w:tplc="49F8338A" w:tentative="1">
      <w:start w:val="1"/>
      <w:numFmt w:val="bullet"/>
      <w:lvlText w:val=""/>
      <w:lvlPicBulletId w:val="0"/>
      <w:lvlJc w:val="left"/>
      <w:pPr>
        <w:tabs>
          <w:tab w:val="num" w:pos="3600"/>
        </w:tabs>
        <w:ind w:left="3600" w:hanging="360"/>
      </w:pPr>
      <w:rPr>
        <w:rFonts w:ascii="Symbol" w:hAnsi="Symbol" w:hint="default"/>
      </w:rPr>
    </w:lvl>
    <w:lvl w:ilvl="5" w:tplc="7AB0205C" w:tentative="1">
      <w:start w:val="1"/>
      <w:numFmt w:val="bullet"/>
      <w:lvlText w:val=""/>
      <w:lvlPicBulletId w:val="0"/>
      <w:lvlJc w:val="left"/>
      <w:pPr>
        <w:tabs>
          <w:tab w:val="num" w:pos="4320"/>
        </w:tabs>
        <w:ind w:left="4320" w:hanging="360"/>
      </w:pPr>
      <w:rPr>
        <w:rFonts w:ascii="Symbol" w:hAnsi="Symbol" w:hint="default"/>
      </w:rPr>
    </w:lvl>
    <w:lvl w:ilvl="6" w:tplc="D562A2D6" w:tentative="1">
      <w:start w:val="1"/>
      <w:numFmt w:val="bullet"/>
      <w:lvlText w:val=""/>
      <w:lvlPicBulletId w:val="0"/>
      <w:lvlJc w:val="left"/>
      <w:pPr>
        <w:tabs>
          <w:tab w:val="num" w:pos="5040"/>
        </w:tabs>
        <w:ind w:left="5040" w:hanging="360"/>
      </w:pPr>
      <w:rPr>
        <w:rFonts w:ascii="Symbol" w:hAnsi="Symbol" w:hint="default"/>
      </w:rPr>
    </w:lvl>
    <w:lvl w:ilvl="7" w:tplc="53FA262E" w:tentative="1">
      <w:start w:val="1"/>
      <w:numFmt w:val="bullet"/>
      <w:lvlText w:val=""/>
      <w:lvlPicBulletId w:val="0"/>
      <w:lvlJc w:val="left"/>
      <w:pPr>
        <w:tabs>
          <w:tab w:val="num" w:pos="5760"/>
        </w:tabs>
        <w:ind w:left="5760" w:hanging="360"/>
      </w:pPr>
      <w:rPr>
        <w:rFonts w:ascii="Symbol" w:hAnsi="Symbol" w:hint="default"/>
      </w:rPr>
    </w:lvl>
    <w:lvl w:ilvl="8" w:tplc="2FCE7580"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4F9265E4"/>
    <w:multiLevelType w:val="hybridMultilevel"/>
    <w:tmpl w:val="6C488B24"/>
    <w:lvl w:ilvl="0" w:tplc="77B4C180">
      <w:start w:val="1"/>
      <w:numFmt w:val="bullet"/>
      <w:lvlText w:val=""/>
      <w:lvlPicBulletId w:val="0"/>
      <w:lvlJc w:val="left"/>
      <w:pPr>
        <w:tabs>
          <w:tab w:val="num" w:pos="720"/>
        </w:tabs>
        <w:ind w:left="720" w:hanging="360"/>
      </w:pPr>
      <w:rPr>
        <w:rFonts w:ascii="Symbol" w:hAnsi="Symbol" w:hint="default"/>
      </w:rPr>
    </w:lvl>
    <w:lvl w:ilvl="1" w:tplc="EC46E6B0" w:tentative="1">
      <w:start w:val="1"/>
      <w:numFmt w:val="bullet"/>
      <w:lvlText w:val=""/>
      <w:lvlPicBulletId w:val="0"/>
      <w:lvlJc w:val="left"/>
      <w:pPr>
        <w:tabs>
          <w:tab w:val="num" w:pos="1440"/>
        </w:tabs>
        <w:ind w:left="1440" w:hanging="360"/>
      </w:pPr>
      <w:rPr>
        <w:rFonts w:ascii="Symbol" w:hAnsi="Symbol" w:hint="default"/>
      </w:rPr>
    </w:lvl>
    <w:lvl w:ilvl="2" w:tplc="9C448806" w:tentative="1">
      <w:start w:val="1"/>
      <w:numFmt w:val="bullet"/>
      <w:lvlText w:val=""/>
      <w:lvlPicBulletId w:val="0"/>
      <w:lvlJc w:val="left"/>
      <w:pPr>
        <w:tabs>
          <w:tab w:val="num" w:pos="2160"/>
        </w:tabs>
        <w:ind w:left="2160" w:hanging="360"/>
      </w:pPr>
      <w:rPr>
        <w:rFonts w:ascii="Symbol" w:hAnsi="Symbol" w:hint="default"/>
      </w:rPr>
    </w:lvl>
    <w:lvl w:ilvl="3" w:tplc="B4F0EC28" w:tentative="1">
      <w:start w:val="1"/>
      <w:numFmt w:val="bullet"/>
      <w:lvlText w:val=""/>
      <w:lvlPicBulletId w:val="0"/>
      <w:lvlJc w:val="left"/>
      <w:pPr>
        <w:tabs>
          <w:tab w:val="num" w:pos="2880"/>
        </w:tabs>
        <w:ind w:left="2880" w:hanging="360"/>
      </w:pPr>
      <w:rPr>
        <w:rFonts w:ascii="Symbol" w:hAnsi="Symbol" w:hint="default"/>
      </w:rPr>
    </w:lvl>
    <w:lvl w:ilvl="4" w:tplc="4C4C6F30" w:tentative="1">
      <w:start w:val="1"/>
      <w:numFmt w:val="bullet"/>
      <w:lvlText w:val=""/>
      <w:lvlPicBulletId w:val="0"/>
      <w:lvlJc w:val="left"/>
      <w:pPr>
        <w:tabs>
          <w:tab w:val="num" w:pos="3600"/>
        </w:tabs>
        <w:ind w:left="3600" w:hanging="360"/>
      </w:pPr>
      <w:rPr>
        <w:rFonts w:ascii="Symbol" w:hAnsi="Symbol" w:hint="default"/>
      </w:rPr>
    </w:lvl>
    <w:lvl w:ilvl="5" w:tplc="0E4CDC48" w:tentative="1">
      <w:start w:val="1"/>
      <w:numFmt w:val="bullet"/>
      <w:lvlText w:val=""/>
      <w:lvlPicBulletId w:val="0"/>
      <w:lvlJc w:val="left"/>
      <w:pPr>
        <w:tabs>
          <w:tab w:val="num" w:pos="4320"/>
        </w:tabs>
        <w:ind w:left="4320" w:hanging="360"/>
      </w:pPr>
      <w:rPr>
        <w:rFonts w:ascii="Symbol" w:hAnsi="Symbol" w:hint="default"/>
      </w:rPr>
    </w:lvl>
    <w:lvl w:ilvl="6" w:tplc="795C5ECE" w:tentative="1">
      <w:start w:val="1"/>
      <w:numFmt w:val="bullet"/>
      <w:lvlText w:val=""/>
      <w:lvlPicBulletId w:val="0"/>
      <w:lvlJc w:val="left"/>
      <w:pPr>
        <w:tabs>
          <w:tab w:val="num" w:pos="5040"/>
        </w:tabs>
        <w:ind w:left="5040" w:hanging="360"/>
      </w:pPr>
      <w:rPr>
        <w:rFonts w:ascii="Symbol" w:hAnsi="Symbol" w:hint="default"/>
      </w:rPr>
    </w:lvl>
    <w:lvl w:ilvl="7" w:tplc="5948A132" w:tentative="1">
      <w:start w:val="1"/>
      <w:numFmt w:val="bullet"/>
      <w:lvlText w:val=""/>
      <w:lvlPicBulletId w:val="0"/>
      <w:lvlJc w:val="left"/>
      <w:pPr>
        <w:tabs>
          <w:tab w:val="num" w:pos="5760"/>
        </w:tabs>
        <w:ind w:left="5760" w:hanging="360"/>
      </w:pPr>
      <w:rPr>
        <w:rFonts w:ascii="Symbol" w:hAnsi="Symbol" w:hint="default"/>
      </w:rPr>
    </w:lvl>
    <w:lvl w:ilvl="8" w:tplc="9236A502"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54946CD1"/>
    <w:multiLevelType w:val="hybridMultilevel"/>
    <w:tmpl w:val="9976D2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2F557E"/>
    <w:multiLevelType w:val="hybridMultilevel"/>
    <w:tmpl w:val="2D9617F8"/>
    <w:lvl w:ilvl="0" w:tplc="CE46F144">
      <w:start w:val="1"/>
      <w:numFmt w:val="bullet"/>
      <w:lvlText w:val=""/>
      <w:lvlPicBulletId w:val="0"/>
      <w:lvlJc w:val="left"/>
      <w:pPr>
        <w:tabs>
          <w:tab w:val="num" w:pos="720"/>
        </w:tabs>
        <w:ind w:left="720" w:hanging="360"/>
      </w:pPr>
      <w:rPr>
        <w:rFonts w:ascii="Symbol" w:hAnsi="Symbol" w:hint="default"/>
      </w:rPr>
    </w:lvl>
    <w:lvl w:ilvl="1" w:tplc="4256530C" w:tentative="1">
      <w:start w:val="1"/>
      <w:numFmt w:val="bullet"/>
      <w:lvlText w:val=""/>
      <w:lvlPicBulletId w:val="0"/>
      <w:lvlJc w:val="left"/>
      <w:pPr>
        <w:tabs>
          <w:tab w:val="num" w:pos="1440"/>
        </w:tabs>
        <w:ind w:left="1440" w:hanging="360"/>
      </w:pPr>
      <w:rPr>
        <w:rFonts w:ascii="Symbol" w:hAnsi="Symbol" w:hint="default"/>
      </w:rPr>
    </w:lvl>
    <w:lvl w:ilvl="2" w:tplc="6AA828AC" w:tentative="1">
      <w:start w:val="1"/>
      <w:numFmt w:val="bullet"/>
      <w:lvlText w:val=""/>
      <w:lvlPicBulletId w:val="0"/>
      <w:lvlJc w:val="left"/>
      <w:pPr>
        <w:tabs>
          <w:tab w:val="num" w:pos="2160"/>
        </w:tabs>
        <w:ind w:left="2160" w:hanging="360"/>
      </w:pPr>
      <w:rPr>
        <w:rFonts w:ascii="Symbol" w:hAnsi="Symbol" w:hint="default"/>
      </w:rPr>
    </w:lvl>
    <w:lvl w:ilvl="3" w:tplc="C100B4DA" w:tentative="1">
      <w:start w:val="1"/>
      <w:numFmt w:val="bullet"/>
      <w:lvlText w:val=""/>
      <w:lvlPicBulletId w:val="0"/>
      <w:lvlJc w:val="left"/>
      <w:pPr>
        <w:tabs>
          <w:tab w:val="num" w:pos="2880"/>
        </w:tabs>
        <w:ind w:left="2880" w:hanging="360"/>
      </w:pPr>
      <w:rPr>
        <w:rFonts w:ascii="Symbol" w:hAnsi="Symbol" w:hint="default"/>
      </w:rPr>
    </w:lvl>
    <w:lvl w:ilvl="4" w:tplc="9ED4A9A4" w:tentative="1">
      <w:start w:val="1"/>
      <w:numFmt w:val="bullet"/>
      <w:lvlText w:val=""/>
      <w:lvlPicBulletId w:val="0"/>
      <w:lvlJc w:val="left"/>
      <w:pPr>
        <w:tabs>
          <w:tab w:val="num" w:pos="3600"/>
        </w:tabs>
        <w:ind w:left="3600" w:hanging="360"/>
      </w:pPr>
      <w:rPr>
        <w:rFonts w:ascii="Symbol" w:hAnsi="Symbol" w:hint="default"/>
      </w:rPr>
    </w:lvl>
    <w:lvl w:ilvl="5" w:tplc="6462727C" w:tentative="1">
      <w:start w:val="1"/>
      <w:numFmt w:val="bullet"/>
      <w:lvlText w:val=""/>
      <w:lvlPicBulletId w:val="0"/>
      <w:lvlJc w:val="left"/>
      <w:pPr>
        <w:tabs>
          <w:tab w:val="num" w:pos="4320"/>
        </w:tabs>
        <w:ind w:left="4320" w:hanging="360"/>
      </w:pPr>
      <w:rPr>
        <w:rFonts w:ascii="Symbol" w:hAnsi="Symbol" w:hint="default"/>
      </w:rPr>
    </w:lvl>
    <w:lvl w:ilvl="6" w:tplc="92A2F82A" w:tentative="1">
      <w:start w:val="1"/>
      <w:numFmt w:val="bullet"/>
      <w:lvlText w:val=""/>
      <w:lvlPicBulletId w:val="0"/>
      <w:lvlJc w:val="left"/>
      <w:pPr>
        <w:tabs>
          <w:tab w:val="num" w:pos="5040"/>
        </w:tabs>
        <w:ind w:left="5040" w:hanging="360"/>
      </w:pPr>
      <w:rPr>
        <w:rFonts w:ascii="Symbol" w:hAnsi="Symbol" w:hint="default"/>
      </w:rPr>
    </w:lvl>
    <w:lvl w:ilvl="7" w:tplc="2D801476" w:tentative="1">
      <w:start w:val="1"/>
      <w:numFmt w:val="bullet"/>
      <w:lvlText w:val=""/>
      <w:lvlPicBulletId w:val="0"/>
      <w:lvlJc w:val="left"/>
      <w:pPr>
        <w:tabs>
          <w:tab w:val="num" w:pos="5760"/>
        </w:tabs>
        <w:ind w:left="5760" w:hanging="360"/>
      </w:pPr>
      <w:rPr>
        <w:rFonts w:ascii="Symbol" w:hAnsi="Symbol" w:hint="default"/>
      </w:rPr>
    </w:lvl>
    <w:lvl w:ilvl="8" w:tplc="39223408"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8A1E5E"/>
    <w:multiLevelType w:val="hybridMultilevel"/>
    <w:tmpl w:val="72548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3C1188"/>
    <w:multiLevelType w:val="hybridMultilevel"/>
    <w:tmpl w:val="297495C2"/>
    <w:lvl w:ilvl="0" w:tplc="AD3EBBC6">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39781D"/>
    <w:multiLevelType w:val="hybridMultilevel"/>
    <w:tmpl w:val="9D80A282"/>
    <w:lvl w:ilvl="0" w:tplc="E446E168">
      <w:start w:val="1"/>
      <w:numFmt w:val="bullet"/>
      <w:lvlText w:val="•"/>
      <w:lvlJc w:val="left"/>
      <w:pPr>
        <w:tabs>
          <w:tab w:val="num" w:pos="720"/>
        </w:tabs>
        <w:ind w:left="720" w:hanging="360"/>
      </w:pPr>
      <w:rPr>
        <w:rFonts w:ascii="Times New Roman" w:hAnsi="Times New Roman" w:hint="default"/>
      </w:rPr>
    </w:lvl>
    <w:lvl w:ilvl="1" w:tplc="0FDA78E0" w:tentative="1">
      <w:start w:val="1"/>
      <w:numFmt w:val="bullet"/>
      <w:lvlText w:val="•"/>
      <w:lvlJc w:val="left"/>
      <w:pPr>
        <w:tabs>
          <w:tab w:val="num" w:pos="1440"/>
        </w:tabs>
        <w:ind w:left="1440" w:hanging="360"/>
      </w:pPr>
      <w:rPr>
        <w:rFonts w:ascii="Times New Roman" w:hAnsi="Times New Roman" w:hint="default"/>
      </w:rPr>
    </w:lvl>
    <w:lvl w:ilvl="2" w:tplc="98A44BD8" w:tentative="1">
      <w:start w:val="1"/>
      <w:numFmt w:val="bullet"/>
      <w:lvlText w:val="•"/>
      <w:lvlJc w:val="left"/>
      <w:pPr>
        <w:tabs>
          <w:tab w:val="num" w:pos="2160"/>
        </w:tabs>
        <w:ind w:left="2160" w:hanging="360"/>
      </w:pPr>
      <w:rPr>
        <w:rFonts w:ascii="Times New Roman" w:hAnsi="Times New Roman" w:hint="default"/>
      </w:rPr>
    </w:lvl>
    <w:lvl w:ilvl="3" w:tplc="308612DE" w:tentative="1">
      <w:start w:val="1"/>
      <w:numFmt w:val="bullet"/>
      <w:lvlText w:val="•"/>
      <w:lvlJc w:val="left"/>
      <w:pPr>
        <w:tabs>
          <w:tab w:val="num" w:pos="2880"/>
        </w:tabs>
        <w:ind w:left="2880" w:hanging="360"/>
      </w:pPr>
      <w:rPr>
        <w:rFonts w:ascii="Times New Roman" w:hAnsi="Times New Roman" w:hint="default"/>
      </w:rPr>
    </w:lvl>
    <w:lvl w:ilvl="4" w:tplc="47086F6E" w:tentative="1">
      <w:start w:val="1"/>
      <w:numFmt w:val="bullet"/>
      <w:lvlText w:val="•"/>
      <w:lvlJc w:val="left"/>
      <w:pPr>
        <w:tabs>
          <w:tab w:val="num" w:pos="3600"/>
        </w:tabs>
        <w:ind w:left="3600" w:hanging="360"/>
      </w:pPr>
      <w:rPr>
        <w:rFonts w:ascii="Times New Roman" w:hAnsi="Times New Roman" w:hint="default"/>
      </w:rPr>
    </w:lvl>
    <w:lvl w:ilvl="5" w:tplc="42F6247C" w:tentative="1">
      <w:start w:val="1"/>
      <w:numFmt w:val="bullet"/>
      <w:lvlText w:val="•"/>
      <w:lvlJc w:val="left"/>
      <w:pPr>
        <w:tabs>
          <w:tab w:val="num" w:pos="4320"/>
        </w:tabs>
        <w:ind w:left="4320" w:hanging="360"/>
      </w:pPr>
      <w:rPr>
        <w:rFonts w:ascii="Times New Roman" w:hAnsi="Times New Roman" w:hint="default"/>
      </w:rPr>
    </w:lvl>
    <w:lvl w:ilvl="6" w:tplc="11B817EE" w:tentative="1">
      <w:start w:val="1"/>
      <w:numFmt w:val="bullet"/>
      <w:lvlText w:val="•"/>
      <w:lvlJc w:val="left"/>
      <w:pPr>
        <w:tabs>
          <w:tab w:val="num" w:pos="5040"/>
        </w:tabs>
        <w:ind w:left="5040" w:hanging="360"/>
      </w:pPr>
      <w:rPr>
        <w:rFonts w:ascii="Times New Roman" w:hAnsi="Times New Roman" w:hint="default"/>
      </w:rPr>
    </w:lvl>
    <w:lvl w:ilvl="7" w:tplc="7D3494B0" w:tentative="1">
      <w:start w:val="1"/>
      <w:numFmt w:val="bullet"/>
      <w:lvlText w:val="•"/>
      <w:lvlJc w:val="left"/>
      <w:pPr>
        <w:tabs>
          <w:tab w:val="num" w:pos="5760"/>
        </w:tabs>
        <w:ind w:left="5760" w:hanging="360"/>
      </w:pPr>
      <w:rPr>
        <w:rFonts w:ascii="Times New Roman" w:hAnsi="Times New Roman" w:hint="default"/>
      </w:rPr>
    </w:lvl>
    <w:lvl w:ilvl="8" w:tplc="A40AC71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E1D6AB8"/>
    <w:multiLevelType w:val="hybridMultilevel"/>
    <w:tmpl w:val="E8242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F3C70E9"/>
    <w:multiLevelType w:val="hybridMultilevel"/>
    <w:tmpl w:val="F07ECA2C"/>
    <w:lvl w:ilvl="0" w:tplc="9B78D10E">
      <w:start w:val="1"/>
      <w:numFmt w:val="bullet"/>
      <w:lvlText w:val=""/>
      <w:lvlPicBulletId w:val="0"/>
      <w:lvlJc w:val="left"/>
      <w:pPr>
        <w:tabs>
          <w:tab w:val="num" w:pos="720"/>
        </w:tabs>
        <w:ind w:left="720" w:hanging="360"/>
      </w:pPr>
      <w:rPr>
        <w:rFonts w:ascii="Symbol" w:hAnsi="Symbol" w:hint="default"/>
      </w:rPr>
    </w:lvl>
    <w:lvl w:ilvl="1" w:tplc="AF365894" w:tentative="1">
      <w:start w:val="1"/>
      <w:numFmt w:val="bullet"/>
      <w:lvlText w:val=""/>
      <w:lvlPicBulletId w:val="0"/>
      <w:lvlJc w:val="left"/>
      <w:pPr>
        <w:tabs>
          <w:tab w:val="num" w:pos="1440"/>
        </w:tabs>
        <w:ind w:left="1440" w:hanging="360"/>
      </w:pPr>
      <w:rPr>
        <w:rFonts w:ascii="Symbol" w:hAnsi="Symbol" w:hint="default"/>
      </w:rPr>
    </w:lvl>
    <w:lvl w:ilvl="2" w:tplc="C278F54E" w:tentative="1">
      <w:start w:val="1"/>
      <w:numFmt w:val="bullet"/>
      <w:lvlText w:val=""/>
      <w:lvlPicBulletId w:val="0"/>
      <w:lvlJc w:val="left"/>
      <w:pPr>
        <w:tabs>
          <w:tab w:val="num" w:pos="2160"/>
        </w:tabs>
        <w:ind w:left="2160" w:hanging="360"/>
      </w:pPr>
      <w:rPr>
        <w:rFonts w:ascii="Symbol" w:hAnsi="Symbol" w:hint="default"/>
      </w:rPr>
    </w:lvl>
    <w:lvl w:ilvl="3" w:tplc="577A374E" w:tentative="1">
      <w:start w:val="1"/>
      <w:numFmt w:val="bullet"/>
      <w:lvlText w:val=""/>
      <w:lvlPicBulletId w:val="0"/>
      <w:lvlJc w:val="left"/>
      <w:pPr>
        <w:tabs>
          <w:tab w:val="num" w:pos="2880"/>
        </w:tabs>
        <w:ind w:left="2880" w:hanging="360"/>
      </w:pPr>
      <w:rPr>
        <w:rFonts w:ascii="Symbol" w:hAnsi="Symbol" w:hint="default"/>
      </w:rPr>
    </w:lvl>
    <w:lvl w:ilvl="4" w:tplc="3CE2233A" w:tentative="1">
      <w:start w:val="1"/>
      <w:numFmt w:val="bullet"/>
      <w:lvlText w:val=""/>
      <w:lvlPicBulletId w:val="0"/>
      <w:lvlJc w:val="left"/>
      <w:pPr>
        <w:tabs>
          <w:tab w:val="num" w:pos="3600"/>
        </w:tabs>
        <w:ind w:left="3600" w:hanging="360"/>
      </w:pPr>
      <w:rPr>
        <w:rFonts w:ascii="Symbol" w:hAnsi="Symbol" w:hint="default"/>
      </w:rPr>
    </w:lvl>
    <w:lvl w:ilvl="5" w:tplc="ADE48274" w:tentative="1">
      <w:start w:val="1"/>
      <w:numFmt w:val="bullet"/>
      <w:lvlText w:val=""/>
      <w:lvlPicBulletId w:val="0"/>
      <w:lvlJc w:val="left"/>
      <w:pPr>
        <w:tabs>
          <w:tab w:val="num" w:pos="4320"/>
        </w:tabs>
        <w:ind w:left="4320" w:hanging="360"/>
      </w:pPr>
      <w:rPr>
        <w:rFonts w:ascii="Symbol" w:hAnsi="Symbol" w:hint="default"/>
      </w:rPr>
    </w:lvl>
    <w:lvl w:ilvl="6" w:tplc="1794DCAC" w:tentative="1">
      <w:start w:val="1"/>
      <w:numFmt w:val="bullet"/>
      <w:lvlText w:val=""/>
      <w:lvlPicBulletId w:val="0"/>
      <w:lvlJc w:val="left"/>
      <w:pPr>
        <w:tabs>
          <w:tab w:val="num" w:pos="5040"/>
        </w:tabs>
        <w:ind w:left="5040" w:hanging="360"/>
      </w:pPr>
      <w:rPr>
        <w:rFonts w:ascii="Symbol" w:hAnsi="Symbol" w:hint="default"/>
      </w:rPr>
    </w:lvl>
    <w:lvl w:ilvl="7" w:tplc="3DA8B48E" w:tentative="1">
      <w:start w:val="1"/>
      <w:numFmt w:val="bullet"/>
      <w:lvlText w:val=""/>
      <w:lvlPicBulletId w:val="0"/>
      <w:lvlJc w:val="left"/>
      <w:pPr>
        <w:tabs>
          <w:tab w:val="num" w:pos="5760"/>
        </w:tabs>
        <w:ind w:left="5760" w:hanging="360"/>
      </w:pPr>
      <w:rPr>
        <w:rFonts w:ascii="Symbol" w:hAnsi="Symbol" w:hint="default"/>
      </w:rPr>
    </w:lvl>
    <w:lvl w:ilvl="8" w:tplc="52283AB4"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4"/>
  </w:num>
  <w:num w:numId="3">
    <w:abstractNumId w:val="6"/>
  </w:num>
  <w:num w:numId="4">
    <w:abstractNumId w:val="25"/>
  </w:num>
  <w:num w:numId="5">
    <w:abstractNumId w:val="10"/>
  </w:num>
  <w:num w:numId="6">
    <w:abstractNumId w:val="21"/>
  </w:num>
  <w:num w:numId="7">
    <w:abstractNumId w:val="17"/>
  </w:num>
  <w:num w:numId="8">
    <w:abstractNumId w:val="23"/>
  </w:num>
  <w:num w:numId="9">
    <w:abstractNumId w:val="1"/>
  </w:num>
  <w:num w:numId="10">
    <w:abstractNumId w:val="0"/>
  </w:num>
  <w:num w:numId="11">
    <w:abstractNumId w:val="20"/>
  </w:num>
  <w:num w:numId="12">
    <w:abstractNumId w:val="29"/>
  </w:num>
  <w:num w:numId="13">
    <w:abstractNumId w:val="2"/>
  </w:num>
  <w:num w:numId="14">
    <w:abstractNumId w:val="5"/>
  </w:num>
  <w:num w:numId="15">
    <w:abstractNumId w:val="3"/>
  </w:num>
  <w:num w:numId="16">
    <w:abstractNumId w:val="27"/>
  </w:num>
  <w:num w:numId="17">
    <w:abstractNumId w:val="9"/>
  </w:num>
  <w:num w:numId="18">
    <w:abstractNumId w:val="18"/>
  </w:num>
  <w:num w:numId="19">
    <w:abstractNumId w:val="19"/>
  </w:num>
  <w:num w:numId="20">
    <w:abstractNumId w:val="22"/>
  </w:num>
  <w:num w:numId="21">
    <w:abstractNumId w:val="14"/>
  </w:num>
  <w:num w:numId="22">
    <w:abstractNumId w:val="13"/>
  </w:num>
  <w:num w:numId="23">
    <w:abstractNumId w:val="8"/>
  </w:num>
  <w:num w:numId="24">
    <w:abstractNumId w:val="4"/>
  </w:num>
  <w:num w:numId="25">
    <w:abstractNumId w:val="15"/>
  </w:num>
  <w:num w:numId="26">
    <w:abstractNumId w:val="7"/>
  </w:num>
  <w:num w:numId="27">
    <w:abstractNumId w:val="26"/>
  </w:num>
  <w:num w:numId="28">
    <w:abstractNumId w:val="11"/>
  </w:num>
  <w:num w:numId="29">
    <w:abstractNumId w:val="16"/>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stylePaneFormatFilter w:val="3F01"/>
  <w:defaultTabStop w:val="709"/>
  <w:autoHyphenation/>
  <w:hyphenationZone w:val="357"/>
  <w:drawingGridHorizontalSpacing w:val="10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B55408"/>
    <w:rsid w:val="00002A75"/>
    <w:rsid w:val="000048C9"/>
    <w:rsid w:val="00007BD7"/>
    <w:rsid w:val="000102A9"/>
    <w:rsid w:val="000106F3"/>
    <w:rsid w:val="00011D73"/>
    <w:rsid w:val="00013DDA"/>
    <w:rsid w:val="0001424E"/>
    <w:rsid w:val="000222C8"/>
    <w:rsid w:val="00025990"/>
    <w:rsid w:val="00025ABD"/>
    <w:rsid w:val="00025B41"/>
    <w:rsid w:val="00025C9E"/>
    <w:rsid w:val="00025DFD"/>
    <w:rsid w:val="00027127"/>
    <w:rsid w:val="00030148"/>
    <w:rsid w:val="000334A1"/>
    <w:rsid w:val="000336EE"/>
    <w:rsid w:val="00033A66"/>
    <w:rsid w:val="00034613"/>
    <w:rsid w:val="00037E92"/>
    <w:rsid w:val="00042B75"/>
    <w:rsid w:val="000450CB"/>
    <w:rsid w:val="0004536C"/>
    <w:rsid w:val="00045A83"/>
    <w:rsid w:val="00046BA8"/>
    <w:rsid w:val="00051AC6"/>
    <w:rsid w:val="00053BE1"/>
    <w:rsid w:val="00057B91"/>
    <w:rsid w:val="00057DC0"/>
    <w:rsid w:val="0006155F"/>
    <w:rsid w:val="00065692"/>
    <w:rsid w:val="00065749"/>
    <w:rsid w:val="00065AAB"/>
    <w:rsid w:val="00065B8B"/>
    <w:rsid w:val="00071516"/>
    <w:rsid w:val="00071935"/>
    <w:rsid w:val="000723F5"/>
    <w:rsid w:val="00080896"/>
    <w:rsid w:val="00080D19"/>
    <w:rsid w:val="00080F02"/>
    <w:rsid w:val="0008261A"/>
    <w:rsid w:val="0008540D"/>
    <w:rsid w:val="00087A05"/>
    <w:rsid w:val="00091F82"/>
    <w:rsid w:val="000950E1"/>
    <w:rsid w:val="00095394"/>
    <w:rsid w:val="000957B9"/>
    <w:rsid w:val="000974EE"/>
    <w:rsid w:val="000A3DFB"/>
    <w:rsid w:val="000A4F8F"/>
    <w:rsid w:val="000A5332"/>
    <w:rsid w:val="000B2C5E"/>
    <w:rsid w:val="000B35AB"/>
    <w:rsid w:val="000B3905"/>
    <w:rsid w:val="000B4C7F"/>
    <w:rsid w:val="000B4E00"/>
    <w:rsid w:val="000B559E"/>
    <w:rsid w:val="000B5A8F"/>
    <w:rsid w:val="000C1DF1"/>
    <w:rsid w:val="000C1EF3"/>
    <w:rsid w:val="000C2FD3"/>
    <w:rsid w:val="000C4223"/>
    <w:rsid w:val="000C45C7"/>
    <w:rsid w:val="000C4E29"/>
    <w:rsid w:val="000C5CF3"/>
    <w:rsid w:val="000C72B5"/>
    <w:rsid w:val="000D0461"/>
    <w:rsid w:val="000D2369"/>
    <w:rsid w:val="000D43AE"/>
    <w:rsid w:val="000D53A8"/>
    <w:rsid w:val="000D5B6B"/>
    <w:rsid w:val="000D5BBC"/>
    <w:rsid w:val="000D7EB6"/>
    <w:rsid w:val="000E0B03"/>
    <w:rsid w:val="000E2025"/>
    <w:rsid w:val="000E39D3"/>
    <w:rsid w:val="000E7AC1"/>
    <w:rsid w:val="000F01EE"/>
    <w:rsid w:val="000F10B4"/>
    <w:rsid w:val="000F13BC"/>
    <w:rsid w:val="000F17D0"/>
    <w:rsid w:val="000F3205"/>
    <w:rsid w:val="00100B83"/>
    <w:rsid w:val="001032EA"/>
    <w:rsid w:val="00103FE4"/>
    <w:rsid w:val="00106355"/>
    <w:rsid w:val="00107FB7"/>
    <w:rsid w:val="0011049A"/>
    <w:rsid w:val="00110BDE"/>
    <w:rsid w:val="00116A78"/>
    <w:rsid w:val="00121796"/>
    <w:rsid w:val="0012359B"/>
    <w:rsid w:val="001238F6"/>
    <w:rsid w:val="00126291"/>
    <w:rsid w:val="001274E8"/>
    <w:rsid w:val="00131720"/>
    <w:rsid w:val="00131E96"/>
    <w:rsid w:val="00133AF0"/>
    <w:rsid w:val="00134F2C"/>
    <w:rsid w:val="001350A2"/>
    <w:rsid w:val="00137566"/>
    <w:rsid w:val="00140086"/>
    <w:rsid w:val="001426EB"/>
    <w:rsid w:val="00143A1E"/>
    <w:rsid w:val="001441A8"/>
    <w:rsid w:val="0014445F"/>
    <w:rsid w:val="00147D48"/>
    <w:rsid w:val="00151F8C"/>
    <w:rsid w:val="00154DBB"/>
    <w:rsid w:val="0015570E"/>
    <w:rsid w:val="00161A96"/>
    <w:rsid w:val="00162FF4"/>
    <w:rsid w:val="00166F36"/>
    <w:rsid w:val="001703B5"/>
    <w:rsid w:val="0017198D"/>
    <w:rsid w:val="001719C5"/>
    <w:rsid w:val="0017253B"/>
    <w:rsid w:val="00173DA5"/>
    <w:rsid w:val="00182996"/>
    <w:rsid w:val="00183439"/>
    <w:rsid w:val="00184594"/>
    <w:rsid w:val="00184B44"/>
    <w:rsid w:val="00186004"/>
    <w:rsid w:val="00192888"/>
    <w:rsid w:val="001938B8"/>
    <w:rsid w:val="00197AA3"/>
    <w:rsid w:val="001B00BB"/>
    <w:rsid w:val="001B0A8A"/>
    <w:rsid w:val="001B1835"/>
    <w:rsid w:val="001B2F9C"/>
    <w:rsid w:val="001B701A"/>
    <w:rsid w:val="001B7A09"/>
    <w:rsid w:val="001C5D3C"/>
    <w:rsid w:val="001C61EF"/>
    <w:rsid w:val="001C6A2F"/>
    <w:rsid w:val="001C6FE4"/>
    <w:rsid w:val="001C703A"/>
    <w:rsid w:val="001D3F98"/>
    <w:rsid w:val="001D6E80"/>
    <w:rsid w:val="001E563A"/>
    <w:rsid w:val="001F0846"/>
    <w:rsid w:val="001F40B2"/>
    <w:rsid w:val="001F46AC"/>
    <w:rsid w:val="00202434"/>
    <w:rsid w:val="002033FE"/>
    <w:rsid w:val="002036CA"/>
    <w:rsid w:val="002054E6"/>
    <w:rsid w:val="00206142"/>
    <w:rsid w:val="00212508"/>
    <w:rsid w:val="00212DD7"/>
    <w:rsid w:val="00214D25"/>
    <w:rsid w:val="00222053"/>
    <w:rsid w:val="0023086C"/>
    <w:rsid w:val="002324E5"/>
    <w:rsid w:val="002339E6"/>
    <w:rsid w:val="00236D6B"/>
    <w:rsid w:val="002371DA"/>
    <w:rsid w:val="00241EDC"/>
    <w:rsid w:val="002437B0"/>
    <w:rsid w:val="002452A2"/>
    <w:rsid w:val="002466F4"/>
    <w:rsid w:val="002500D4"/>
    <w:rsid w:val="00251EFD"/>
    <w:rsid w:val="00256219"/>
    <w:rsid w:val="002574D7"/>
    <w:rsid w:val="00262F10"/>
    <w:rsid w:val="00263141"/>
    <w:rsid w:val="002701CA"/>
    <w:rsid w:val="00271C7B"/>
    <w:rsid w:val="00273F11"/>
    <w:rsid w:val="00276A01"/>
    <w:rsid w:val="00281C30"/>
    <w:rsid w:val="00282C1C"/>
    <w:rsid w:val="002862EB"/>
    <w:rsid w:val="002909F4"/>
    <w:rsid w:val="00291F23"/>
    <w:rsid w:val="00291FF9"/>
    <w:rsid w:val="0029230E"/>
    <w:rsid w:val="00292C12"/>
    <w:rsid w:val="002A2320"/>
    <w:rsid w:val="002A4319"/>
    <w:rsid w:val="002A4BE3"/>
    <w:rsid w:val="002A642E"/>
    <w:rsid w:val="002A7E05"/>
    <w:rsid w:val="002B1DD8"/>
    <w:rsid w:val="002B2E6F"/>
    <w:rsid w:val="002B2FDB"/>
    <w:rsid w:val="002C0553"/>
    <w:rsid w:val="002C0CC0"/>
    <w:rsid w:val="002C0CDC"/>
    <w:rsid w:val="002C2140"/>
    <w:rsid w:val="002C36E0"/>
    <w:rsid w:val="002C6324"/>
    <w:rsid w:val="002D1502"/>
    <w:rsid w:val="002D24E0"/>
    <w:rsid w:val="002D3BA7"/>
    <w:rsid w:val="002D4196"/>
    <w:rsid w:val="002D687C"/>
    <w:rsid w:val="002E0245"/>
    <w:rsid w:val="002E1DAA"/>
    <w:rsid w:val="002E28D1"/>
    <w:rsid w:val="002E62F6"/>
    <w:rsid w:val="002E6F7F"/>
    <w:rsid w:val="002F38AE"/>
    <w:rsid w:val="002F615D"/>
    <w:rsid w:val="002F7B26"/>
    <w:rsid w:val="00300312"/>
    <w:rsid w:val="00307124"/>
    <w:rsid w:val="00307723"/>
    <w:rsid w:val="00311D94"/>
    <w:rsid w:val="00312428"/>
    <w:rsid w:val="0031354E"/>
    <w:rsid w:val="0031391E"/>
    <w:rsid w:val="00313B8F"/>
    <w:rsid w:val="00317BBC"/>
    <w:rsid w:val="00317DCA"/>
    <w:rsid w:val="00321117"/>
    <w:rsid w:val="00333B0E"/>
    <w:rsid w:val="00333EE0"/>
    <w:rsid w:val="00336464"/>
    <w:rsid w:val="0033769B"/>
    <w:rsid w:val="00340D1C"/>
    <w:rsid w:val="003426F1"/>
    <w:rsid w:val="00344A42"/>
    <w:rsid w:val="003460AA"/>
    <w:rsid w:val="0035103B"/>
    <w:rsid w:val="0035379E"/>
    <w:rsid w:val="00354C1B"/>
    <w:rsid w:val="003553B5"/>
    <w:rsid w:val="00355A3D"/>
    <w:rsid w:val="00355B24"/>
    <w:rsid w:val="003566A5"/>
    <w:rsid w:val="00364704"/>
    <w:rsid w:val="00366561"/>
    <w:rsid w:val="003670B3"/>
    <w:rsid w:val="00367311"/>
    <w:rsid w:val="003733AB"/>
    <w:rsid w:val="0037654A"/>
    <w:rsid w:val="00381192"/>
    <w:rsid w:val="00382C9E"/>
    <w:rsid w:val="00385844"/>
    <w:rsid w:val="00385BBC"/>
    <w:rsid w:val="00387DF8"/>
    <w:rsid w:val="00390BBC"/>
    <w:rsid w:val="0039396D"/>
    <w:rsid w:val="00394E95"/>
    <w:rsid w:val="003959DA"/>
    <w:rsid w:val="0039665A"/>
    <w:rsid w:val="00397B67"/>
    <w:rsid w:val="003A05CB"/>
    <w:rsid w:val="003A06E3"/>
    <w:rsid w:val="003A0D39"/>
    <w:rsid w:val="003A2620"/>
    <w:rsid w:val="003A2A76"/>
    <w:rsid w:val="003A7765"/>
    <w:rsid w:val="003A7A26"/>
    <w:rsid w:val="003A7F3A"/>
    <w:rsid w:val="003B173F"/>
    <w:rsid w:val="003B2CBB"/>
    <w:rsid w:val="003B51BB"/>
    <w:rsid w:val="003B630B"/>
    <w:rsid w:val="003B653D"/>
    <w:rsid w:val="003C011C"/>
    <w:rsid w:val="003C3CFA"/>
    <w:rsid w:val="003C63FF"/>
    <w:rsid w:val="003D0736"/>
    <w:rsid w:val="003D1078"/>
    <w:rsid w:val="003D1F84"/>
    <w:rsid w:val="003D20D7"/>
    <w:rsid w:val="003D35FA"/>
    <w:rsid w:val="003D41A9"/>
    <w:rsid w:val="003D6256"/>
    <w:rsid w:val="003E1F8C"/>
    <w:rsid w:val="003E3F3C"/>
    <w:rsid w:val="003E7EB0"/>
    <w:rsid w:val="003F0450"/>
    <w:rsid w:val="0040239C"/>
    <w:rsid w:val="00404D28"/>
    <w:rsid w:val="00405C21"/>
    <w:rsid w:val="0040625F"/>
    <w:rsid w:val="00407AE9"/>
    <w:rsid w:val="0041042B"/>
    <w:rsid w:val="004106B2"/>
    <w:rsid w:val="004110F1"/>
    <w:rsid w:val="00411FE3"/>
    <w:rsid w:val="0041264B"/>
    <w:rsid w:val="00412F3F"/>
    <w:rsid w:val="00412F8F"/>
    <w:rsid w:val="004139AB"/>
    <w:rsid w:val="00414A7B"/>
    <w:rsid w:val="00414AF8"/>
    <w:rsid w:val="00414E8E"/>
    <w:rsid w:val="0041548F"/>
    <w:rsid w:val="0041573F"/>
    <w:rsid w:val="00423288"/>
    <w:rsid w:val="004234E1"/>
    <w:rsid w:val="0042440D"/>
    <w:rsid w:val="004245FF"/>
    <w:rsid w:val="00424C87"/>
    <w:rsid w:val="00426813"/>
    <w:rsid w:val="0043048A"/>
    <w:rsid w:val="00430C3E"/>
    <w:rsid w:val="004359BC"/>
    <w:rsid w:val="00437747"/>
    <w:rsid w:val="00440D0D"/>
    <w:rsid w:val="004438EE"/>
    <w:rsid w:val="00444DCD"/>
    <w:rsid w:val="00445966"/>
    <w:rsid w:val="00451D8A"/>
    <w:rsid w:val="004522C5"/>
    <w:rsid w:val="0045270C"/>
    <w:rsid w:val="00452813"/>
    <w:rsid w:val="0045461B"/>
    <w:rsid w:val="00454A2A"/>
    <w:rsid w:val="00454B8D"/>
    <w:rsid w:val="00455561"/>
    <w:rsid w:val="00456C5D"/>
    <w:rsid w:val="004611C6"/>
    <w:rsid w:val="00461528"/>
    <w:rsid w:val="00462F68"/>
    <w:rsid w:val="00463849"/>
    <w:rsid w:val="00464647"/>
    <w:rsid w:val="00464FD7"/>
    <w:rsid w:val="004663CE"/>
    <w:rsid w:val="00474152"/>
    <w:rsid w:val="004742E8"/>
    <w:rsid w:val="0047459B"/>
    <w:rsid w:val="00477BFD"/>
    <w:rsid w:val="00481BC4"/>
    <w:rsid w:val="00483E65"/>
    <w:rsid w:val="0048447D"/>
    <w:rsid w:val="004870BF"/>
    <w:rsid w:val="00492263"/>
    <w:rsid w:val="004940DD"/>
    <w:rsid w:val="004A0976"/>
    <w:rsid w:val="004A1A03"/>
    <w:rsid w:val="004A2A23"/>
    <w:rsid w:val="004A54E6"/>
    <w:rsid w:val="004A6076"/>
    <w:rsid w:val="004A609B"/>
    <w:rsid w:val="004A78E5"/>
    <w:rsid w:val="004A7C7E"/>
    <w:rsid w:val="004B0199"/>
    <w:rsid w:val="004B2074"/>
    <w:rsid w:val="004B2175"/>
    <w:rsid w:val="004B2E7F"/>
    <w:rsid w:val="004B3D59"/>
    <w:rsid w:val="004B3DE4"/>
    <w:rsid w:val="004C0EDD"/>
    <w:rsid w:val="004C1FD3"/>
    <w:rsid w:val="004C2823"/>
    <w:rsid w:val="004C4C36"/>
    <w:rsid w:val="004C7254"/>
    <w:rsid w:val="004C73DD"/>
    <w:rsid w:val="004D0507"/>
    <w:rsid w:val="004D0B12"/>
    <w:rsid w:val="004D0C95"/>
    <w:rsid w:val="004D183D"/>
    <w:rsid w:val="004D3487"/>
    <w:rsid w:val="004D6294"/>
    <w:rsid w:val="004D6E7D"/>
    <w:rsid w:val="004E05E9"/>
    <w:rsid w:val="004E0E79"/>
    <w:rsid w:val="004E1997"/>
    <w:rsid w:val="004E5496"/>
    <w:rsid w:val="004E643B"/>
    <w:rsid w:val="004F00CD"/>
    <w:rsid w:val="004F1A6C"/>
    <w:rsid w:val="004F45FA"/>
    <w:rsid w:val="00504569"/>
    <w:rsid w:val="00506B54"/>
    <w:rsid w:val="00512429"/>
    <w:rsid w:val="0051427C"/>
    <w:rsid w:val="0051581F"/>
    <w:rsid w:val="005170C0"/>
    <w:rsid w:val="00517D12"/>
    <w:rsid w:val="00520E79"/>
    <w:rsid w:val="00523EFF"/>
    <w:rsid w:val="00527152"/>
    <w:rsid w:val="0053061D"/>
    <w:rsid w:val="0053090A"/>
    <w:rsid w:val="00530A03"/>
    <w:rsid w:val="00532814"/>
    <w:rsid w:val="00540AD9"/>
    <w:rsid w:val="00541E4B"/>
    <w:rsid w:val="00542688"/>
    <w:rsid w:val="00542E6B"/>
    <w:rsid w:val="00545B7B"/>
    <w:rsid w:val="00546CC0"/>
    <w:rsid w:val="00547C6D"/>
    <w:rsid w:val="005545EF"/>
    <w:rsid w:val="005573F7"/>
    <w:rsid w:val="00557F4A"/>
    <w:rsid w:val="00560574"/>
    <w:rsid w:val="00560E14"/>
    <w:rsid w:val="00570D83"/>
    <w:rsid w:val="0057480C"/>
    <w:rsid w:val="00575F91"/>
    <w:rsid w:val="0057689E"/>
    <w:rsid w:val="0057719C"/>
    <w:rsid w:val="005846FB"/>
    <w:rsid w:val="005910A7"/>
    <w:rsid w:val="00591342"/>
    <w:rsid w:val="00593554"/>
    <w:rsid w:val="005940B5"/>
    <w:rsid w:val="0059445B"/>
    <w:rsid w:val="005954CA"/>
    <w:rsid w:val="005964C6"/>
    <w:rsid w:val="00596C6E"/>
    <w:rsid w:val="005A1158"/>
    <w:rsid w:val="005A251E"/>
    <w:rsid w:val="005B0961"/>
    <w:rsid w:val="005B2778"/>
    <w:rsid w:val="005B3110"/>
    <w:rsid w:val="005B3CD2"/>
    <w:rsid w:val="005B5D1D"/>
    <w:rsid w:val="005B5E3B"/>
    <w:rsid w:val="005B67C2"/>
    <w:rsid w:val="005B6994"/>
    <w:rsid w:val="005B7EB0"/>
    <w:rsid w:val="005C0236"/>
    <w:rsid w:val="005C3A89"/>
    <w:rsid w:val="005C5094"/>
    <w:rsid w:val="005C6D3A"/>
    <w:rsid w:val="005C7D59"/>
    <w:rsid w:val="005D05C8"/>
    <w:rsid w:val="005D1ADC"/>
    <w:rsid w:val="005D42F5"/>
    <w:rsid w:val="005D48C0"/>
    <w:rsid w:val="005D4B08"/>
    <w:rsid w:val="005E1EBE"/>
    <w:rsid w:val="005F2F64"/>
    <w:rsid w:val="005F72C0"/>
    <w:rsid w:val="005F7EA3"/>
    <w:rsid w:val="006009F8"/>
    <w:rsid w:val="00606097"/>
    <w:rsid w:val="006066FE"/>
    <w:rsid w:val="00607353"/>
    <w:rsid w:val="00610F27"/>
    <w:rsid w:val="006126CB"/>
    <w:rsid w:val="00613283"/>
    <w:rsid w:val="00613AFA"/>
    <w:rsid w:val="00617A87"/>
    <w:rsid w:val="006250B7"/>
    <w:rsid w:val="006269E9"/>
    <w:rsid w:val="00627A2A"/>
    <w:rsid w:val="00631713"/>
    <w:rsid w:val="00632A9A"/>
    <w:rsid w:val="006336BA"/>
    <w:rsid w:val="00641137"/>
    <w:rsid w:val="00643443"/>
    <w:rsid w:val="006446EB"/>
    <w:rsid w:val="00644894"/>
    <w:rsid w:val="006464D3"/>
    <w:rsid w:val="0064690E"/>
    <w:rsid w:val="00647207"/>
    <w:rsid w:val="006477ED"/>
    <w:rsid w:val="00647F2B"/>
    <w:rsid w:val="006512DD"/>
    <w:rsid w:val="00652AE6"/>
    <w:rsid w:val="00654524"/>
    <w:rsid w:val="00654CD9"/>
    <w:rsid w:val="00655D36"/>
    <w:rsid w:val="006607B8"/>
    <w:rsid w:val="00662B99"/>
    <w:rsid w:val="00664E00"/>
    <w:rsid w:val="00671DA9"/>
    <w:rsid w:val="00676F78"/>
    <w:rsid w:val="006771E6"/>
    <w:rsid w:val="00680D1E"/>
    <w:rsid w:val="00683DA2"/>
    <w:rsid w:val="00686744"/>
    <w:rsid w:val="006869D6"/>
    <w:rsid w:val="00686BF9"/>
    <w:rsid w:val="006921C9"/>
    <w:rsid w:val="00692B61"/>
    <w:rsid w:val="00693B45"/>
    <w:rsid w:val="00695C4A"/>
    <w:rsid w:val="006968D3"/>
    <w:rsid w:val="00696FDB"/>
    <w:rsid w:val="006A08B2"/>
    <w:rsid w:val="006A18D1"/>
    <w:rsid w:val="006A1AAF"/>
    <w:rsid w:val="006A497C"/>
    <w:rsid w:val="006A568A"/>
    <w:rsid w:val="006A7CA3"/>
    <w:rsid w:val="006B45FC"/>
    <w:rsid w:val="006B4C16"/>
    <w:rsid w:val="006B5322"/>
    <w:rsid w:val="006B535F"/>
    <w:rsid w:val="006B62D5"/>
    <w:rsid w:val="006B7280"/>
    <w:rsid w:val="006C2B61"/>
    <w:rsid w:val="006C34D9"/>
    <w:rsid w:val="006C6BF4"/>
    <w:rsid w:val="006D6BA2"/>
    <w:rsid w:val="006D740F"/>
    <w:rsid w:val="006D7FC5"/>
    <w:rsid w:val="006E0DA2"/>
    <w:rsid w:val="006E16A8"/>
    <w:rsid w:val="006E35AD"/>
    <w:rsid w:val="006E59EB"/>
    <w:rsid w:val="006E7D33"/>
    <w:rsid w:val="006F482B"/>
    <w:rsid w:val="006F4A1D"/>
    <w:rsid w:val="006F50A8"/>
    <w:rsid w:val="006F78D6"/>
    <w:rsid w:val="0070118C"/>
    <w:rsid w:val="00702EDA"/>
    <w:rsid w:val="00707000"/>
    <w:rsid w:val="00721D25"/>
    <w:rsid w:val="00722DD5"/>
    <w:rsid w:val="00730889"/>
    <w:rsid w:val="00734F0D"/>
    <w:rsid w:val="007372C3"/>
    <w:rsid w:val="00737713"/>
    <w:rsid w:val="007447B7"/>
    <w:rsid w:val="00744FB7"/>
    <w:rsid w:val="00750693"/>
    <w:rsid w:val="0075326F"/>
    <w:rsid w:val="0075763E"/>
    <w:rsid w:val="0076197E"/>
    <w:rsid w:val="00761D37"/>
    <w:rsid w:val="007625AF"/>
    <w:rsid w:val="0076474E"/>
    <w:rsid w:val="00765457"/>
    <w:rsid w:val="00766328"/>
    <w:rsid w:val="00770AB4"/>
    <w:rsid w:val="00770B0C"/>
    <w:rsid w:val="007739B3"/>
    <w:rsid w:val="007743C6"/>
    <w:rsid w:val="00775B33"/>
    <w:rsid w:val="007831DD"/>
    <w:rsid w:val="00783EF1"/>
    <w:rsid w:val="00785DD6"/>
    <w:rsid w:val="0078672F"/>
    <w:rsid w:val="00787B4C"/>
    <w:rsid w:val="007906D8"/>
    <w:rsid w:val="007957D2"/>
    <w:rsid w:val="0079609E"/>
    <w:rsid w:val="0079645D"/>
    <w:rsid w:val="00797AD0"/>
    <w:rsid w:val="007B3C73"/>
    <w:rsid w:val="007B5235"/>
    <w:rsid w:val="007B53FE"/>
    <w:rsid w:val="007B6082"/>
    <w:rsid w:val="007C0772"/>
    <w:rsid w:val="007C1D1F"/>
    <w:rsid w:val="007C407B"/>
    <w:rsid w:val="007C566E"/>
    <w:rsid w:val="007C7BAB"/>
    <w:rsid w:val="007D7E79"/>
    <w:rsid w:val="007E0055"/>
    <w:rsid w:val="007E264D"/>
    <w:rsid w:val="007E3087"/>
    <w:rsid w:val="007E6BF7"/>
    <w:rsid w:val="007F05E3"/>
    <w:rsid w:val="007F0D88"/>
    <w:rsid w:val="007F391E"/>
    <w:rsid w:val="007F5F40"/>
    <w:rsid w:val="00805777"/>
    <w:rsid w:val="00805992"/>
    <w:rsid w:val="00807CFF"/>
    <w:rsid w:val="00812BCC"/>
    <w:rsid w:val="00814056"/>
    <w:rsid w:val="00814CCC"/>
    <w:rsid w:val="00814DF4"/>
    <w:rsid w:val="008165C7"/>
    <w:rsid w:val="00821267"/>
    <w:rsid w:val="00822015"/>
    <w:rsid w:val="00833CB5"/>
    <w:rsid w:val="008359E9"/>
    <w:rsid w:val="00835FC2"/>
    <w:rsid w:val="0084195C"/>
    <w:rsid w:val="00841F4B"/>
    <w:rsid w:val="00842F3E"/>
    <w:rsid w:val="00844B8E"/>
    <w:rsid w:val="0085393C"/>
    <w:rsid w:val="00856428"/>
    <w:rsid w:val="00857841"/>
    <w:rsid w:val="00860FF2"/>
    <w:rsid w:val="00870384"/>
    <w:rsid w:val="00871176"/>
    <w:rsid w:val="00874429"/>
    <w:rsid w:val="0087447A"/>
    <w:rsid w:val="00881D01"/>
    <w:rsid w:val="00890778"/>
    <w:rsid w:val="00894344"/>
    <w:rsid w:val="008A62ED"/>
    <w:rsid w:val="008A6613"/>
    <w:rsid w:val="008A7277"/>
    <w:rsid w:val="008B0A76"/>
    <w:rsid w:val="008B2D0E"/>
    <w:rsid w:val="008B2D2C"/>
    <w:rsid w:val="008B46F3"/>
    <w:rsid w:val="008B5D96"/>
    <w:rsid w:val="008C151C"/>
    <w:rsid w:val="008C5A46"/>
    <w:rsid w:val="008D0495"/>
    <w:rsid w:val="008D0B5D"/>
    <w:rsid w:val="008D14DF"/>
    <w:rsid w:val="008D1C0C"/>
    <w:rsid w:val="008D1FE6"/>
    <w:rsid w:val="008D3341"/>
    <w:rsid w:val="008D3B6E"/>
    <w:rsid w:val="008D4A15"/>
    <w:rsid w:val="008D4C7D"/>
    <w:rsid w:val="008D5289"/>
    <w:rsid w:val="008D66DF"/>
    <w:rsid w:val="008E08BF"/>
    <w:rsid w:val="008E2449"/>
    <w:rsid w:val="008E3FF7"/>
    <w:rsid w:val="008F1BC1"/>
    <w:rsid w:val="008F22D6"/>
    <w:rsid w:val="008F2561"/>
    <w:rsid w:val="008F31F3"/>
    <w:rsid w:val="008F5747"/>
    <w:rsid w:val="008F5980"/>
    <w:rsid w:val="008F7E23"/>
    <w:rsid w:val="00900E06"/>
    <w:rsid w:val="0090123F"/>
    <w:rsid w:val="00903ADE"/>
    <w:rsid w:val="0090591F"/>
    <w:rsid w:val="00906360"/>
    <w:rsid w:val="009064F9"/>
    <w:rsid w:val="00906BAF"/>
    <w:rsid w:val="00907166"/>
    <w:rsid w:val="009122AE"/>
    <w:rsid w:val="00912509"/>
    <w:rsid w:val="009131A3"/>
    <w:rsid w:val="009132C0"/>
    <w:rsid w:val="00916140"/>
    <w:rsid w:val="00916C6F"/>
    <w:rsid w:val="00922253"/>
    <w:rsid w:val="0092381B"/>
    <w:rsid w:val="00925D69"/>
    <w:rsid w:val="00926E57"/>
    <w:rsid w:val="009303BC"/>
    <w:rsid w:val="00931AEA"/>
    <w:rsid w:val="00931C09"/>
    <w:rsid w:val="009327C3"/>
    <w:rsid w:val="009334C4"/>
    <w:rsid w:val="00935A62"/>
    <w:rsid w:val="00937016"/>
    <w:rsid w:val="009405FF"/>
    <w:rsid w:val="009420C6"/>
    <w:rsid w:val="0094224E"/>
    <w:rsid w:val="00942C0E"/>
    <w:rsid w:val="009436FD"/>
    <w:rsid w:val="00945B6D"/>
    <w:rsid w:val="009474F8"/>
    <w:rsid w:val="00950498"/>
    <w:rsid w:val="0095245D"/>
    <w:rsid w:val="009525F8"/>
    <w:rsid w:val="00953500"/>
    <w:rsid w:val="009545AB"/>
    <w:rsid w:val="00954BE6"/>
    <w:rsid w:val="00954C20"/>
    <w:rsid w:val="00957891"/>
    <w:rsid w:val="00963DA9"/>
    <w:rsid w:val="00965C15"/>
    <w:rsid w:val="00966924"/>
    <w:rsid w:val="009669D4"/>
    <w:rsid w:val="00970739"/>
    <w:rsid w:val="00973B80"/>
    <w:rsid w:val="00973C28"/>
    <w:rsid w:val="00974903"/>
    <w:rsid w:val="009750DB"/>
    <w:rsid w:val="00977AEA"/>
    <w:rsid w:val="00977EF5"/>
    <w:rsid w:val="00980118"/>
    <w:rsid w:val="0098057A"/>
    <w:rsid w:val="00980AF5"/>
    <w:rsid w:val="00980E5C"/>
    <w:rsid w:val="0098562D"/>
    <w:rsid w:val="00987768"/>
    <w:rsid w:val="00990EC0"/>
    <w:rsid w:val="00991D42"/>
    <w:rsid w:val="00992E93"/>
    <w:rsid w:val="00993E04"/>
    <w:rsid w:val="00994387"/>
    <w:rsid w:val="0099660E"/>
    <w:rsid w:val="0099732E"/>
    <w:rsid w:val="009975E6"/>
    <w:rsid w:val="009A31EF"/>
    <w:rsid w:val="009A5B2F"/>
    <w:rsid w:val="009A69EA"/>
    <w:rsid w:val="009A711B"/>
    <w:rsid w:val="009A76D4"/>
    <w:rsid w:val="009B090A"/>
    <w:rsid w:val="009B0BEA"/>
    <w:rsid w:val="009B1045"/>
    <w:rsid w:val="009B109B"/>
    <w:rsid w:val="009B300F"/>
    <w:rsid w:val="009B49E1"/>
    <w:rsid w:val="009B5097"/>
    <w:rsid w:val="009B673B"/>
    <w:rsid w:val="009B7AB4"/>
    <w:rsid w:val="009C445B"/>
    <w:rsid w:val="009C68BB"/>
    <w:rsid w:val="009D4352"/>
    <w:rsid w:val="009D4843"/>
    <w:rsid w:val="009E123D"/>
    <w:rsid w:val="009E16DB"/>
    <w:rsid w:val="009E2EAE"/>
    <w:rsid w:val="009E2EC3"/>
    <w:rsid w:val="009E35E8"/>
    <w:rsid w:val="009E446A"/>
    <w:rsid w:val="009E4A64"/>
    <w:rsid w:val="009E6531"/>
    <w:rsid w:val="009F00C5"/>
    <w:rsid w:val="009F0E1F"/>
    <w:rsid w:val="009F7038"/>
    <w:rsid w:val="009F72DF"/>
    <w:rsid w:val="009F7C6E"/>
    <w:rsid w:val="00A05045"/>
    <w:rsid w:val="00A05A71"/>
    <w:rsid w:val="00A061DF"/>
    <w:rsid w:val="00A06A20"/>
    <w:rsid w:val="00A11BB4"/>
    <w:rsid w:val="00A165B0"/>
    <w:rsid w:val="00A16E84"/>
    <w:rsid w:val="00A20560"/>
    <w:rsid w:val="00A20D3C"/>
    <w:rsid w:val="00A211C1"/>
    <w:rsid w:val="00A25019"/>
    <w:rsid w:val="00A30434"/>
    <w:rsid w:val="00A32074"/>
    <w:rsid w:val="00A3481E"/>
    <w:rsid w:val="00A35479"/>
    <w:rsid w:val="00A3556A"/>
    <w:rsid w:val="00A3558A"/>
    <w:rsid w:val="00A35C94"/>
    <w:rsid w:val="00A3617E"/>
    <w:rsid w:val="00A3666C"/>
    <w:rsid w:val="00A42D37"/>
    <w:rsid w:val="00A44378"/>
    <w:rsid w:val="00A446E1"/>
    <w:rsid w:val="00A51361"/>
    <w:rsid w:val="00A5254D"/>
    <w:rsid w:val="00A53B42"/>
    <w:rsid w:val="00A55C93"/>
    <w:rsid w:val="00A57CA6"/>
    <w:rsid w:val="00A63B02"/>
    <w:rsid w:val="00A66EC3"/>
    <w:rsid w:val="00A71C72"/>
    <w:rsid w:val="00A72C2E"/>
    <w:rsid w:val="00A73B60"/>
    <w:rsid w:val="00A77BCE"/>
    <w:rsid w:val="00A806E8"/>
    <w:rsid w:val="00A815D7"/>
    <w:rsid w:val="00A855CC"/>
    <w:rsid w:val="00A865C8"/>
    <w:rsid w:val="00A9210F"/>
    <w:rsid w:val="00AA1497"/>
    <w:rsid w:val="00AA6A51"/>
    <w:rsid w:val="00AB314F"/>
    <w:rsid w:val="00AB5464"/>
    <w:rsid w:val="00AB5B99"/>
    <w:rsid w:val="00AB6152"/>
    <w:rsid w:val="00AB6A61"/>
    <w:rsid w:val="00AB6F5D"/>
    <w:rsid w:val="00AC07D4"/>
    <w:rsid w:val="00AC55F9"/>
    <w:rsid w:val="00AD0217"/>
    <w:rsid w:val="00AD1ABC"/>
    <w:rsid w:val="00AE0A12"/>
    <w:rsid w:val="00AE0EFB"/>
    <w:rsid w:val="00AE14F9"/>
    <w:rsid w:val="00AE23FB"/>
    <w:rsid w:val="00AE5890"/>
    <w:rsid w:val="00AE5F30"/>
    <w:rsid w:val="00AF2C7C"/>
    <w:rsid w:val="00AF3AAE"/>
    <w:rsid w:val="00AF4CCA"/>
    <w:rsid w:val="00AF770F"/>
    <w:rsid w:val="00AF7A6D"/>
    <w:rsid w:val="00AF7D50"/>
    <w:rsid w:val="00B00373"/>
    <w:rsid w:val="00B00666"/>
    <w:rsid w:val="00B0214D"/>
    <w:rsid w:val="00B1035B"/>
    <w:rsid w:val="00B10BF9"/>
    <w:rsid w:val="00B12354"/>
    <w:rsid w:val="00B14333"/>
    <w:rsid w:val="00B165C9"/>
    <w:rsid w:val="00B1765B"/>
    <w:rsid w:val="00B17BF8"/>
    <w:rsid w:val="00B20782"/>
    <w:rsid w:val="00B24A96"/>
    <w:rsid w:val="00B24FF3"/>
    <w:rsid w:val="00B30B4D"/>
    <w:rsid w:val="00B32627"/>
    <w:rsid w:val="00B3523B"/>
    <w:rsid w:val="00B40716"/>
    <w:rsid w:val="00B42EC7"/>
    <w:rsid w:val="00B43D2F"/>
    <w:rsid w:val="00B4407E"/>
    <w:rsid w:val="00B46A66"/>
    <w:rsid w:val="00B47CD8"/>
    <w:rsid w:val="00B47D07"/>
    <w:rsid w:val="00B53360"/>
    <w:rsid w:val="00B55408"/>
    <w:rsid w:val="00B5682D"/>
    <w:rsid w:val="00B64D60"/>
    <w:rsid w:val="00B66A1B"/>
    <w:rsid w:val="00B67A2E"/>
    <w:rsid w:val="00B67BFF"/>
    <w:rsid w:val="00B70584"/>
    <w:rsid w:val="00B70D6D"/>
    <w:rsid w:val="00B71182"/>
    <w:rsid w:val="00B72A11"/>
    <w:rsid w:val="00B72BD1"/>
    <w:rsid w:val="00B7511E"/>
    <w:rsid w:val="00B754DB"/>
    <w:rsid w:val="00B7628C"/>
    <w:rsid w:val="00B77E65"/>
    <w:rsid w:val="00B8387B"/>
    <w:rsid w:val="00B86170"/>
    <w:rsid w:val="00B8628B"/>
    <w:rsid w:val="00B91EFF"/>
    <w:rsid w:val="00B926F4"/>
    <w:rsid w:val="00B9692E"/>
    <w:rsid w:val="00BA030D"/>
    <w:rsid w:val="00BA181E"/>
    <w:rsid w:val="00BA1908"/>
    <w:rsid w:val="00BA731F"/>
    <w:rsid w:val="00BA799D"/>
    <w:rsid w:val="00BB385E"/>
    <w:rsid w:val="00BB54BF"/>
    <w:rsid w:val="00BC10CF"/>
    <w:rsid w:val="00BC48AC"/>
    <w:rsid w:val="00BC4B85"/>
    <w:rsid w:val="00BC51AD"/>
    <w:rsid w:val="00BC5546"/>
    <w:rsid w:val="00BD31B7"/>
    <w:rsid w:val="00BD390E"/>
    <w:rsid w:val="00BD3C7F"/>
    <w:rsid w:val="00BD5B84"/>
    <w:rsid w:val="00BD7D19"/>
    <w:rsid w:val="00BE4C8B"/>
    <w:rsid w:val="00BE58B3"/>
    <w:rsid w:val="00BE6128"/>
    <w:rsid w:val="00BF036C"/>
    <w:rsid w:val="00BF1285"/>
    <w:rsid w:val="00BF3292"/>
    <w:rsid w:val="00BF426B"/>
    <w:rsid w:val="00BF4D59"/>
    <w:rsid w:val="00C0280B"/>
    <w:rsid w:val="00C02E9C"/>
    <w:rsid w:val="00C047B3"/>
    <w:rsid w:val="00C06DD3"/>
    <w:rsid w:val="00C1080E"/>
    <w:rsid w:val="00C109CA"/>
    <w:rsid w:val="00C10BB1"/>
    <w:rsid w:val="00C115D1"/>
    <w:rsid w:val="00C1247D"/>
    <w:rsid w:val="00C13125"/>
    <w:rsid w:val="00C143BD"/>
    <w:rsid w:val="00C22CDF"/>
    <w:rsid w:val="00C23BFB"/>
    <w:rsid w:val="00C241FB"/>
    <w:rsid w:val="00C27080"/>
    <w:rsid w:val="00C30453"/>
    <w:rsid w:val="00C349AB"/>
    <w:rsid w:val="00C36164"/>
    <w:rsid w:val="00C36403"/>
    <w:rsid w:val="00C368E2"/>
    <w:rsid w:val="00C3698B"/>
    <w:rsid w:val="00C4215C"/>
    <w:rsid w:val="00C42A88"/>
    <w:rsid w:val="00C442D2"/>
    <w:rsid w:val="00C44777"/>
    <w:rsid w:val="00C46FC8"/>
    <w:rsid w:val="00C47C52"/>
    <w:rsid w:val="00C50C2E"/>
    <w:rsid w:val="00C524C2"/>
    <w:rsid w:val="00C5453E"/>
    <w:rsid w:val="00C5476A"/>
    <w:rsid w:val="00C60B04"/>
    <w:rsid w:val="00C61F3A"/>
    <w:rsid w:val="00C6294F"/>
    <w:rsid w:val="00C64DFF"/>
    <w:rsid w:val="00C65BB6"/>
    <w:rsid w:val="00C6715E"/>
    <w:rsid w:val="00C700BD"/>
    <w:rsid w:val="00C70F13"/>
    <w:rsid w:val="00C716A4"/>
    <w:rsid w:val="00C71A59"/>
    <w:rsid w:val="00C73406"/>
    <w:rsid w:val="00C807D7"/>
    <w:rsid w:val="00C810CB"/>
    <w:rsid w:val="00C813EB"/>
    <w:rsid w:val="00C92ACF"/>
    <w:rsid w:val="00C94BA3"/>
    <w:rsid w:val="00C96828"/>
    <w:rsid w:val="00CA06CE"/>
    <w:rsid w:val="00CA2BF8"/>
    <w:rsid w:val="00CA34FD"/>
    <w:rsid w:val="00CA5F87"/>
    <w:rsid w:val="00CB1657"/>
    <w:rsid w:val="00CB311E"/>
    <w:rsid w:val="00CB3176"/>
    <w:rsid w:val="00CB760C"/>
    <w:rsid w:val="00CC0C00"/>
    <w:rsid w:val="00CC31BC"/>
    <w:rsid w:val="00CC5B8F"/>
    <w:rsid w:val="00CC7AFA"/>
    <w:rsid w:val="00CC7BA2"/>
    <w:rsid w:val="00CC7C47"/>
    <w:rsid w:val="00CD0BE2"/>
    <w:rsid w:val="00CD0D3E"/>
    <w:rsid w:val="00CD1C86"/>
    <w:rsid w:val="00CD2D63"/>
    <w:rsid w:val="00CD4591"/>
    <w:rsid w:val="00CD66BA"/>
    <w:rsid w:val="00CD6FEB"/>
    <w:rsid w:val="00CD730F"/>
    <w:rsid w:val="00CE59D6"/>
    <w:rsid w:val="00CE6C54"/>
    <w:rsid w:val="00CF10DF"/>
    <w:rsid w:val="00CF2269"/>
    <w:rsid w:val="00CF4D34"/>
    <w:rsid w:val="00D010D0"/>
    <w:rsid w:val="00D019CC"/>
    <w:rsid w:val="00D10A07"/>
    <w:rsid w:val="00D13B8E"/>
    <w:rsid w:val="00D16E4A"/>
    <w:rsid w:val="00D21498"/>
    <w:rsid w:val="00D21749"/>
    <w:rsid w:val="00D237B7"/>
    <w:rsid w:val="00D25E50"/>
    <w:rsid w:val="00D26405"/>
    <w:rsid w:val="00D26D05"/>
    <w:rsid w:val="00D30DF8"/>
    <w:rsid w:val="00D30F7A"/>
    <w:rsid w:val="00D32A38"/>
    <w:rsid w:val="00D359EB"/>
    <w:rsid w:val="00D43E38"/>
    <w:rsid w:val="00D45D61"/>
    <w:rsid w:val="00D46275"/>
    <w:rsid w:val="00D52C23"/>
    <w:rsid w:val="00D560A6"/>
    <w:rsid w:val="00D60500"/>
    <w:rsid w:val="00D6061D"/>
    <w:rsid w:val="00D60C67"/>
    <w:rsid w:val="00D672DA"/>
    <w:rsid w:val="00D707BF"/>
    <w:rsid w:val="00D71C72"/>
    <w:rsid w:val="00D74E48"/>
    <w:rsid w:val="00D762FE"/>
    <w:rsid w:val="00D769AB"/>
    <w:rsid w:val="00D8500D"/>
    <w:rsid w:val="00D860D8"/>
    <w:rsid w:val="00D8668E"/>
    <w:rsid w:val="00D86A5D"/>
    <w:rsid w:val="00D901C1"/>
    <w:rsid w:val="00D90B92"/>
    <w:rsid w:val="00D914A5"/>
    <w:rsid w:val="00D91BB2"/>
    <w:rsid w:val="00D932C1"/>
    <w:rsid w:val="00D93C08"/>
    <w:rsid w:val="00D96F46"/>
    <w:rsid w:val="00DA0E75"/>
    <w:rsid w:val="00DA1251"/>
    <w:rsid w:val="00DA484F"/>
    <w:rsid w:val="00DA735E"/>
    <w:rsid w:val="00DB215D"/>
    <w:rsid w:val="00DB3143"/>
    <w:rsid w:val="00DB366C"/>
    <w:rsid w:val="00DB3F6E"/>
    <w:rsid w:val="00DB44AB"/>
    <w:rsid w:val="00DB6824"/>
    <w:rsid w:val="00DC0A90"/>
    <w:rsid w:val="00DC417D"/>
    <w:rsid w:val="00DD3CE1"/>
    <w:rsid w:val="00DD4701"/>
    <w:rsid w:val="00DD570F"/>
    <w:rsid w:val="00DD6E30"/>
    <w:rsid w:val="00DD6FE1"/>
    <w:rsid w:val="00DD70C5"/>
    <w:rsid w:val="00DD7733"/>
    <w:rsid w:val="00DD7F33"/>
    <w:rsid w:val="00DE16CE"/>
    <w:rsid w:val="00DE3238"/>
    <w:rsid w:val="00DE4CF9"/>
    <w:rsid w:val="00DE4FC8"/>
    <w:rsid w:val="00DE6F59"/>
    <w:rsid w:val="00DE74A4"/>
    <w:rsid w:val="00DF0441"/>
    <w:rsid w:val="00DF08AA"/>
    <w:rsid w:val="00DF10DA"/>
    <w:rsid w:val="00DF393C"/>
    <w:rsid w:val="00DF3CE1"/>
    <w:rsid w:val="00DF551E"/>
    <w:rsid w:val="00DF5863"/>
    <w:rsid w:val="00E00E91"/>
    <w:rsid w:val="00E01412"/>
    <w:rsid w:val="00E02C17"/>
    <w:rsid w:val="00E03577"/>
    <w:rsid w:val="00E043E2"/>
    <w:rsid w:val="00E06924"/>
    <w:rsid w:val="00E06A48"/>
    <w:rsid w:val="00E07DCC"/>
    <w:rsid w:val="00E10362"/>
    <w:rsid w:val="00E119D7"/>
    <w:rsid w:val="00E23433"/>
    <w:rsid w:val="00E234D3"/>
    <w:rsid w:val="00E406B0"/>
    <w:rsid w:val="00E42C53"/>
    <w:rsid w:val="00E4507B"/>
    <w:rsid w:val="00E4513B"/>
    <w:rsid w:val="00E4529B"/>
    <w:rsid w:val="00E50969"/>
    <w:rsid w:val="00E5446E"/>
    <w:rsid w:val="00E60FE9"/>
    <w:rsid w:val="00E61547"/>
    <w:rsid w:val="00E658AC"/>
    <w:rsid w:val="00E67B0D"/>
    <w:rsid w:val="00E71898"/>
    <w:rsid w:val="00E7634A"/>
    <w:rsid w:val="00E77035"/>
    <w:rsid w:val="00E80BCE"/>
    <w:rsid w:val="00E825ED"/>
    <w:rsid w:val="00E849F2"/>
    <w:rsid w:val="00E84B36"/>
    <w:rsid w:val="00E86563"/>
    <w:rsid w:val="00E90067"/>
    <w:rsid w:val="00E938B6"/>
    <w:rsid w:val="00E943B4"/>
    <w:rsid w:val="00EA0316"/>
    <w:rsid w:val="00EA1E50"/>
    <w:rsid w:val="00EA3B9B"/>
    <w:rsid w:val="00EA46BC"/>
    <w:rsid w:val="00EA47D1"/>
    <w:rsid w:val="00EA517D"/>
    <w:rsid w:val="00EA53AF"/>
    <w:rsid w:val="00EA5AD7"/>
    <w:rsid w:val="00EB115B"/>
    <w:rsid w:val="00EB245B"/>
    <w:rsid w:val="00EB7A3E"/>
    <w:rsid w:val="00EC10B8"/>
    <w:rsid w:val="00EC1214"/>
    <w:rsid w:val="00EC32AB"/>
    <w:rsid w:val="00EC32D4"/>
    <w:rsid w:val="00EC72EE"/>
    <w:rsid w:val="00EC7E9A"/>
    <w:rsid w:val="00ED2D14"/>
    <w:rsid w:val="00ED39CB"/>
    <w:rsid w:val="00ED7F7A"/>
    <w:rsid w:val="00EE0C89"/>
    <w:rsid w:val="00EF3B5D"/>
    <w:rsid w:val="00EF6F93"/>
    <w:rsid w:val="00EF7B29"/>
    <w:rsid w:val="00F00BDA"/>
    <w:rsid w:val="00F019FF"/>
    <w:rsid w:val="00F04857"/>
    <w:rsid w:val="00F05860"/>
    <w:rsid w:val="00F0784E"/>
    <w:rsid w:val="00F11444"/>
    <w:rsid w:val="00F17BAB"/>
    <w:rsid w:val="00F22566"/>
    <w:rsid w:val="00F232D8"/>
    <w:rsid w:val="00F239B8"/>
    <w:rsid w:val="00F25CAC"/>
    <w:rsid w:val="00F31285"/>
    <w:rsid w:val="00F3514B"/>
    <w:rsid w:val="00F35395"/>
    <w:rsid w:val="00F47D87"/>
    <w:rsid w:val="00F536A4"/>
    <w:rsid w:val="00F549C6"/>
    <w:rsid w:val="00F55243"/>
    <w:rsid w:val="00F5724D"/>
    <w:rsid w:val="00F579EB"/>
    <w:rsid w:val="00F65AD6"/>
    <w:rsid w:val="00F66135"/>
    <w:rsid w:val="00F66DC3"/>
    <w:rsid w:val="00F709CF"/>
    <w:rsid w:val="00F70B88"/>
    <w:rsid w:val="00F70FD1"/>
    <w:rsid w:val="00F737C0"/>
    <w:rsid w:val="00F74919"/>
    <w:rsid w:val="00F7591C"/>
    <w:rsid w:val="00F75979"/>
    <w:rsid w:val="00F76AFB"/>
    <w:rsid w:val="00F7773F"/>
    <w:rsid w:val="00F810EF"/>
    <w:rsid w:val="00F836D6"/>
    <w:rsid w:val="00F913C9"/>
    <w:rsid w:val="00F922F9"/>
    <w:rsid w:val="00F93965"/>
    <w:rsid w:val="00F97A78"/>
    <w:rsid w:val="00FA016F"/>
    <w:rsid w:val="00FA10F7"/>
    <w:rsid w:val="00FA1CAD"/>
    <w:rsid w:val="00FA22B2"/>
    <w:rsid w:val="00FA407E"/>
    <w:rsid w:val="00FA7F36"/>
    <w:rsid w:val="00FB0A94"/>
    <w:rsid w:val="00FB0FC6"/>
    <w:rsid w:val="00FB523D"/>
    <w:rsid w:val="00FB55A7"/>
    <w:rsid w:val="00FB6628"/>
    <w:rsid w:val="00FB68C8"/>
    <w:rsid w:val="00FB6B1D"/>
    <w:rsid w:val="00FC0839"/>
    <w:rsid w:val="00FC0861"/>
    <w:rsid w:val="00FD1EB7"/>
    <w:rsid w:val="00FD1ED0"/>
    <w:rsid w:val="00FD745B"/>
    <w:rsid w:val="00FE1405"/>
    <w:rsid w:val="00FE1BA5"/>
    <w:rsid w:val="00FE4073"/>
    <w:rsid w:val="00FE6128"/>
    <w:rsid w:val="00FF1213"/>
    <w:rsid w:val="00FF52E1"/>
    <w:rsid w:val="00FF53FA"/>
    <w:rsid w:val="00FF665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F93"/>
    <w:pPr>
      <w:spacing w:after="240"/>
      <w:contextualSpacing/>
    </w:pPr>
    <w:rPr>
      <w:rFonts w:ascii="Arial" w:hAnsi="Arial"/>
      <w:sz w:val="22"/>
      <w:szCs w:val="18"/>
      <w:lang w:val="de-DE" w:eastAsia="de-DE"/>
    </w:rPr>
  </w:style>
  <w:style w:type="paragraph" w:styleId="Heading1">
    <w:name w:val="heading 1"/>
    <w:basedOn w:val="Normal"/>
    <w:next w:val="Heading2"/>
    <w:qFormat/>
    <w:rsid w:val="0040239C"/>
    <w:pPr>
      <w:keepNext/>
      <w:spacing w:after="0" w:line="440" w:lineRule="exact"/>
      <w:contextualSpacing w:val="0"/>
      <w:outlineLvl w:val="0"/>
    </w:pPr>
    <w:rPr>
      <w:rFonts w:cs="Arial"/>
      <w:b/>
      <w:bCs/>
      <w:kern w:val="32"/>
      <w:sz w:val="36"/>
      <w:szCs w:val="32"/>
    </w:rPr>
  </w:style>
  <w:style w:type="paragraph" w:styleId="Heading2">
    <w:name w:val="heading 2"/>
    <w:basedOn w:val="Normal"/>
    <w:next w:val="Normal"/>
    <w:qFormat/>
    <w:rsid w:val="0040239C"/>
    <w:pPr>
      <w:keepNext/>
      <w:spacing w:before="100" w:beforeAutospacing="1" w:after="100" w:afterAutospacing="1"/>
      <w:contextualSpacing w:val="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6F93"/>
    <w:pPr>
      <w:tabs>
        <w:tab w:val="center" w:pos="4320"/>
        <w:tab w:val="right" w:pos="8640"/>
      </w:tabs>
    </w:pPr>
  </w:style>
  <w:style w:type="paragraph" w:styleId="Footer">
    <w:name w:val="footer"/>
    <w:basedOn w:val="Normal"/>
    <w:rsid w:val="00EF6F93"/>
    <w:pPr>
      <w:tabs>
        <w:tab w:val="center" w:pos="4320"/>
        <w:tab w:val="right" w:pos="8640"/>
      </w:tabs>
    </w:pPr>
  </w:style>
  <w:style w:type="character" w:customStyle="1" w:styleId="Formatvorlage26pt">
    <w:name w:val="Formatvorlage 26 pt"/>
    <w:basedOn w:val="DefaultParagraphFont"/>
    <w:rsid w:val="00EF6F93"/>
    <w:rPr>
      <w:sz w:val="44"/>
    </w:rPr>
  </w:style>
  <w:style w:type="paragraph" w:customStyle="1" w:styleId="Formatvorlage22ptZeilenabstandGenau24pt">
    <w:name w:val="Formatvorlage 22 pt Zeilenabstand:  Genau 24 pt"/>
    <w:basedOn w:val="Normal"/>
    <w:rsid w:val="00EF6F93"/>
    <w:pPr>
      <w:spacing w:line="440" w:lineRule="exact"/>
    </w:pPr>
    <w:rPr>
      <w:sz w:val="48"/>
      <w:szCs w:val="20"/>
    </w:rPr>
  </w:style>
  <w:style w:type="character" w:styleId="PageNumber">
    <w:name w:val="page number"/>
    <w:basedOn w:val="DefaultParagraphFont"/>
    <w:rsid w:val="00EF6F93"/>
  </w:style>
  <w:style w:type="paragraph" w:customStyle="1" w:styleId="Headline">
    <w:name w:val="Headline"/>
    <w:rsid w:val="00EF6F93"/>
    <w:rPr>
      <w:rFonts w:ascii="Arial" w:hAnsi="Arial"/>
      <w:b/>
      <w:sz w:val="36"/>
      <w:szCs w:val="18"/>
      <w:lang w:val="de-DE" w:eastAsia="de-DE"/>
    </w:rPr>
  </w:style>
  <w:style w:type="table" w:styleId="TableGrid">
    <w:name w:val="Table Grid"/>
    <w:basedOn w:val="TableNormal"/>
    <w:rsid w:val="00EF6F93"/>
    <w:pPr>
      <w:spacing w:after="240"/>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F6F93"/>
    <w:rPr>
      <w:color w:val="0000FF"/>
      <w:u w:val="single"/>
    </w:rPr>
  </w:style>
  <w:style w:type="paragraph" w:styleId="BalloonText">
    <w:name w:val="Balloon Text"/>
    <w:basedOn w:val="Normal"/>
    <w:semiHidden/>
    <w:rsid w:val="00EF6F93"/>
    <w:rPr>
      <w:rFonts w:ascii="Tahoma" w:hAnsi="Tahoma" w:cs="Tahoma"/>
      <w:sz w:val="16"/>
      <w:szCs w:val="16"/>
    </w:rPr>
  </w:style>
  <w:style w:type="character" w:customStyle="1" w:styleId="Spationierung">
    <w:name w:val="Spationierung"/>
    <w:basedOn w:val="DefaultParagraphFont"/>
    <w:rsid w:val="0040239C"/>
    <w:rPr>
      <w:sz w:val="8"/>
    </w:rPr>
  </w:style>
  <w:style w:type="paragraph" w:styleId="BlockText">
    <w:name w:val="Block Text"/>
    <w:basedOn w:val="Normal"/>
    <w:rsid w:val="00DE6F59"/>
    <w:pPr>
      <w:spacing w:after="0" w:line="360" w:lineRule="auto"/>
      <w:ind w:left="2835" w:right="283"/>
      <w:contextualSpacing w:val="0"/>
      <w:jc w:val="both"/>
    </w:pPr>
    <w:rPr>
      <w:rFonts w:ascii="Helvetica" w:hAnsi="Helvetica"/>
      <w:b/>
      <w:sz w:val="24"/>
      <w:szCs w:val="20"/>
      <w:lang w:eastAsia="en-US"/>
    </w:rPr>
  </w:style>
  <w:style w:type="paragraph" w:styleId="NormalWeb">
    <w:name w:val="Normal (Web)"/>
    <w:basedOn w:val="Normal"/>
    <w:rsid w:val="000950E1"/>
    <w:pPr>
      <w:spacing w:before="100" w:beforeAutospacing="1" w:after="100" w:afterAutospacing="1"/>
      <w:contextualSpacing w:val="0"/>
    </w:pPr>
    <w:rPr>
      <w:rFonts w:ascii="Times New Roman" w:hAnsi="Times New Roman"/>
      <w:sz w:val="24"/>
      <w:szCs w:val="24"/>
      <w:lang w:val="en-US" w:eastAsia="en-US"/>
    </w:rPr>
  </w:style>
  <w:style w:type="character" w:styleId="CommentReference">
    <w:name w:val="annotation reference"/>
    <w:basedOn w:val="DefaultParagraphFont"/>
    <w:rsid w:val="00C42A88"/>
    <w:rPr>
      <w:sz w:val="16"/>
      <w:szCs w:val="16"/>
    </w:rPr>
  </w:style>
  <w:style w:type="paragraph" w:styleId="CommentText">
    <w:name w:val="annotation text"/>
    <w:basedOn w:val="Normal"/>
    <w:link w:val="CommentTextChar"/>
    <w:rsid w:val="00C42A88"/>
    <w:rPr>
      <w:sz w:val="20"/>
      <w:szCs w:val="20"/>
    </w:rPr>
  </w:style>
  <w:style w:type="character" w:customStyle="1" w:styleId="CommentTextChar">
    <w:name w:val="Comment Text Char"/>
    <w:basedOn w:val="DefaultParagraphFont"/>
    <w:link w:val="CommentText"/>
    <w:rsid w:val="00C42A88"/>
    <w:rPr>
      <w:rFonts w:ascii="Arial" w:hAnsi="Arial"/>
      <w:lang w:val="de-DE" w:eastAsia="de-DE"/>
    </w:rPr>
  </w:style>
  <w:style w:type="paragraph" w:styleId="CommentSubject">
    <w:name w:val="annotation subject"/>
    <w:basedOn w:val="CommentText"/>
    <w:next w:val="CommentText"/>
    <w:link w:val="CommentSubjectChar"/>
    <w:rsid w:val="00C42A88"/>
    <w:rPr>
      <w:b/>
      <w:bCs/>
    </w:rPr>
  </w:style>
  <w:style w:type="character" w:customStyle="1" w:styleId="CommentSubjectChar">
    <w:name w:val="Comment Subject Char"/>
    <w:basedOn w:val="CommentTextChar"/>
    <w:link w:val="CommentSubject"/>
    <w:rsid w:val="00C42A88"/>
    <w:rPr>
      <w:b/>
      <w:bCs/>
    </w:rPr>
  </w:style>
  <w:style w:type="paragraph" w:styleId="ListParagraph">
    <w:name w:val="List Paragraph"/>
    <w:basedOn w:val="Normal"/>
    <w:uiPriority w:val="34"/>
    <w:qFormat/>
    <w:rsid w:val="00367311"/>
    <w:pPr>
      <w:ind w:left="720"/>
    </w:pPr>
  </w:style>
</w:styles>
</file>

<file path=word/webSettings.xml><?xml version="1.0" encoding="utf-8"?>
<w:webSettings xmlns:r="http://schemas.openxmlformats.org/officeDocument/2006/relationships" xmlns:w="http://schemas.openxmlformats.org/wordprocessingml/2006/main">
  <w:divs>
    <w:div w:id="4133536">
      <w:bodyDiv w:val="1"/>
      <w:marLeft w:val="0"/>
      <w:marRight w:val="0"/>
      <w:marTop w:val="0"/>
      <w:marBottom w:val="0"/>
      <w:divBdr>
        <w:top w:val="none" w:sz="0" w:space="0" w:color="auto"/>
        <w:left w:val="none" w:sz="0" w:space="0" w:color="auto"/>
        <w:bottom w:val="none" w:sz="0" w:space="0" w:color="auto"/>
        <w:right w:val="none" w:sz="0" w:space="0" w:color="auto"/>
      </w:divBdr>
      <w:divsChild>
        <w:div w:id="178205316">
          <w:marLeft w:val="0"/>
          <w:marRight w:val="0"/>
          <w:marTop w:val="0"/>
          <w:marBottom w:val="0"/>
          <w:divBdr>
            <w:top w:val="none" w:sz="0" w:space="0" w:color="auto"/>
            <w:left w:val="none" w:sz="0" w:space="0" w:color="auto"/>
            <w:bottom w:val="none" w:sz="0" w:space="0" w:color="auto"/>
            <w:right w:val="none" w:sz="0" w:space="0" w:color="auto"/>
          </w:divBdr>
          <w:divsChild>
            <w:div w:id="312298391">
              <w:marLeft w:val="0"/>
              <w:marRight w:val="0"/>
              <w:marTop w:val="0"/>
              <w:marBottom w:val="0"/>
              <w:divBdr>
                <w:top w:val="none" w:sz="0" w:space="0" w:color="auto"/>
                <w:left w:val="none" w:sz="0" w:space="0" w:color="auto"/>
                <w:bottom w:val="none" w:sz="0" w:space="0" w:color="auto"/>
                <w:right w:val="none" w:sz="0" w:space="0" w:color="auto"/>
              </w:divBdr>
              <w:divsChild>
                <w:div w:id="881016220">
                  <w:marLeft w:val="0"/>
                  <w:marRight w:val="0"/>
                  <w:marTop w:val="0"/>
                  <w:marBottom w:val="0"/>
                  <w:divBdr>
                    <w:top w:val="none" w:sz="0" w:space="0" w:color="auto"/>
                    <w:left w:val="none" w:sz="0" w:space="0" w:color="auto"/>
                    <w:bottom w:val="none" w:sz="0" w:space="0" w:color="auto"/>
                    <w:right w:val="none" w:sz="0" w:space="0" w:color="auto"/>
                  </w:divBdr>
                  <w:divsChild>
                    <w:div w:id="81437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89259">
      <w:bodyDiv w:val="1"/>
      <w:marLeft w:val="0"/>
      <w:marRight w:val="0"/>
      <w:marTop w:val="0"/>
      <w:marBottom w:val="0"/>
      <w:divBdr>
        <w:top w:val="none" w:sz="0" w:space="0" w:color="auto"/>
        <w:left w:val="none" w:sz="0" w:space="0" w:color="auto"/>
        <w:bottom w:val="none" w:sz="0" w:space="0" w:color="auto"/>
        <w:right w:val="none" w:sz="0" w:space="0" w:color="auto"/>
      </w:divBdr>
      <w:divsChild>
        <w:div w:id="634067880">
          <w:marLeft w:val="0"/>
          <w:marRight w:val="0"/>
          <w:marTop w:val="0"/>
          <w:marBottom w:val="0"/>
          <w:divBdr>
            <w:top w:val="none" w:sz="0" w:space="0" w:color="auto"/>
            <w:left w:val="none" w:sz="0" w:space="0" w:color="auto"/>
            <w:bottom w:val="none" w:sz="0" w:space="0" w:color="auto"/>
            <w:right w:val="none" w:sz="0" w:space="0" w:color="auto"/>
          </w:divBdr>
          <w:divsChild>
            <w:div w:id="486171139">
              <w:marLeft w:val="0"/>
              <w:marRight w:val="0"/>
              <w:marTop w:val="0"/>
              <w:marBottom w:val="0"/>
              <w:divBdr>
                <w:top w:val="none" w:sz="0" w:space="0" w:color="auto"/>
                <w:left w:val="none" w:sz="0" w:space="0" w:color="auto"/>
                <w:bottom w:val="none" w:sz="0" w:space="0" w:color="auto"/>
                <w:right w:val="none" w:sz="0" w:space="0" w:color="auto"/>
              </w:divBdr>
            </w:div>
            <w:div w:id="713845234">
              <w:marLeft w:val="0"/>
              <w:marRight w:val="0"/>
              <w:marTop w:val="0"/>
              <w:marBottom w:val="0"/>
              <w:divBdr>
                <w:top w:val="none" w:sz="0" w:space="0" w:color="auto"/>
                <w:left w:val="none" w:sz="0" w:space="0" w:color="auto"/>
                <w:bottom w:val="none" w:sz="0" w:space="0" w:color="auto"/>
                <w:right w:val="none" w:sz="0" w:space="0" w:color="auto"/>
              </w:divBdr>
            </w:div>
            <w:div w:id="1479566389">
              <w:marLeft w:val="0"/>
              <w:marRight w:val="0"/>
              <w:marTop w:val="0"/>
              <w:marBottom w:val="0"/>
              <w:divBdr>
                <w:top w:val="none" w:sz="0" w:space="0" w:color="auto"/>
                <w:left w:val="none" w:sz="0" w:space="0" w:color="auto"/>
                <w:bottom w:val="none" w:sz="0" w:space="0" w:color="auto"/>
                <w:right w:val="none" w:sz="0" w:space="0" w:color="auto"/>
              </w:divBdr>
            </w:div>
            <w:div w:id="18544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4670">
      <w:bodyDiv w:val="1"/>
      <w:marLeft w:val="0"/>
      <w:marRight w:val="0"/>
      <w:marTop w:val="0"/>
      <w:marBottom w:val="0"/>
      <w:divBdr>
        <w:top w:val="none" w:sz="0" w:space="0" w:color="auto"/>
        <w:left w:val="none" w:sz="0" w:space="0" w:color="auto"/>
        <w:bottom w:val="none" w:sz="0" w:space="0" w:color="auto"/>
        <w:right w:val="none" w:sz="0" w:space="0" w:color="auto"/>
      </w:divBdr>
      <w:divsChild>
        <w:div w:id="1781604041">
          <w:marLeft w:val="0"/>
          <w:marRight w:val="0"/>
          <w:marTop w:val="0"/>
          <w:marBottom w:val="0"/>
          <w:divBdr>
            <w:top w:val="none" w:sz="0" w:space="0" w:color="auto"/>
            <w:left w:val="none" w:sz="0" w:space="0" w:color="auto"/>
            <w:bottom w:val="none" w:sz="0" w:space="0" w:color="auto"/>
            <w:right w:val="none" w:sz="0" w:space="0" w:color="auto"/>
          </w:divBdr>
          <w:divsChild>
            <w:div w:id="151682336">
              <w:marLeft w:val="0"/>
              <w:marRight w:val="0"/>
              <w:marTop w:val="0"/>
              <w:marBottom w:val="0"/>
              <w:divBdr>
                <w:top w:val="none" w:sz="0" w:space="0" w:color="auto"/>
                <w:left w:val="none" w:sz="0" w:space="0" w:color="auto"/>
                <w:bottom w:val="none" w:sz="0" w:space="0" w:color="auto"/>
                <w:right w:val="none" w:sz="0" w:space="0" w:color="auto"/>
              </w:divBdr>
            </w:div>
            <w:div w:id="11931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0624">
      <w:bodyDiv w:val="1"/>
      <w:marLeft w:val="0"/>
      <w:marRight w:val="0"/>
      <w:marTop w:val="0"/>
      <w:marBottom w:val="0"/>
      <w:divBdr>
        <w:top w:val="none" w:sz="0" w:space="0" w:color="auto"/>
        <w:left w:val="none" w:sz="0" w:space="0" w:color="auto"/>
        <w:bottom w:val="none" w:sz="0" w:space="0" w:color="auto"/>
        <w:right w:val="none" w:sz="0" w:space="0" w:color="auto"/>
      </w:divBdr>
      <w:divsChild>
        <w:div w:id="388920105">
          <w:marLeft w:val="0"/>
          <w:marRight w:val="0"/>
          <w:marTop w:val="0"/>
          <w:marBottom w:val="0"/>
          <w:divBdr>
            <w:top w:val="none" w:sz="0" w:space="0" w:color="auto"/>
            <w:left w:val="none" w:sz="0" w:space="0" w:color="auto"/>
            <w:bottom w:val="none" w:sz="0" w:space="0" w:color="auto"/>
            <w:right w:val="none" w:sz="0" w:space="0" w:color="auto"/>
          </w:divBdr>
          <w:divsChild>
            <w:div w:id="1167594294">
              <w:marLeft w:val="0"/>
              <w:marRight w:val="0"/>
              <w:marTop w:val="0"/>
              <w:marBottom w:val="0"/>
              <w:divBdr>
                <w:top w:val="none" w:sz="0" w:space="0" w:color="auto"/>
                <w:left w:val="none" w:sz="0" w:space="0" w:color="auto"/>
                <w:bottom w:val="none" w:sz="0" w:space="0" w:color="auto"/>
                <w:right w:val="none" w:sz="0" w:space="0" w:color="auto"/>
              </w:divBdr>
            </w:div>
            <w:div w:id="13786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48985">
      <w:bodyDiv w:val="1"/>
      <w:marLeft w:val="0"/>
      <w:marRight w:val="0"/>
      <w:marTop w:val="0"/>
      <w:marBottom w:val="0"/>
      <w:divBdr>
        <w:top w:val="none" w:sz="0" w:space="0" w:color="auto"/>
        <w:left w:val="none" w:sz="0" w:space="0" w:color="auto"/>
        <w:bottom w:val="none" w:sz="0" w:space="0" w:color="auto"/>
        <w:right w:val="none" w:sz="0" w:space="0" w:color="auto"/>
      </w:divBdr>
      <w:divsChild>
        <w:div w:id="850610266">
          <w:marLeft w:val="0"/>
          <w:marRight w:val="0"/>
          <w:marTop w:val="0"/>
          <w:marBottom w:val="0"/>
          <w:divBdr>
            <w:top w:val="none" w:sz="0" w:space="0" w:color="auto"/>
            <w:left w:val="none" w:sz="0" w:space="0" w:color="auto"/>
            <w:bottom w:val="none" w:sz="0" w:space="0" w:color="auto"/>
            <w:right w:val="none" w:sz="0" w:space="0" w:color="auto"/>
          </w:divBdr>
          <w:divsChild>
            <w:div w:id="662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34106">
      <w:bodyDiv w:val="1"/>
      <w:marLeft w:val="0"/>
      <w:marRight w:val="0"/>
      <w:marTop w:val="0"/>
      <w:marBottom w:val="0"/>
      <w:divBdr>
        <w:top w:val="none" w:sz="0" w:space="0" w:color="auto"/>
        <w:left w:val="none" w:sz="0" w:space="0" w:color="auto"/>
        <w:bottom w:val="none" w:sz="0" w:space="0" w:color="auto"/>
        <w:right w:val="none" w:sz="0" w:space="0" w:color="auto"/>
      </w:divBdr>
      <w:divsChild>
        <w:div w:id="851266063">
          <w:marLeft w:val="0"/>
          <w:marRight w:val="0"/>
          <w:marTop w:val="0"/>
          <w:marBottom w:val="0"/>
          <w:divBdr>
            <w:top w:val="none" w:sz="0" w:space="0" w:color="auto"/>
            <w:left w:val="none" w:sz="0" w:space="0" w:color="auto"/>
            <w:bottom w:val="none" w:sz="0" w:space="0" w:color="auto"/>
            <w:right w:val="none" w:sz="0" w:space="0" w:color="auto"/>
          </w:divBdr>
          <w:divsChild>
            <w:div w:id="199824797">
              <w:marLeft w:val="0"/>
              <w:marRight w:val="0"/>
              <w:marTop w:val="0"/>
              <w:marBottom w:val="0"/>
              <w:divBdr>
                <w:top w:val="none" w:sz="0" w:space="0" w:color="auto"/>
                <w:left w:val="none" w:sz="0" w:space="0" w:color="auto"/>
                <w:bottom w:val="none" w:sz="0" w:space="0" w:color="auto"/>
                <w:right w:val="none" w:sz="0" w:space="0" w:color="auto"/>
              </w:divBdr>
            </w:div>
            <w:div w:id="459417852">
              <w:marLeft w:val="0"/>
              <w:marRight w:val="0"/>
              <w:marTop w:val="0"/>
              <w:marBottom w:val="0"/>
              <w:divBdr>
                <w:top w:val="none" w:sz="0" w:space="0" w:color="auto"/>
                <w:left w:val="none" w:sz="0" w:space="0" w:color="auto"/>
                <w:bottom w:val="none" w:sz="0" w:space="0" w:color="auto"/>
                <w:right w:val="none" w:sz="0" w:space="0" w:color="auto"/>
              </w:divBdr>
            </w:div>
            <w:div w:id="1259870603">
              <w:marLeft w:val="0"/>
              <w:marRight w:val="0"/>
              <w:marTop w:val="0"/>
              <w:marBottom w:val="0"/>
              <w:divBdr>
                <w:top w:val="none" w:sz="0" w:space="0" w:color="auto"/>
                <w:left w:val="none" w:sz="0" w:space="0" w:color="auto"/>
                <w:bottom w:val="none" w:sz="0" w:space="0" w:color="auto"/>
                <w:right w:val="none" w:sz="0" w:space="0" w:color="auto"/>
              </w:divBdr>
            </w:div>
            <w:div w:id="1766995034">
              <w:marLeft w:val="0"/>
              <w:marRight w:val="0"/>
              <w:marTop w:val="0"/>
              <w:marBottom w:val="0"/>
              <w:divBdr>
                <w:top w:val="none" w:sz="0" w:space="0" w:color="auto"/>
                <w:left w:val="none" w:sz="0" w:space="0" w:color="auto"/>
                <w:bottom w:val="none" w:sz="0" w:space="0" w:color="auto"/>
                <w:right w:val="none" w:sz="0" w:space="0" w:color="auto"/>
              </w:divBdr>
            </w:div>
            <w:div w:id="181772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305">
      <w:bodyDiv w:val="1"/>
      <w:marLeft w:val="0"/>
      <w:marRight w:val="0"/>
      <w:marTop w:val="0"/>
      <w:marBottom w:val="0"/>
      <w:divBdr>
        <w:top w:val="none" w:sz="0" w:space="0" w:color="auto"/>
        <w:left w:val="none" w:sz="0" w:space="0" w:color="auto"/>
        <w:bottom w:val="none" w:sz="0" w:space="0" w:color="auto"/>
        <w:right w:val="none" w:sz="0" w:space="0" w:color="auto"/>
      </w:divBdr>
    </w:div>
    <w:div w:id="1702634505">
      <w:bodyDiv w:val="1"/>
      <w:marLeft w:val="0"/>
      <w:marRight w:val="0"/>
      <w:marTop w:val="0"/>
      <w:marBottom w:val="0"/>
      <w:divBdr>
        <w:top w:val="none" w:sz="0" w:space="0" w:color="auto"/>
        <w:left w:val="none" w:sz="0" w:space="0" w:color="auto"/>
        <w:bottom w:val="none" w:sz="0" w:space="0" w:color="auto"/>
        <w:right w:val="none" w:sz="0" w:space="0" w:color="auto"/>
      </w:divBdr>
    </w:div>
    <w:div w:id="1705860946">
      <w:bodyDiv w:val="1"/>
      <w:marLeft w:val="0"/>
      <w:marRight w:val="0"/>
      <w:marTop w:val="0"/>
      <w:marBottom w:val="0"/>
      <w:divBdr>
        <w:top w:val="none" w:sz="0" w:space="0" w:color="auto"/>
        <w:left w:val="none" w:sz="0" w:space="0" w:color="auto"/>
        <w:bottom w:val="none" w:sz="0" w:space="0" w:color="auto"/>
        <w:right w:val="none" w:sz="0" w:space="0" w:color="auto"/>
      </w:divBdr>
      <w:divsChild>
        <w:div w:id="134875836">
          <w:marLeft w:val="0"/>
          <w:marRight w:val="0"/>
          <w:marTop w:val="0"/>
          <w:marBottom w:val="0"/>
          <w:divBdr>
            <w:top w:val="none" w:sz="0" w:space="0" w:color="auto"/>
            <w:left w:val="none" w:sz="0" w:space="0" w:color="auto"/>
            <w:bottom w:val="none" w:sz="0" w:space="0" w:color="auto"/>
            <w:right w:val="none" w:sz="0" w:space="0" w:color="auto"/>
          </w:divBdr>
          <w:divsChild>
            <w:div w:id="16217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82539">
      <w:bodyDiv w:val="1"/>
      <w:marLeft w:val="0"/>
      <w:marRight w:val="0"/>
      <w:marTop w:val="0"/>
      <w:marBottom w:val="0"/>
      <w:divBdr>
        <w:top w:val="none" w:sz="0" w:space="0" w:color="auto"/>
        <w:left w:val="none" w:sz="0" w:space="0" w:color="auto"/>
        <w:bottom w:val="none" w:sz="0" w:space="0" w:color="auto"/>
        <w:right w:val="none" w:sz="0" w:space="0" w:color="auto"/>
      </w:divBdr>
      <w:divsChild>
        <w:div w:id="558857961">
          <w:marLeft w:val="0"/>
          <w:marRight w:val="0"/>
          <w:marTop w:val="0"/>
          <w:marBottom w:val="0"/>
          <w:divBdr>
            <w:top w:val="none" w:sz="0" w:space="0" w:color="auto"/>
            <w:left w:val="none" w:sz="0" w:space="0" w:color="auto"/>
            <w:bottom w:val="none" w:sz="0" w:space="0" w:color="auto"/>
            <w:right w:val="none" w:sz="0" w:space="0" w:color="auto"/>
          </w:divBdr>
          <w:divsChild>
            <w:div w:id="791483349">
              <w:marLeft w:val="0"/>
              <w:marRight w:val="0"/>
              <w:marTop w:val="0"/>
              <w:marBottom w:val="0"/>
              <w:divBdr>
                <w:top w:val="none" w:sz="0" w:space="0" w:color="auto"/>
                <w:left w:val="none" w:sz="0" w:space="0" w:color="auto"/>
                <w:bottom w:val="none" w:sz="0" w:space="0" w:color="auto"/>
                <w:right w:val="none" w:sz="0" w:space="0" w:color="auto"/>
              </w:divBdr>
            </w:div>
            <w:div w:id="801119398">
              <w:marLeft w:val="0"/>
              <w:marRight w:val="0"/>
              <w:marTop w:val="0"/>
              <w:marBottom w:val="0"/>
              <w:divBdr>
                <w:top w:val="none" w:sz="0" w:space="0" w:color="auto"/>
                <w:left w:val="none" w:sz="0" w:space="0" w:color="auto"/>
                <w:bottom w:val="none" w:sz="0" w:space="0" w:color="auto"/>
                <w:right w:val="none" w:sz="0" w:space="0" w:color="auto"/>
              </w:divBdr>
            </w:div>
            <w:div w:id="1527711465">
              <w:marLeft w:val="0"/>
              <w:marRight w:val="0"/>
              <w:marTop w:val="0"/>
              <w:marBottom w:val="0"/>
              <w:divBdr>
                <w:top w:val="none" w:sz="0" w:space="0" w:color="auto"/>
                <w:left w:val="none" w:sz="0" w:space="0" w:color="auto"/>
                <w:bottom w:val="none" w:sz="0" w:space="0" w:color="auto"/>
                <w:right w:val="none" w:sz="0" w:space="0" w:color="auto"/>
              </w:divBdr>
            </w:div>
            <w:div w:id="153360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0944">
      <w:bodyDiv w:val="1"/>
      <w:marLeft w:val="0"/>
      <w:marRight w:val="0"/>
      <w:marTop w:val="0"/>
      <w:marBottom w:val="0"/>
      <w:divBdr>
        <w:top w:val="none" w:sz="0" w:space="0" w:color="auto"/>
        <w:left w:val="none" w:sz="0" w:space="0" w:color="auto"/>
        <w:bottom w:val="none" w:sz="0" w:space="0" w:color="auto"/>
        <w:right w:val="none" w:sz="0" w:space="0" w:color="auto"/>
      </w:divBdr>
      <w:divsChild>
        <w:div w:id="1997687115">
          <w:marLeft w:val="0"/>
          <w:marRight w:val="0"/>
          <w:marTop w:val="0"/>
          <w:marBottom w:val="0"/>
          <w:divBdr>
            <w:top w:val="none" w:sz="0" w:space="0" w:color="auto"/>
            <w:left w:val="none" w:sz="0" w:space="0" w:color="auto"/>
            <w:bottom w:val="none" w:sz="0" w:space="0" w:color="auto"/>
            <w:right w:val="none" w:sz="0" w:space="0" w:color="auto"/>
          </w:divBdr>
          <w:divsChild>
            <w:div w:id="195777950">
              <w:marLeft w:val="0"/>
              <w:marRight w:val="0"/>
              <w:marTop w:val="0"/>
              <w:marBottom w:val="0"/>
              <w:divBdr>
                <w:top w:val="none" w:sz="0" w:space="0" w:color="auto"/>
                <w:left w:val="none" w:sz="0" w:space="0" w:color="auto"/>
                <w:bottom w:val="none" w:sz="0" w:space="0" w:color="auto"/>
                <w:right w:val="none" w:sz="0" w:space="0" w:color="auto"/>
              </w:divBdr>
            </w:div>
            <w:div w:id="354505529">
              <w:marLeft w:val="0"/>
              <w:marRight w:val="0"/>
              <w:marTop w:val="0"/>
              <w:marBottom w:val="0"/>
              <w:divBdr>
                <w:top w:val="none" w:sz="0" w:space="0" w:color="auto"/>
                <w:left w:val="none" w:sz="0" w:space="0" w:color="auto"/>
                <w:bottom w:val="none" w:sz="0" w:space="0" w:color="auto"/>
                <w:right w:val="none" w:sz="0" w:space="0" w:color="auto"/>
              </w:divBdr>
            </w:div>
            <w:div w:id="854655050">
              <w:marLeft w:val="0"/>
              <w:marRight w:val="0"/>
              <w:marTop w:val="0"/>
              <w:marBottom w:val="0"/>
              <w:divBdr>
                <w:top w:val="none" w:sz="0" w:space="0" w:color="auto"/>
                <w:left w:val="none" w:sz="0" w:space="0" w:color="auto"/>
                <w:bottom w:val="none" w:sz="0" w:space="0" w:color="auto"/>
                <w:right w:val="none" w:sz="0" w:space="0" w:color="auto"/>
              </w:divBdr>
            </w:div>
            <w:div w:id="1403213069">
              <w:marLeft w:val="0"/>
              <w:marRight w:val="0"/>
              <w:marTop w:val="0"/>
              <w:marBottom w:val="0"/>
              <w:divBdr>
                <w:top w:val="none" w:sz="0" w:space="0" w:color="auto"/>
                <w:left w:val="none" w:sz="0" w:space="0" w:color="auto"/>
                <w:bottom w:val="none" w:sz="0" w:space="0" w:color="auto"/>
                <w:right w:val="none" w:sz="0" w:space="0" w:color="auto"/>
              </w:divBdr>
            </w:div>
            <w:div w:id="17017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08607">
      <w:bodyDiv w:val="1"/>
      <w:marLeft w:val="0"/>
      <w:marRight w:val="0"/>
      <w:marTop w:val="0"/>
      <w:marBottom w:val="0"/>
      <w:divBdr>
        <w:top w:val="none" w:sz="0" w:space="0" w:color="auto"/>
        <w:left w:val="none" w:sz="0" w:space="0" w:color="auto"/>
        <w:bottom w:val="none" w:sz="0" w:space="0" w:color="auto"/>
        <w:right w:val="none" w:sz="0" w:space="0" w:color="auto"/>
      </w:divBdr>
      <w:divsChild>
        <w:div w:id="1302807987">
          <w:marLeft w:val="0"/>
          <w:marRight w:val="0"/>
          <w:marTop w:val="0"/>
          <w:marBottom w:val="0"/>
          <w:divBdr>
            <w:top w:val="none" w:sz="0" w:space="0" w:color="auto"/>
            <w:left w:val="none" w:sz="0" w:space="0" w:color="auto"/>
            <w:bottom w:val="none" w:sz="0" w:space="0" w:color="auto"/>
            <w:right w:val="none" w:sz="0" w:space="0" w:color="auto"/>
          </w:divBdr>
          <w:divsChild>
            <w:div w:id="503471199">
              <w:marLeft w:val="0"/>
              <w:marRight w:val="0"/>
              <w:marTop w:val="0"/>
              <w:marBottom w:val="0"/>
              <w:divBdr>
                <w:top w:val="none" w:sz="0" w:space="0" w:color="auto"/>
                <w:left w:val="none" w:sz="0" w:space="0" w:color="auto"/>
                <w:bottom w:val="none" w:sz="0" w:space="0" w:color="auto"/>
                <w:right w:val="none" w:sz="0" w:space="0" w:color="auto"/>
              </w:divBdr>
            </w:div>
            <w:div w:id="623460154">
              <w:marLeft w:val="0"/>
              <w:marRight w:val="0"/>
              <w:marTop w:val="0"/>
              <w:marBottom w:val="0"/>
              <w:divBdr>
                <w:top w:val="none" w:sz="0" w:space="0" w:color="auto"/>
                <w:left w:val="none" w:sz="0" w:space="0" w:color="auto"/>
                <w:bottom w:val="none" w:sz="0" w:space="0" w:color="auto"/>
                <w:right w:val="none" w:sz="0" w:space="0" w:color="auto"/>
              </w:divBdr>
            </w:div>
            <w:div w:id="668824990">
              <w:marLeft w:val="0"/>
              <w:marRight w:val="0"/>
              <w:marTop w:val="0"/>
              <w:marBottom w:val="0"/>
              <w:divBdr>
                <w:top w:val="none" w:sz="0" w:space="0" w:color="auto"/>
                <w:left w:val="none" w:sz="0" w:space="0" w:color="auto"/>
                <w:bottom w:val="none" w:sz="0" w:space="0" w:color="auto"/>
                <w:right w:val="none" w:sz="0" w:space="0" w:color="auto"/>
              </w:divBdr>
            </w:div>
            <w:div w:id="1078019695">
              <w:marLeft w:val="0"/>
              <w:marRight w:val="0"/>
              <w:marTop w:val="0"/>
              <w:marBottom w:val="0"/>
              <w:divBdr>
                <w:top w:val="none" w:sz="0" w:space="0" w:color="auto"/>
                <w:left w:val="none" w:sz="0" w:space="0" w:color="auto"/>
                <w:bottom w:val="none" w:sz="0" w:space="0" w:color="auto"/>
                <w:right w:val="none" w:sz="0" w:space="0" w:color="auto"/>
              </w:divBdr>
            </w:div>
            <w:div w:id="1539969453">
              <w:marLeft w:val="0"/>
              <w:marRight w:val="0"/>
              <w:marTop w:val="0"/>
              <w:marBottom w:val="0"/>
              <w:divBdr>
                <w:top w:val="none" w:sz="0" w:space="0" w:color="auto"/>
                <w:left w:val="none" w:sz="0" w:space="0" w:color="auto"/>
                <w:bottom w:val="none" w:sz="0" w:space="0" w:color="auto"/>
                <w:right w:val="none" w:sz="0" w:space="0" w:color="auto"/>
              </w:divBdr>
            </w:div>
            <w:div w:id="19345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91281">
      <w:bodyDiv w:val="1"/>
      <w:marLeft w:val="0"/>
      <w:marRight w:val="0"/>
      <w:marTop w:val="0"/>
      <w:marBottom w:val="0"/>
      <w:divBdr>
        <w:top w:val="none" w:sz="0" w:space="0" w:color="auto"/>
        <w:left w:val="none" w:sz="0" w:space="0" w:color="auto"/>
        <w:bottom w:val="none" w:sz="0" w:space="0" w:color="auto"/>
        <w:right w:val="none" w:sz="0" w:space="0" w:color="auto"/>
      </w:divBdr>
      <w:divsChild>
        <w:div w:id="1807579718">
          <w:marLeft w:val="0"/>
          <w:marRight w:val="0"/>
          <w:marTop w:val="0"/>
          <w:marBottom w:val="0"/>
          <w:divBdr>
            <w:top w:val="none" w:sz="0" w:space="0" w:color="auto"/>
            <w:left w:val="none" w:sz="0" w:space="0" w:color="auto"/>
            <w:bottom w:val="none" w:sz="0" w:space="0" w:color="auto"/>
            <w:right w:val="none" w:sz="0" w:space="0" w:color="auto"/>
          </w:divBdr>
          <w:divsChild>
            <w:div w:id="127285457">
              <w:marLeft w:val="0"/>
              <w:marRight w:val="0"/>
              <w:marTop w:val="0"/>
              <w:marBottom w:val="0"/>
              <w:divBdr>
                <w:top w:val="none" w:sz="0" w:space="0" w:color="auto"/>
                <w:left w:val="none" w:sz="0" w:space="0" w:color="auto"/>
                <w:bottom w:val="none" w:sz="0" w:space="0" w:color="auto"/>
                <w:right w:val="none" w:sz="0" w:space="0" w:color="auto"/>
              </w:divBdr>
            </w:div>
            <w:div w:id="1328558364">
              <w:marLeft w:val="0"/>
              <w:marRight w:val="0"/>
              <w:marTop w:val="0"/>
              <w:marBottom w:val="0"/>
              <w:divBdr>
                <w:top w:val="none" w:sz="0" w:space="0" w:color="auto"/>
                <w:left w:val="none" w:sz="0" w:space="0" w:color="auto"/>
                <w:bottom w:val="none" w:sz="0" w:space="0" w:color="auto"/>
                <w:right w:val="none" w:sz="0" w:space="0" w:color="auto"/>
              </w:divBdr>
            </w:div>
            <w:div w:id="139496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28800">
      <w:bodyDiv w:val="1"/>
      <w:marLeft w:val="0"/>
      <w:marRight w:val="0"/>
      <w:marTop w:val="0"/>
      <w:marBottom w:val="0"/>
      <w:divBdr>
        <w:top w:val="none" w:sz="0" w:space="0" w:color="auto"/>
        <w:left w:val="none" w:sz="0" w:space="0" w:color="auto"/>
        <w:bottom w:val="none" w:sz="0" w:space="0" w:color="auto"/>
        <w:right w:val="none" w:sz="0" w:space="0" w:color="auto"/>
      </w:divBdr>
      <w:divsChild>
        <w:div w:id="1156645788">
          <w:marLeft w:val="0"/>
          <w:marRight w:val="0"/>
          <w:marTop w:val="0"/>
          <w:marBottom w:val="0"/>
          <w:divBdr>
            <w:top w:val="none" w:sz="0" w:space="0" w:color="auto"/>
            <w:left w:val="none" w:sz="0" w:space="0" w:color="auto"/>
            <w:bottom w:val="none" w:sz="0" w:space="0" w:color="auto"/>
            <w:right w:val="none" w:sz="0" w:space="0" w:color="auto"/>
          </w:divBdr>
          <w:divsChild>
            <w:div w:id="20147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10729">
      <w:bodyDiv w:val="1"/>
      <w:marLeft w:val="0"/>
      <w:marRight w:val="0"/>
      <w:marTop w:val="0"/>
      <w:marBottom w:val="0"/>
      <w:divBdr>
        <w:top w:val="none" w:sz="0" w:space="0" w:color="auto"/>
        <w:left w:val="none" w:sz="0" w:space="0" w:color="auto"/>
        <w:bottom w:val="none" w:sz="0" w:space="0" w:color="auto"/>
        <w:right w:val="none" w:sz="0" w:space="0" w:color="auto"/>
      </w:divBdr>
      <w:divsChild>
        <w:div w:id="207186311">
          <w:marLeft w:val="0"/>
          <w:marRight w:val="0"/>
          <w:marTop w:val="0"/>
          <w:marBottom w:val="0"/>
          <w:divBdr>
            <w:top w:val="none" w:sz="0" w:space="0" w:color="auto"/>
            <w:left w:val="none" w:sz="0" w:space="0" w:color="auto"/>
            <w:bottom w:val="none" w:sz="0" w:space="0" w:color="auto"/>
            <w:right w:val="none" w:sz="0" w:space="0" w:color="auto"/>
          </w:divBdr>
          <w:divsChild>
            <w:div w:id="8441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tzenbauerh\Application%20Data\Microsoft\Templates\VORLAGE-Conti-Deutsch-Neutral-draft4_mit-Adressf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19D72-C7D3-440F-B17E-C3144944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VORLAGE-Conti-Deutsch-Neutral-draft4_mit-Adressfeld.dot</Template>
  <TotalTime>0</TotalTime>
  <Pages>4</Pages>
  <Words>1169</Words>
  <Characters>6199</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LinksUpToDate>false</LinksUpToDate>
  <CharactersWithSpaces>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
  <cp:keywords/>
  <dc:description/>
  <cp:lastModifiedBy/>
  <cp:revision>1</cp:revision>
  <cp:lastPrinted>2008-08-04T12:36:00Z</cp:lastPrinted>
  <dcterms:created xsi:type="dcterms:W3CDTF">2011-04-26T13:51:00Z</dcterms:created>
  <dcterms:modified xsi:type="dcterms:W3CDTF">2011-04-26T13:51:00Z</dcterms:modified>
</cp:coreProperties>
</file>