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48" w:rsidRPr="000647FD" w:rsidRDefault="00BA3FDA" w:rsidP="009D2AE9">
      <w:pPr>
        <w:pStyle w:val="Rubrik1"/>
        <w:ind w:left="426"/>
        <w:jc w:val="right"/>
        <w:rPr>
          <w:rFonts w:cs="Arial"/>
          <w:b w:val="0"/>
          <w:color w:val="888888"/>
          <w:sz w:val="28"/>
          <w:szCs w:val="28"/>
          <w:lang w:val="en-GB"/>
        </w:rPr>
      </w:pPr>
      <w:bookmarkStart w:id="0" w:name="Subject"/>
      <w:bookmarkStart w:id="1" w:name="_GoBack"/>
      <w:bookmarkEnd w:id="1"/>
      <w:r w:rsidRPr="000647FD">
        <w:rPr>
          <w:rFonts w:cs="Arial"/>
          <w:b w:val="0"/>
          <w:color w:val="888888"/>
          <w:sz w:val="28"/>
          <w:szCs w:val="28"/>
          <w:lang w:val="en-GB"/>
        </w:rPr>
        <w:t>PRESS RELEASE</w:t>
      </w:r>
      <w:bookmarkStart w:id="2" w:name="Start"/>
      <w:bookmarkEnd w:id="0"/>
      <w:bookmarkEnd w:id="2"/>
    </w:p>
    <w:p w:rsidR="00496215" w:rsidRPr="00496215" w:rsidRDefault="00496215" w:rsidP="00506EE8">
      <w:pPr>
        <w:pStyle w:val="Normalwebb"/>
        <w:rPr>
          <w:rFonts w:ascii="Arial" w:hAnsi="Arial" w:cs="Arial"/>
          <w:b/>
          <w:sz w:val="32"/>
          <w:szCs w:val="32"/>
          <w:lang w:val="en-GB"/>
        </w:rPr>
      </w:pPr>
      <w:proofErr w:type="spellStart"/>
      <w:r w:rsidRPr="00496215">
        <w:rPr>
          <w:rFonts w:ascii="Arial" w:hAnsi="Arial"/>
          <w:b/>
          <w:sz w:val="32"/>
          <w:szCs w:val="32"/>
          <w:lang w:val="en-GB"/>
        </w:rPr>
        <w:t>Neri&amp;Hu</w:t>
      </w:r>
      <w:proofErr w:type="spellEnd"/>
      <w:r w:rsidRPr="00496215">
        <w:rPr>
          <w:rFonts w:ascii="Arial" w:hAnsi="Arial"/>
          <w:b/>
          <w:sz w:val="32"/>
          <w:szCs w:val="32"/>
          <w:lang w:val="en-GB"/>
        </w:rPr>
        <w:t xml:space="preserve"> named Guest of Honour 2019</w:t>
      </w:r>
    </w:p>
    <w:p w:rsidR="00351369" w:rsidRPr="009B4EA0" w:rsidRDefault="00351369" w:rsidP="00351369">
      <w:pPr>
        <w:rPr>
          <w:rFonts w:ascii="Arial" w:hAnsi="Arial" w:cs="Arial"/>
          <w:i/>
          <w:bdr w:val="none" w:sz="0" w:space="0" w:color="auto" w:frame="1"/>
          <w:lang w:val="en-GB"/>
        </w:rPr>
      </w:pPr>
      <w:r w:rsidRPr="00351369">
        <w:rPr>
          <w:rFonts w:ascii="Arial" w:hAnsi="Arial"/>
          <w:i/>
          <w:lang w:val="en-GB"/>
        </w:rPr>
        <w:t xml:space="preserve">Lyndon </w:t>
      </w:r>
      <w:proofErr w:type="spellStart"/>
      <w:r w:rsidRPr="00351369">
        <w:rPr>
          <w:rFonts w:ascii="Arial" w:hAnsi="Arial"/>
          <w:i/>
          <w:lang w:val="en-GB"/>
        </w:rPr>
        <w:t>Neri</w:t>
      </w:r>
      <w:proofErr w:type="spellEnd"/>
      <w:r w:rsidRPr="00351369">
        <w:rPr>
          <w:rFonts w:ascii="Arial" w:hAnsi="Arial"/>
          <w:i/>
          <w:lang w:val="en-GB"/>
        </w:rPr>
        <w:t xml:space="preserve"> and </w:t>
      </w:r>
      <w:proofErr w:type="spellStart"/>
      <w:r w:rsidRPr="00351369">
        <w:rPr>
          <w:rFonts w:ascii="Arial" w:hAnsi="Arial"/>
          <w:i/>
          <w:lang w:val="en-GB"/>
        </w:rPr>
        <w:t>Rossana</w:t>
      </w:r>
      <w:proofErr w:type="spellEnd"/>
      <w:r w:rsidRPr="00351369">
        <w:rPr>
          <w:rFonts w:ascii="Arial" w:hAnsi="Arial"/>
          <w:i/>
          <w:lang w:val="en-GB"/>
        </w:rPr>
        <w:t xml:space="preserve"> Hu, </w:t>
      </w:r>
      <w:r w:rsidR="000C0B3E">
        <w:rPr>
          <w:rFonts w:ascii="Arial" w:hAnsi="Arial"/>
          <w:i/>
          <w:lang w:val="en-GB"/>
        </w:rPr>
        <w:t xml:space="preserve">founding partners of </w:t>
      </w:r>
      <w:r w:rsidRPr="00351369">
        <w:rPr>
          <w:rFonts w:ascii="Arial" w:hAnsi="Arial"/>
          <w:i/>
          <w:lang w:val="en-GB"/>
        </w:rPr>
        <w:t xml:space="preserve">the award-winning Chinese </w:t>
      </w:r>
      <w:proofErr w:type="spellStart"/>
      <w:r w:rsidRPr="00351369">
        <w:rPr>
          <w:rFonts w:ascii="Arial" w:hAnsi="Arial"/>
          <w:i/>
          <w:lang w:val="en-GB"/>
        </w:rPr>
        <w:t>Neri&amp;Hu</w:t>
      </w:r>
      <w:proofErr w:type="spellEnd"/>
      <w:r w:rsidRPr="00351369">
        <w:rPr>
          <w:rFonts w:ascii="Arial" w:hAnsi="Arial"/>
          <w:i/>
          <w:lang w:val="en-GB"/>
        </w:rPr>
        <w:t>,</w:t>
      </w:r>
      <w:r>
        <w:rPr>
          <w:rFonts w:ascii="Arial" w:hAnsi="Arial"/>
          <w:i/>
          <w:lang w:val="en-GB"/>
        </w:rPr>
        <w:t xml:space="preserve"> </w:t>
      </w:r>
      <w:r w:rsidRPr="009B4EA0">
        <w:rPr>
          <w:rFonts w:ascii="Arial" w:hAnsi="Arial" w:cs="Arial"/>
          <w:i/>
          <w:szCs w:val="22"/>
          <w:lang w:val="en"/>
        </w:rPr>
        <w:t>an inter-disciplinary architectural design practice</w:t>
      </w:r>
      <w:r w:rsidRPr="009B4EA0">
        <w:rPr>
          <w:rFonts w:ascii="Arial" w:hAnsi="Arial"/>
          <w:i/>
          <w:lang w:val="en-GB"/>
        </w:rPr>
        <w:t xml:space="preserve">, have received </w:t>
      </w:r>
      <w:r w:rsidRPr="009B4EA0">
        <w:rPr>
          <w:rFonts w:ascii="Arial" w:hAnsi="Arial"/>
          <w:i/>
          <w:bdr w:val="none" w:sz="0" w:space="0" w:color="auto" w:frame="1"/>
          <w:lang w:val="en-GB"/>
        </w:rPr>
        <w:t>the assignment to create an installation at Stockholm Furniture &amp; Light Fair. This is the 16th time the Stockholm Furniture &amp; Light Fair has invited a well-respected international designer</w:t>
      </w:r>
      <w:r w:rsidR="000F4152" w:rsidRPr="009B4EA0">
        <w:rPr>
          <w:rFonts w:ascii="Arial" w:hAnsi="Arial"/>
          <w:i/>
          <w:bdr w:val="none" w:sz="0" w:space="0" w:color="auto" w:frame="1"/>
          <w:lang w:val="en-GB"/>
        </w:rPr>
        <w:t xml:space="preserve"> or architect</w:t>
      </w:r>
      <w:r w:rsidRPr="009B4EA0">
        <w:rPr>
          <w:rFonts w:ascii="Arial" w:hAnsi="Arial"/>
          <w:i/>
          <w:bdr w:val="none" w:sz="0" w:space="0" w:color="auto" w:frame="1"/>
          <w:lang w:val="en-GB"/>
        </w:rPr>
        <w:t xml:space="preserve"> to create an installation in </w:t>
      </w:r>
      <w:proofErr w:type="spellStart"/>
      <w:r w:rsidRPr="009B4EA0">
        <w:rPr>
          <w:rFonts w:ascii="Arial" w:hAnsi="Arial"/>
          <w:i/>
          <w:bdr w:val="none" w:sz="0" w:space="0" w:color="auto" w:frame="1"/>
          <w:lang w:val="en-GB"/>
        </w:rPr>
        <w:t>Stockholmsmässan’s</w:t>
      </w:r>
      <w:proofErr w:type="spellEnd"/>
      <w:r w:rsidRPr="009B4EA0">
        <w:rPr>
          <w:rFonts w:ascii="Arial" w:hAnsi="Arial"/>
          <w:i/>
          <w:bdr w:val="none" w:sz="0" w:space="0" w:color="auto" w:frame="1"/>
          <w:lang w:val="en-GB"/>
        </w:rPr>
        <w:t xml:space="preserve"> Entrance Hall.  </w:t>
      </w:r>
    </w:p>
    <w:p w:rsidR="00351369" w:rsidRDefault="00351369" w:rsidP="00496215">
      <w:pPr>
        <w:rPr>
          <w:rFonts w:ascii="Arial" w:hAnsi="Arial"/>
          <w:i/>
          <w:lang w:val="en-GB"/>
        </w:rPr>
      </w:pPr>
    </w:p>
    <w:p w:rsidR="00496215" w:rsidRPr="00351369" w:rsidRDefault="00351369" w:rsidP="00351369">
      <w:pPr>
        <w:rPr>
          <w:rFonts w:ascii="Arial" w:hAnsi="Arial" w:cs="Arial"/>
          <w:lang w:val="en-GB"/>
        </w:rPr>
      </w:pPr>
      <w:r w:rsidRPr="00351369">
        <w:rPr>
          <w:rStyle w:val="Stark"/>
          <w:rFonts w:ascii="Arial" w:hAnsi="Arial" w:cs="Arial"/>
          <w:b w:val="0"/>
          <w:color w:val="000000"/>
          <w:lang w:val="en-GB"/>
        </w:rPr>
        <w:t xml:space="preserve"> </w:t>
      </w:r>
      <w:r w:rsidR="00496215" w:rsidRPr="00351369">
        <w:rPr>
          <w:rStyle w:val="Stark"/>
          <w:rFonts w:ascii="Arial" w:hAnsi="Arial" w:cs="Arial"/>
          <w:b w:val="0"/>
          <w:color w:val="000000"/>
          <w:lang w:val="en-GB"/>
        </w:rPr>
        <w:t xml:space="preserve">“We are very happy and proud that </w:t>
      </w:r>
      <w:proofErr w:type="spellStart"/>
      <w:r w:rsidR="00496215" w:rsidRPr="00351369">
        <w:rPr>
          <w:rStyle w:val="Stark"/>
          <w:rFonts w:ascii="Arial" w:hAnsi="Arial" w:cs="Arial"/>
          <w:b w:val="0"/>
          <w:color w:val="000000"/>
          <w:lang w:val="en-GB"/>
        </w:rPr>
        <w:t>Neri&amp;Hu</w:t>
      </w:r>
      <w:proofErr w:type="spellEnd"/>
      <w:r w:rsidR="00496215" w:rsidRPr="00351369">
        <w:rPr>
          <w:rStyle w:val="Stark"/>
          <w:rFonts w:ascii="Arial" w:hAnsi="Arial" w:cs="Arial"/>
          <w:b w:val="0"/>
          <w:color w:val="000000"/>
          <w:lang w:val="en-GB"/>
        </w:rPr>
        <w:t xml:space="preserve"> have accepted the assignment. Their work takes a visionary and poetic approach with intelligent methods that are </w:t>
      </w:r>
      <w:proofErr w:type="gramStart"/>
      <w:r w:rsidR="00496215" w:rsidRPr="00351369">
        <w:rPr>
          <w:rStyle w:val="Stark"/>
          <w:rFonts w:ascii="Arial" w:hAnsi="Arial" w:cs="Arial"/>
          <w:b w:val="0"/>
          <w:color w:val="000000"/>
          <w:lang w:val="en-GB"/>
        </w:rPr>
        <w:t>well-suited</w:t>
      </w:r>
      <w:proofErr w:type="gramEnd"/>
      <w:r w:rsidR="00496215" w:rsidRPr="00351369">
        <w:rPr>
          <w:rStyle w:val="Stark"/>
          <w:rFonts w:ascii="Arial" w:hAnsi="Arial" w:cs="Arial"/>
          <w:b w:val="0"/>
          <w:color w:val="000000"/>
          <w:lang w:val="en-GB"/>
        </w:rPr>
        <w:t xml:space="preserve"> to our globalized world. I also admire their expression, which has a very contemporary and urban feel,” says </w:t>
      </w:r>
      <w:r w:rsidR="00496215" w:rsidRPr="00351369">
        <w:rPr>
          <w:rFonts w:ascii="Arial" w:hAnsi="Arial" w:cs="Arial"/>
          <w:lang w:val="en-GB"/>
        </w:rPr>
        <w:t>Cecilia Nyberg,</w:t>
      </w:r>
      <w:r w:rsidR="000F4152">
        <w:rPr>
          <w:rFonts w:ascii="Arial" w:hAnsi="Arial" w:cs="Arial"/>
          <w:lang w:val="en-GB"/>
        </w:rPr>
        <w:t xml:space="preserve"> Project Area</w:t>
      </w:r>
      <w:r w:rsidR="00496215" w:rsidRPr="00351369">
        <w:rPr>
          <w:rFonts w:ascii="Arial" w:hAnsi="Arial" w:cs="Arial"/>
          <w:lang w:val="en-GB"/>
        </w:rPr>
        <w:t xml:space="preserve"> Manager for Stockholm Furniture &amp; Light Fair and Stockholm Design Week.</w:t>
      </w:r>
    </w:p>
    <w:p w:rsidR="00351369" w:rsidRPr="00351369" w:rsidRDefault="00351369" w:rsidP="00351369">
      <w:pPr>
        <w:rPr>
          <w:rFonts w:ascii="Arial" w:hAnsi="Arial" w:cs="Arial"/>
          <w:lang w:val="en-GB"/>
        </w:rPr>
      </w:pPr>
    </w:p>
    <w:p w:rsidR="00351369" w:rsidRPr="00351369" w:rsidRDefault="00351369" w:rsidP="00351369">
      <w:pPr>
        <w:rPr>
          <w:rFonts w:ascii="Arial" w:hAnsi="Arial" w:cs="Arial"/>
          <w:szCs w:val="22"/>
          <w:lang w:val="en"/>
        </w:rPr>
      </w:pPr>
      <w:r w:rsidRPr="00351369">
        <w:rPr>
          <w:rFonts w:ascii="Arial" w:hAnsi="Arial" w:cs="Arial"/>
          <w:szCs w:val="22"/>
          <w:lang w:val="en"/>
        </w:rPr>
        <w:t xml:space="preserve">Founded in 2004 by partners Lyndon </w:t>
      </w:r>
      <w:proofErr w:type="spellStart"/>
      <w:r w:rsidRPr="00351369">
        <w:rPr>
          <w:rFonts w:ascii="Arial" w:hAnsi="Arial" w:cs="Arial"/>
          <w:szCs w:val="22"/>
          <w:lang w:val="en"/>
        </w:rPr>
        <w:t>Neri</w:t>
      </w:r>
      <w:proofErr w:type="spellEnd"/>
      <w:r w:rsidRPr="00351369">
        <w:rPr>
          <w:rFonts w:ascii="Arial" w:hAnsi="Arial" w:cs="Arial"/>
          <w:szCs w:val="22"/>
          <w:lang w:val="en"/>
        </w:rPr>
        <w:t xml:space="preserve"> and </w:t>
      </w:r>
      <w:proofErr w:type="spellStart"/>
      <w:r w:rsidRPr="00351369">
        <w:rPr>
          <w:rFonts w:ascii="Arial" w:hAnsi="Arial" w:cs="Arial"/>
          <w:szCs w:val="22"/>
          <w:lang w:val="en"/>
        </w:rPr>
        <w:t>Rossana</w:t>
      </w:r>
      <w:proofErr w:type="spellEnd"/>
      <w:r w:rsidRPr="00351369">
        <w:rPr>
          <w:rFonts w:ascii="Arial" w:hAnsi="Arial" w:cs="Arial"/>
          <w:szCs w:val="22"/>
          <w:lang w:val="en"/>
        </w:rPr>
        <w:t xml:space="preserve"> Hu, </w:t>
      </w:r>
      <w:proofErr w:type="spellStart"/>
      <w:r w:rsidRPr="00351369">
        <w:rPr>
          <w:rFonts w:ascii="Arial" w:hAnsi="Arial" w:cs="Arial"/>
          <w:szCs w:val="22"/>
          <w:lang w:val="en"/>
        </w:rPr>
        <w:t>Neri&amp;Hu</w:t>
      </w:r>
      <w:proofErr w:type="spellEnd"/>
      <w:r w:rsidRPr="00351369">
        <w:rPr>
          <w:rFonts w:ascii="Arial" w:hAnsi="Arial" w:cs="Arial"/>
          <w:szCs w:val="22"/>
          <w:lang w:val="en"/>
        </w:rPr>
        <w:t xml:space="preserve"> Design and Research Office</w:t>
      </w:r>
      <w:r w:rsidR="00506EE8">
        <w:rPr>
          <w:rFonts w:ascii="Arial" w:hAnsi="Arial" w:cs="Arial"/>
          <w:szCs w:val="22"/>
          <w:lang w:val="en"/>
        </w:rPr>
        <w:t xml:space="preserve"> </w:t>
      </w:r>
      <w:r w:rsidRPr="00351369">
        <w:rPr>
          <w:rFonts w:ascii="Arial" w:hAnsi="Arial" w:cs="Arial"/>
          <w:szCs w:val="22"/>
          <w:lang w:val="en"/>
        </w:rPr>
        <w:t xml:space="preserve">is an inter-disciplinary architectural design practice based in Shanghai, China with an additional office in London, UK. </w:t>
      </w:r>
      <w:proofErr w:type="spellStart"/>
      <w:r w:rsidRPr="00351369">
        <w:rPr>
          <w:rFonts w:ascii="Arial" w:hAnsi="Arial" w:cs="Arial"/>
          <w:szCs w:val="22"/>
          <w:lang w:val="en"/>
        </w:rPr>
        <w:t>Neri&amp;Hu</w:t>
      </w:r>
      <w:proofErr w:type="spellEnd"/>
      <w:r w:rsidRPr="00351369">
        <w:rPr>
          <w:rFonts w:ascii="Arial" w:hAnsi="Arial" w:cs="Arial"/>
          <w:szCs w:val="22"/>
          <w:lang w:val="en"/>
        </w:rPr>
        <w:t xml:space="preserve"> works internationally </w:t>
      </w:r>
      <w:r w:rsidR="009B0DF2">
        <w:rPr>
          <w:rFonts w:ascii="Arial" w:hAnsi="Arial" w:cs="Arial"/>
          <w:szCs w:val="22"/>
          <w:lang w:val="en"/>
        </w:rPr>
        <w:t>and</w:t>
      </w:r>
      <w:r w:rsidRPr="00351369">
        <w:rPr>
          <w:rFonts w:ascii="Arial" w:hAnsi="Arial" w:cs="Arial"/>
          <w:szCs w:val="22"/>
          <w:lang w:val="en"/>
        </w:rPr>
        <w:t xml:space="preserve"> is composed of multi-cultural staff who speak over 30 different languages. The diversity of the team reinforces a core vision for the practice: to respond to a global worldview incorporating overlapping design disciplines. </w:t>
      </w:r>
      <w:proofErr w:type="spellStart"/>
      <w:r w:rsidRPr="00351369">
        <w:rPr>
          <w:rFonts w:ascii="Arial" w:hAnsi="Arial" w:cs="Arial"/>
          <w:szCs w:val="22"/>
          <w:lang w:val="en"/>
        </w:rPr>
        <w:t>Neri&amp;Hu</w:t>
      </w:r>
      <w:proofErr w:type="spellEnd"/>
      <w:r w:rsidRPr="00351369">
        <w:rPr>
          <w:rFonts w:ascii="Arial" w:hAnsi="Arial" w:cs="Arial"/>
          <w:szCs w:val="22"/>
          <w:lang w:val="en"/>
        </w:rPr>
        <w:t xml:space="preserve"> believes strongly in research as a design tool, as each project bears its unique set of contextual issues. A critical probing into the specificities of program, site, function, and history is essential to the creation of rigorous design work. </w:t>
      </w:r>
    </w:p>
    <w:p w:rsidR="00496215" w:rsidRPr="00351369" w:rsidRDefault="00496215" w:rsidP="00351369">
      <w:pPr>
        <w:rPr>
          <w:rFonts w:ascii="Arial" w:hAnsi="Arial" w:cs="Arial"/>
          <w:szCs w:val="22"/>
          <w:lang w:val="en"/>
        </w:rPr>
      </w:pPr>
    </w:p>
    <w:p w:rsidR="00496215" w:rsidRPr="00351369" w:rsidRDefault="00351369" w:rsidP="00351369">
      <w:pPr>
        <w:rPr>
          <w:rFonts w:ascii="Arial" w:hAnsi="Arial" w:cs="Arial"/>
          <w:iCs/>
          <w:szCs w:val="22"/>
          <w:lang w:val="en-GB"/>
        </w:rPr>
      </w:pPr>
      <w:r w:rsidRPr="00351369">
        <w:rPr>
          <w:rFonts w:ascii="Arial" w:hAnsi="Arial" w:cs="Arial"/>
          <w:iCs/>
          <w:szCs w:val="22"/>
          <w:lang w:val="en-GB"/>
        </w:rPr>
        <w:t xml:space="preserve">“We are </w:t>
      </w:r>
      <w:proofErr w:type="gramStart"/>
      <w:r w:rsidRPr="00351369">
        <w:rPr>
          <w:rFonts w:ascii="Arial" w:hAnsi="Arial" w:cs="Arial"/>
          <w:iCs/>
          <w:szCs w:val="22"/>
          <w:lang w:val="en-GB"/>
        </w:rPr>
        <w:t>very</w:t>
      </w:r>
      <w:proofErr w:type="gramEnd"/>
      <w:r w:rsidR="00496215" w:rsidRPr="00351369">
        <w:rPr>
          <w:rFonts w:ascii="Arial" w:hAnsi="Arial" w:cs="Arial"/>
          <w:iCs/>
          <w:szCs w:val="22"/>
          <w:lang w:val="en-GB"/>
        </w:rPr>
        <w:t xml:space="preserve"> </w:t>
      </w:r>
      <w:proofErr w:type="spellStart"/>
      <w:r w:rsidR="00496215" w:rsidRPr="00351369">
        <w:rPr>
          <w:rFonts w:ascii="Arial" w:hAnsi="Arial" w:cs="Arial"/>
          <w:iCs/>
          <w:szCs w:val="22"/>
          <w:lang w:val="en-GB"/>
        </w:rPr>
        <w:t>honored</w:t>
      </w:r>
      <w:proofErr w:type="spellEnd"/>
      <w:r w:rsidR="00496215" w:rsidRPr="00351369">
        <w:rPr>
          <w:rFonts w:ascii="Arial" w:hAnsi="Arial" w:cs="Arial"/>
          <w:iCs/>
          <w:szCs w:val="22"/>
          <w:lang w:val="en-GB"/>
        </w:rPr>
        <w:t xml:space="preserve"> and were pleasantly surprised </w:t>
      </w:r>
      <w:r w:rsidRPr="00351369">
        <w:rPr>
          <w:rFonts w:ascii="Arial" w:hAnsi="Arial" w:cs="Arial"/>
          <w:iCs/>
          <w:szCs w:val="22"/>
          <w:lang w:val="en-US" w:eastAsia="zh-CN"/>
        </w:rPr>
        <w:t>to be appointed</w:t>
      </w:r>
      <w:r w:rsidRPr="00351369">
        <w:rPr>
          <w:rFonts w:ascii="Arial" w:hAnsi="Arial" w:cs="Arial"/>
          <w:iCs/>
          <w:szCs w:val="22"/>
          <w:lang w:val="en-GB"/>
        </w:rPr>
        <w:t>.</w:t>
      </w:r>
      <w:r w:rsidR="00496215" w:rsidRPr="00351369">
        <w:rPr>
          <w:rFonts w:ascii="Arial" w:hAnsi="Arial" w:cs="Arial"/>
          <w:iCs/>
          <w:szCs w:val="22"/>
          <w:lang w:val="en-GB"/>
        </w:rPr>
        <w:t xml:space="preserve"> </w:t>
      </w:r>
      <w:r w:rsidRPr="00351369">
        <w:rPr>
          <w:rFonts w:ascii="Arial" w:hAnsi="Arial" w:cs="Arial"/>
          <w:iCs/>
          <w:szCs w:val="22"/>
          <w:lang w:val="en-US" w:eastAsia="zh-CN"/>
        </w:rPr>
        <w:t xml:space="preserve">We are also happy that the brief was to NOT do the expected usual design fair "thing", so that we could think out of the box and be explorative with this attempt. </w:t>
      </w:r>
      <w:r w:rsidR="00496215" w:rsidRPr="00351369">
        <w:rPr>
          <w:rFonts w:ascii="Arial" w:hAnsi="Arial" w:cs="Arial"/>
          <w:iCs/>
          <w:szCs w:val="22"/>
          <w:lang w:val="en-GB"/>
        </w:rPr>
        <w:t>We have held lectures and designed stands at the fair before, and</w:t>
      </w:r>
      <w:r w:rsidR="00496215" w:rsidRPr="00AD21EB">
        <w:rPr>
          <w:rFonts w:ascii="Arial" w:hAnsi="Arial" w:cs="Arial"/>
          <w:iCs/>
          <w:szCs w:val="22"/>
          <w:lang w:val="en-GB"/>
        </w:rPr>
        <w:t xml:space="preserve"> </w:t>
      </w:r>
      <w:r w:rsidR="00AD21EB" w:rsidRPr="00AD21EB">
        <w:rPr>
          <w:rFonts w:ascii="Arial" w:hAnsi="Arial" w:cs="Arial"/>
          <w:iCs/>
          <w:szCs w:val="22"/>
          <w:lang w:val="en-GB"/>
        </w:rPr>
        <w:t>have been impressed about the way the fair represents so well the Scandinavian style to the global design market</w:t>
      </w:r>
      <w:r w:rsidR="00AD21EB" w:rsidRPr="00AD21EB">
        <w:rPr>
          <w:rFonts w:ascii="Arial" w:hAnsi="Arial" w:cs="Arial"/>
          <w:i/>
          <w:iCs/>
          <w:sz w:val="24"/>
          <w:lang w:val="en-GB"/>
        </w:rPr>
        <w:t>.</w:t>
      </w:r>
      <w:r w:rsidRPr="00351369">
        <w:rPr>
          <w:rFonts w:ascii="Arial" w:hAnsi="Arial" w:cs="Arial"/>
          <w:iCs/>
          <w:szCs w:val="22"/>
          <w:lang w:val="en-US" w:eastAsia="zh-CN"/>
        </w:rPr>
        <w:t xml:space="preserve"> We are very excited and truly look forward to seeing something special again there next year!”</w:t>
      </w:r>
      <w:r w:rsidRPr="00351369">
        <w:rPr>
          <w:rFonts w:ascii="Arial" w:hAnsi="Arial" w:cs="Arial"/>
          <w:iCs/>
          <w:szCs w:val="22"/>
          <w:lang w:val="en-US"/>
        </w:rPr>
        <w:t xml:space="preserve"> </w:t>
      </w:r>
      <w:r w:rsidR="00496215" w:rsidRPr="00351369">
        <w:rPr>
          <w:rFonts w:ascii="Arial" w:hAnsi="Arial" w:cs="Arial"/>
          <w:iCs/>
          <w:szCs w:val="22"/>
          <w:lang w:val="en-GB"/>
        </w:rPr>
        <w:t xml:space="preserve">say </w:t>
      </w:r>
      <w:r w:rsidR="00496215" w:rsidRPr="00351369">
        <w:rPr>
          <w:rFonts w:ascii="Arial" w:hAnsi="Arial" w:cs="Arial"/>
          <w:szCs w:val="22"/>
          <w:lang w:val="en-GB"/>
        </w:rPr>
        <w:t xml:space="preserve">Lyndon </w:t>
      </w:r>
      <w:proofErr w:type="spellStart"/>
      <w:r w:rsidR="00496215" w:rsidRPr="00351369">
        <w:rPr>
          <w:rFonts w:ascii="Arial" w:hAnsi="Arial" w:cs="Arial"/>
          <w:szCs w:val="22"/>
          <w:lang w:val="en-GB"/>
        </w:rPr>
        <w:t>Neri</w:t>
      </w:r>
      <w:proofErr w:type="spellEnd"/>
      <w:r w:rsidR="00496215" w:rsidRPr="00351369">
        <w:rPr>
          <w:rFonts w:ascii="Arial" w:hAnsi="Arial" w:cs="Arial"/>
          <w:szCs w:val="22"/>
          <w:lang w:val="en-GB"/>
        </w:rPr>
        <w:t xml:space="preserve"> and </w:t>
      </w:r>
      <w:proofErr w:type="spellStart"/>
      <w:r w:rsidR="00496215" w:rsidRPr="00351369">
        <w:rPr>
          <w:rFonts w:ascii="Arial" w:hAnsi="Arial" w:cs="Arial"/>
          <w:szCs w:val="22"/>
          <w:lang w:val="en-GB"/>
        </w:rPr>
        <w:t>Rossana</w:t>
      </w:r>
      <w:proofErr w:type="spellEnd"/>
      <w:r w:rsidR="00496215" w:rsidRPr="00351369">
        <w:rPr>
          <w:rFonts w:ascii="Arial" w:hAnsi="Arial" w:cs="Arial"/>
          <w:szCs w:val="22"/>
          <w:lang w:val="en-GB"/>
        </w:rPr>
        <w:t xml:space="preserve"> Hu.</w:t>
      </w:r>
    </w:p>
    <w:p w:rsidR="00496215" w:rsidRDefault="00496215" w:rsidP="00351369">
      <w:pPr>
        <w:rPr>
          <w:rFonts w:ascii="Arial" w:hAnsi="Arial" w:cs="Arial"/>
          <w:szCs w:val="18"/>
          <w:lang w:val="en-GB"/>
        </w:rPr>
      </w:pPr>
    </w:p>
    <w:p w:rsidR="003266AF" w:rsidRDefault="003266AF" w:rsidP="00351369">
      <w:pPr>
        <w:rPr>
          <w:rFonts w:ascii="Arial" w:hAnsi="Arial" w:cs="Arial"/>
          <w:szCs w:val="22"/>
          <w:lang w:val="en-GB"/>
        </w:rPr>
      </w:pPr>
      <w:proofErr w:type="gramStart"/>
      <w:r w:rsidRPr="00351369">
        <w:rPr>
          <w:rFonts w:ascii="Arial" w:hAnsi="Arial" w:cs="Arial"/>
          <w:szCs w:val="22"/>
          <w:lang w:val="en-GB"/>
        </w:rPr>
        <w:t>Aside from A</w:t>
      </w:r>
      <w:r w:rsidR="00351369">
        <w:rPr>
          <w:rFonts w:ascii="Arial" w:hAnsi="Arial" w:cs="Arial"/>
          <w:szCs w:val="22"/>
          <w:lang w:val="en-GB"/>
        </w:rPr>
        <w:t xml:space="preserve">rchitecture and Interiors, </w:t>
      </w:r>
      <w:proofErr w:type="spellStart"/>
      <w:r w:rsidR="00351369">
        <w:rPr>
          <w:rFonts w:ascii="Arial" w:hAnsi="Arial" w:cs="Arial"/>
          <w:szCs w:val="22"/>
          <w:lang w:val="en-GB"/>
        </w:rPr>
        <w:t>Neri</w:t>
      </w:r>
      <w:r w:rsidRPr="00351369">
        <w:rPr>
          <w:rFonts w:ascii="Arial" w:hAnsi="Arial" w:cs="Arial"/>
          <w:szCs w:val="22"/>
          <w:lang w:val="en-GB"/>
        </w:rPr>
        <w:t>&amp;Hu</w:t>
      </w:r>
      <w:proofErr w:type="spellEnd"/>
      <w:r w:rsidRPr="00351369">
        <w:rPr>
          <w:rFonts w:ascii="Arial" w:hAnsi="Arial" w:cs="Arial"/>
          <w:szCs w:val="22"/>
          <w:lang w:val="en-GB"/>
        </w:rPr>
        <w:t xml:space="preserve"> is actively working on a number of design products for various brands in Europe including Agape, </w:t>
      </w:r>
      <w:proofErr w:type="spellStart"/>
      <w:r w:rsidRPr="00351369">
        <w:rPr>
          <w:rFonts w:ascii="Arial" w:hAnsi="Arial" w:cs="Arial"/>
          <w:szCs w:val="22"/>
          <w:lang w:val="en-GB"/>
        </w:rPr>
        <w:t>Arflex</w:t>
      </w:r>
      <w:proofErr w:type="spellEnd"/>
      <w:r w:rsidRPr="00351369">
        <w:rPr>
          <w:rFonts w:ascii="Arial" w:hAnsi="Arial" w:cs="Arial"/>
          <w:szCs w:val="22"/>
          <w:lang w:val="en-GB"/>
        </w:rPr>
        <w:t xml:space="preserve">, </w:t>
      </w:r>
      <w:proofErr w:type="spellStart"/>
      <w:r w:rsidRPr="00351369">
        <w:rPr>
          <w:rFonts w:ascii="Arial" w:hAnsi="Arial" w:cs="Arial"/>
          <w:szCs w:val="22"/>
          <w:lang w:val="en-GB"/>
        </w:rPr>
        <w:t>Artemide</w:t>
      </w:r>
      <w:proofErr w:type="spellEnd"/>
      <w:r w:rsidRPr="00351369">
        <w:rPr>
          <w:rFonts w:ascii="Arial" w:hAnsi="Arial" w:cs="Arial"/>
          <w:szCs w:val="22"/>
          <w:lang w:val="en-GB"/>
        </w:rPr>
        <w:t xml:space="preserve">, BD Barcelona Design, BOLON, </w:t>
      </w:r>
      <w:proofErr w:type="spellStart"/>
      <w:r w:rsidRPr="00351369">
        <w:rPr>
          <w:rFonts w:ascii="Arial" w:hAnsi="Arial" w:cs="Arial"/>
          <w:szCs w:val="22"/>
          <w:lang w:val="en-GB"/>
        </w:rPr>
        <w:t>ClassiCon</w:t>
      </w:r>
      <w:proofErr w:type="spellEnd"/>
      <w:r w:rsidRPr="00351369">
        <w:rPr>
          <w:rFonts w:ascii="Arial" w:hAnsi="Arial" w:cs="Arial"/>
          <w:szCs w:val="22"/>
          <w:lang w:val="en-GB"/>
        </w:rPr>
        <w:t xml:space="preserve">, Concrete LCDA, </w:t>
      </w:r>
      <w:proofErr w:type="spellStart"/>
      <w:r w:rsidRPr="00351369">
        <w:rPr>
          <w:rFonts w:ascii="Arial" w:hAnsi="Arial" w:cs="Arial"/>
          <w:szCs w:val="22"/>
          <w:lang w:val="en-GB"/>
        </w:rPr>
        <w:t>Driade</w:t>
      </w:r>
      <w:proofErr w:type="spellEnd"/>
      <w:r w:rsidRPr="00351369">
        <w:rPr>
          <w:rFonts w:ascii="Arial" w:hAnsi="Arial" w:cs="Arial"/>
          <w:szCs w:val="22"/>
          <w:lang w:val="en-GB"/>
        </w:rPr>
        <w:t xml:space="preserve">, Fritz Hansen, </w:t>
      </w:r>
      <w:proofErr w:type="spellStart"/>
      <w:r w:rsidRPr="00351369">
        <w:rPr>
          <w:rFonts w:ascii="Arial" w:hAnsi="Arial" w:cs="Arial"/>
          <w:szCs w:val="22"/>
          <w:lang w:val="en-GB"/>
        </w:rPr>
        <w:t>Gandia</w:t>
      </w:r>
      <w:proofErr w:type="spellEnd"/>
      <w:r w:rsidRPr="00351369">
        <w:rPr>
          <w:rFonts w:ascii="Arial" w:hAnsi="Arial" w:cs="Arial"/>
          <w:szCs w:val="22"/>
          <w:lang w:val="en-GB"/>
        </w:rPr>
        <w:t xml:space="preserve"> </w:t>
      </w:r>
      <w:proofErr w:type="spellStart"/>
      <w:r w:rsidRPr="00351369">
        <w:rPr>
          <w:rFonts w:ascii="Arial" w:hAnsi="Arial" w:cs="Arial"/>
          <w:szCs w:val="22"/>
          <w:lang w:val="en-GB"/>
        </w:rPr>
        <w:t>Blasco</w:t>
      </w:r>
      <w:proofErr w:type="spellEnd"/>
      <w:r w:rsidRPr="00351369">
        <w:rPr>
          <w:rFonts w:ascii="Arial" w:hAnsi="Arial" w:cs="Arial"/>
          <w:szCs w:val="22"/>
          <w:lang w:val="en-GB"/>
        </w:rPr>
        <w:t xml:space="preserve">, GAN, </w:t>
      </w:r>
      <w:proofErr w:type="spellStart"/>
      <w:r w:rsidRPr="00351369">
        <w:rPr>
          <w:rFonts w:ascii="Arial" w:hAnsi="Arial" w:cs="Arial"/>
          <w:szCs w:val="22"/>
          <w:lang w:val="en-GB"/>
        </w:rPr>
        <w:t>Kvadrat</w:t>
      </w:r>
      <w:proofErr w:type="spellEnd"/>
      <w:r w:rsidRPr="00351369">
        <w:rPr>
          <w:rFonts w:ascii="Arial" w:hAnsi="Arial" w:cs="Arial"/>
          <w:szCs w:val="22"/>
          <w:lang w:val="en-GB"/>
        </w:rPr>
        <w:t xml:space="preserve">, LEMA, </w:t>
      </w:r>
      <w:proofErr w:type="spellStart"/>
      <w:r w:rsidRPr="00351369">
        <w:rPr>
          <w:rFonts w:ascii="Arial" w:hAnsi="Arial" w:cs="Arial"/>
          <w:szCs w:val="22"/>
          <w:lang w:val="en-GB"/>
        </w:rPr>
        <w:t>Merital</w:t>
      </w:r>
      <w:r w:rsidR="00AD21EB">
        <w:rPr>
          <w:rFonts w:ascii="Arial" w:hAnsi="Arial" w:cs="Arial"/>
          <w:szCs w:val="22"/>
          <w:lang w:val="en-GB"/>
        </w:rPr>
        <w:t>ia</w:t>
      </w:r>
      <w:proofErr w:type="spellEnd"/>
      <w:r w:rsidR="00AD21EB">
        <w:rPr>
          <w:rFonts w:ascii="Arial" w:hAnsi="Arial" w:cs="Arial"/>
          <w:szCs w:val="22"/>
          <w:lang w:val="en-GB"/>
        </w:rPr>
        <w:t xml:space="preserve">, MOOOI, </w:t>
      </w:r>
      <w:proofErr w:type="spellStart"/>
      <w:r w:rsidR="00AD21EB">
        <w:rPr>
          <w:rFonts w:ascii="Arial" w:hAnsi="Arial" w:cs="Arial"/>
          <w:szCs w:val="22"/>
          <w:lang w:val="en-GB"/>
        </w:rPr>
        <w:t>Nanimarquina</w:t>
      </w:r>
      <w:proofErr w:type="spellEnd"/>
      <w:r w:rsidR="00AD21EB">
        <w:rPr>
          <w:rFonts w:ascii="Arial" w:hAnsi="Arial" w:cs="Arial"/>
          <w:szCs w:val="22"/>
          <w:lang w:val="en-GB"/>
        </w:rPr>
        <w:t>, OFFECCT</w:t>
      </w:r>
      <w:r w:rsidRPr="00351369">
        <w:rPr>
          <w:rFonts w:ascii="Arial" w:hAnsi="Arial" w:cs="Arial"/>
          <w:szCs w:val="22"/>
          <w:lang w:val="en-GB"/>
        </w:rPr>
        <w:t xml:space="preserve">, </w:t>
      </w:r>
      <w:proofErr w:type="spellStart"/>
      <w:r w:rsidRPr="00351369">
        <w:rPr>
          <w:rFonts w:ascii="Arial" w:hAnsi="Arial" w:cs="Arial"/>
          <w:szCs w:val="22"/>
          <w:lang w:val="en-GB"/>
        </w:rPr>
        <w:t>Parachilna</w:t>
      </w:r>
      <w:proofErr w:type="spellEnd"/>
      <w:r w:rsidRPr="00351369">
        <w:rPr>
          <w:rFonts w:ascii="Arial" w:hAnsi="Arial" w:cs="Arial"/>
          <w:szCs w:val="22"/>
          <w:lang w:val="en-GB"/>
        </w:rPr>
        <w:t xml:space="preserve">, </w:t>
      </w:r>
      <w:proofErr w:type="spellStart"/>
      <w:r w:rsidRPr="00351369">
        <w:rPr>
          <w:rFonts w:ascii="Arial" w:hAnsi="Arial" w:cs="Arial"/>
          <w:szCs w:val="22"/>
          <w:lang w:val="en-GB"/>
        </w:rPr>
        <w:t>Poltrona</w:t>
      </w:r>
      <w:proofErr w:type="spellEnd"/>
      <w:r w:rsidRPr="00351369">
        <w:rPr>
          <w:rFonts w:ascii="Arial" w:hAnsi="Arial" w:cs="Arial"/>
          <w:szCs w:val="22"/>
          <w:lang w:val="en-GB"/>
        </w:rPr>
        <w:t xml:space="preserve"> Frau, </w:t>
      </w:r>
      <w:proofErr w:type="spellStart"/>
      <w:r w:rsidRPr="00351369">
        <w:rPr>
          <w:rFonts w:ascii="Arial" w:hAnsi="Arial" w:cs="Arial"/>
          <w:szCs w:val="22"/>
          <w:lang w:val="en-GB"/>
        </w:rPr>
        <w:t>Porro</w:t>
      </w:r>
      <w:proofErr w:type="spellEnd"/>
      <w:r w:rsidRPr="00351369">
        <w:rPr>
          <w:rFonts w:ascii="Arial" w:hAnsi="Arial" w:cs="Arial"/>
          <w:szCs w:val="22"/>
          <w:lang w:val="en-GB"/>
        </w:rPr>
        <w:t xml:space="preserve">, </w:t>
      </w:r>
      <w:proofErr w:type="spellStart"/>
      <w:r w:rsidRPr="00351369">
        <w:rPr>
          <w:rFonts w:ascii="Arial" w:hAnsi="Arial" w:cs="Arial"/>
          <w:szCs w:val="22"/>
          <w:lang w:val="en-GB"/>
        </w:rPr>
        <w:t>S.Pellegrino</w:t>
      </w:r>
      <w:proofErr w:type="spellEnd"/>
      <w:r w:rsidRPr="00351369">
        <w:rPr>
          <w:rFonts w:ascii="Arial" w:hAnsi="Arial" w:cs="Arial"/>
          <w:szCs w:val="22"/>
          <w:lang w:val="en-GB"/>
        </w:rPr>
        <w:t xml:space="preserve">, Wallpaper* Handmade, </w:t>
      </w:r>
      <w:proofErr w:type="spellStart"/>
      <w:r w:rsidRPr="00351369">
        <w:rPr>
          <w:rFonts w:ascii="Arial" w:hAnsi="Arial" w:cs="Arial"/>
          <w:szCs w:val="22"/>
          <w:lang w:val="en-GB"/>
        </w:rPr>
        <w:t>Viabizzuno,and</w:t>
      </w:r>
      <w:proofErr w:type="spellEnd"/>
      <w:r w:rsidRPr="00351369">
        <w:rPr>
          <w:rFonts w:ascii="Arial" w:hAnsi="Arial" w:cs="Arial"/>
          <w:szCs w:val="22"/>
          <w:lang w:val="en-GB"/>
        </w:rPr>
        <w:t xml:space="preserve"> brands in Asia, including JIA and Stellar Works, among many others.</w:t>
      </w:r>
      <w:proofErr w:type="gramEnd"/>
      <w:r w:rsidR="00B703BC" w:rsidRPr="00B703BC">
        <w:rPr>
          <w:rFonts w:ascii="Arial" w:hAnsi="Arial" w:cs="Arial"/>
          <w:szCs w:val="18"/>
          <w:lang w:val="en-GB"/>
        </w:rPr>
        <w:t xml:space="preserve"> </w:t>
      </w:r>
      <w:r w:rsidR="00B703BC">
        <w:rPr>
          <w:rFonts w:ascii="Arial" w:hAnsi="Arial" w:cs="Arial"/>
          <w:szCs w:val="18"/>
          <w:lang w:val="en-GB"/>
        </w:rPr>
        <w:t xml:space="preserve">Lyndon </w:t>
      </w:r>
      <w:proofErr w:type="spellStart"/>
      <w:r w:rsidR="00351369" w:rsidRPr="00351369">
        <w:rPr>
          <w:rFonts w:ascii="Arial" w:hAnsi="Arial" w:cs="Arial"/>
          <w:lang w:val="en-GB"/>
        </w:rPr>
        <w:t>Neri</w:t>
      </w:r>
      <w:proofErr w:type="spellEnd"/>
      <w:r w:rsidR="00351369" w:rsidRPr="00351369">
        <w:rPr>
          <w:rFonts w:ascii="Arial" w:hAnsi="Arial" w:cs="Arial"/>
          <w:lang w:val="en-GB"/>
        </w:rPr>
        <w:t xml:space="preserve"> and </w:t>
      </w:r>
      <w:proofErr w:type="spellStart"/>
      <w:r w:rsidR="00351369" w:rsidRPr="00351369">
        <w:rPr>
          <w:rFonts w:ascii="Arial" w:hAnsi="Arial" w:cs="Arial"/>
          <w:lang w:val="en-GB"/>
        </w:rPr>
        <w:t>Rossana</w:t>
      </w:r>
      <w:proofErr w:type="spellEnd"/>
      <w:r w:rsidR="00351369" w:rsidRPr="00351369">
        <w:rPr>
          <w:rFonts w:ascii="Arial" w:hAnsi="Arial" w:cs="Arial"/>
          <w:lang w:val="en-GB"/>
        </w:rPr>
        <w:t xml:space="preserve"> Hu</w:t>
      </w:r>
      <w:r w:rsidR="00351369" w:rsidRPr="00351369">
        <w:rPr>
          <w:rFonts w:ascii="Arial" w:hAnsi="Arial" w:cs="Arial"/>
          <w:szCs w:val="18"/>
          <w:lang w:val="en-GB"/>
        </w:rPr>
        <w:t xml:space="preserve"> have re</w:t>
      </w:r>
      <w:r w:rsidR="00B703BC">
        <w:rPr>
          <w:rFonts w:ascii="Arial" w:hAnsi="Arial" w:cs="Arial"/>
          <w:szCs w:val="18"/>
          <w:lang w:val="en-GB"/>
        </w:rPr>
        <w:t>ceived a large number of awards.</w:t>
      </w:r>
      <w:r w:rsidR="00E21DD2">
        <w:rPr>
          <w:rFonts w:ascii="Arial" w:hAnsi="Arial" w:cs="Arial"/>
          <w:szCs w:val="18"/>
          <w:lang w:val="en-GB"/>
        </w:rPr>
        <w:t xml:space="preserve"> Among others t</w:t>
      </w:r>
      <w:r w:rsidR="00B703BC">
        <w:rPr>
          <w:rFonts w:ascii="Arial" w:hAnsi="Arial" w:cs="Arial"/>
          <w:szCs w:val="18"/>
          <w:lang w:val="en-GB"/>
        </w:rPr>
        <w:t xml:space="preserve">hey </w:t>
      </w:r>
      <w:r w:rsidR="00E21DD2">
        <w:rPr>
          <w:rFonts w:ascii="Arial" w:hAnsi="Arial" w:cs="Arial"/>
          <w:szCs w:val="22"/>
          <w:lang w:val="en-GB"/>
        </w:rPr>
        <w:t>are the O</w:t>
      </w:r>
      <w:r w:rsidR="00585BF0" w:rsidRPr="00351369">
        <w:rPr>
          <w:rFonts w:ascii="Arial" w:hAnsi="Arial" w:cs="Arial"/>
          <w:szCs w:val="22"/>
          <w:lang w:val="en-GB"/>
        </w:rPr>
        <w:t xml:space="preserve">verall Winner of The PLAN Award 2018, they are named EDIDA Designers of the Year 2017, </w:t>
      </w:r>
      <w:r w:rsidR="00585BF0" w:rsidRPr="00351369">
        <w:rPr>
          <w:rFonts w:ascii="Arial" w:eastAsia="SimHei" w:hAnsi="Arial" w:cs="Arial"/>
          <w:szCs w:val="22"/>
          <w:lang w:val="en-GB"/>
        </w:rPr>
        <w:t xml:space="preserve">Interior Designers of the Year of ICONIC Awards 2017 by German Design Council, </w:t>
      </w:r>
      <w:proofErr w:type="spellStart"/>
      <w:r w:rsidR="00585BF0" w:rsidRPr="00351369">
        <w:rPr>
          <w:rFonts w:ascii="Arial" w:hAnsi="Arial" w:cs="Arial"/>
          <w:szCs w:val="22"/>
          <w:lang w:val="en-GB"/>
        </w:rPr>
        <w:t>Maison&amp;Objet</w:t>
      </w:r>
      <w:proofErr w:type="spellEnd"/>
      <w:r w:rsidR="00585BF0" w:rsidRPr="00351369">
        <w:rPr>
          <w:rFonts w:ascii="Arial" w:hAnsi="Arial" w:cs="Arial"/>
          <w:szCs w:val="22"/>
          <w:lang w:val="en-GB"/>
        </w:rPr>
        <w:t xml:space="preserve"> Asia Designers of The Year 2015, Wallpaper* Designers of The Year 2014. They were the winner of 2014 World A</w:t>
      </w:r>
      <w:r w:rsidR="00351369">
        <w:rPr>
          <w:rFonts w:ascii="Arial" w:hAnsi="Arial" w:cs="Arial"/>
          <w:szCs w:val="22"/>
          <w:lang w:val="en-GB"/>
        </w:rPr>
        <w:t xml:space="preserve">rchitectural Festival. In 2013. </w:t>
      </w:r>
      <w:r w:rsidR="00585BF0" w:rsidRPr="00351369">
        <w:rPr>
          <w:rFonts w:ascii="Arial" w:hAnsi="Arial" w:cs="Arial"/>
          <w:szCs w:val="22"/>
          <w:lang w:val="en-GB"/>
        </w:rPr>
        <w:t xml:space="preserve">The practice </w:t>
      </w:r>
      <w:proofErr w:type="gramStart"/>
      <w:r w:rsidR="00585BF0" w:rsidRPr="00351369">
        <w:rPr>
          <w:rFonts w:ascii="Arial" w:hAnsi="Arial" w:cs="Arial"/>
          <w:szCs w:val="22"/>
          <w:lang w:val="en-GB"/>
        </w:rPr>
        <w:t>was selected</w:t>
      </w:r>
      <w:proofErr w:type="gramEnd"/>
      <w:r w:rsidR="00585BF0" w:rsidRPr="00351369">
        <w:rPr>
          <w:rFonts w:ascii="Arial" w:hAnsi="Arial" w:cs="Arial"/>
          <w:szCs w:val="22"/>
          <w:lang w:val="en-GB"/>
        </w:rPr>
        <w:t xml:space="preserve"> as the 2011 INSIDE Festival Overall Winner, won AR Awards for Emerging Architecture 2010 by Architectural Review (UK) and one of the Design Vanguards in 2009 by Architectural Record (US).</w:t>
      </w:r>
    </w:p>
    <w:p w:rsidR="00AB6216" w:rsidRDefault="00AB6216" w:rsidP="00351369">
      <w:pPr>
        <w:rPr>
          <w:rFonts w:ascii="Arial" w:hAnsi="Arial" w:cs="Arial"/>
          <w:szCs w:val="22"/>
          <w:lang w:val="en-GB"/>
        </w:rPr>
      </w:pPr>
    </w:p>
    <w:p w:rsidR="00AB6216" w:rsidRPr="00E8487E" w:rsidRDefault="00AB6216" w:rsidP="00AB6216">
      <w:pPr>
        <w:pStyle w:val="Ingetavstnd"/>
        <w:rPr>
          <w:rStyle w:val="Sidnummer"/>
          <w:rFonts w:ascii="Arial" w:eastAsia="Arial" w:hAnsi="Arial" w:cs="Arial"/>
          <w:lang w:val="en-US"/>
        </w:rPr>
      </w:pPr>
      <w:r w:rsidRPr="00E8487E">
        <w:rPr>
          <w:rStyle w:val="Sidnummer"/>
          <w:rFonts w:ascii="Arial" w:hAnsi="Arial" w:cs="Arial"/>
          <w:lang w:val="en-US"/>
        </w:rPr>
        <w:t>Stockholm Furniture &amp; Light</w:t>
      </w:r>
      <w:r>
        <w:rPr>
          <w:rStyle w:val="Sidnummer"/>
          <w:rFonts w:ascii="Arial" w:hAnsi="Arial" w:cs="Arial"/>
          <w:lang w:val="en-US"/>
        </w:rPr>
        <w:t xml:space="preserve"> Fair </w:t>
      </w:r>
      <w:proofErr w:type="gramStart"/>
      <w:r>
        <w:rPr>
          <w:rStyle w:val="Sidnummer"/>
          <w:rFonts w:ascii="Arial" w:hAnsi="Arial" w:cs="Arial"/>
          <w:lang w:val="en-US"/>
        </w:rPr>
        <w:t>will be held</w:t>
      </w:r>
      <w:proofErr w:type="gramEnd"/>
      <w:r>
        <w:rPr>
          <w:rStyle w:val="Sidnummer"/>
          <w:rFonts w:ascii="Arial" w:hAnsi="Arial" w:cs="Arial"/>
          <w:lang w:val="en-US"/>
        </w:rPr>
        <w:t xml:space="preserve"> on February 5-9, 2019</w:t>
      </w:r>
      <w:r w:rsidRPr="00E8487E">
        <w:rPr>
          <w:rStyle w:val="Sidnummer"/>
          <w:rFonts w:ascii="Arial" w:hAnsi="Arial" w:cs="Arial"/>
          <w:lang w:val="en-US"/>
        </w:rPr>
        <w:t xml:space="preserve"> at Stockholmsmässan.</w:t>
      </w:r>
    </w:p>
    <w:p w:rsidR="00AB6216" w:rsidRPr="00E8487E" w:rsidRDefault="00AB6216" w:rsidP="00AB6216">
      <w:pPr>
        <w:pStyle w:val="Ingetavstnd"/>
        <w:rPr>
          <w:rFonts w:ascii="Arial" w:eastAsia="Arial" w:hAnsi="Arial" w:cs="Arial"/>
          <w:i/>
          <w:lang w:val="en-US"/>
        </w:rPr>
      </w:pPr>
    </w:p>
    <w:p w:rsidR="00AB6216" w:rsidRPr="00E8487E" w:rsidRDefault="00AB6216" w:rsidP="00AB6216">
      <w:pPr>
        <w:pStyle w:val="Ingetavstnd"/>
        <w:rPr>
          <w:rStyle w:val="Sidnummer"/>
          <w:rFonts w:ascii="Arial" w:eastAsia="Arial" w:hAnsi="Arial" w:cs="Arial"/>
          <w:i/>
          <w:lang w:val="en-US"/>
        </w:rPr>
      </w:pPr>
      <w:r w:rsidRPr="00E8487E">
        <w:rPr>
          <w:rStyle w:val="Sidnummer"/>
          <w:rFonts w:ascii="Arial" w:hAnsi="Arial" w:cs="Arial"/>
          <w:i/>
          <w:lang w:val="en-US"/>
        </w:rPr>
        <w:t xml:space="preserve">For more information, please visit </w:t>
      </w:r>
      <w:hyperlink r:id="rId8" w:history="1">
        <w:r w:rsidRPr="00E8487E">
          <w:rPr>
            <w:rStyle w:val="Hyperlink0"/>
            <w:i/>
          </w:rPr>
          <w:t>www.stockholmfurniturefair.com</w:t>
        </w:r>
      </w:hyperlink>
      <w:r w:rsidRPr="00E8487E">
        <w:rPr>
          <w:rStyle w:val="Sidnummer"/>
          <w:rFonts w:ascii="Arial" w:hAnsi="Arial" w:cs="Arial"/>
          <w:i/>
          <w:lang w:val="en-US"/>
        </w:rPr>
        <w:t xml:space="preserve"> or contact: </w:t>
      </w:r>
    </w:p>
    <w:p w:rsidR="00AB6216" w:rsidRPr="00E8487E" w:rsidRDefault="00AB6216" w:rsidP="00AB6216">
      <w:pPr>
        <w:pStyle w:val="Ingetavstnd"/>
        <w:rPr>
          <w:rStyle w:val="Sidnummer"/>
          <w:rFonts w:ascii="Arial" w:eastAsia="Arial" w:hAnsi="Arial" w:cs="Arial"/>
          <w:lang w:val="en-US"/>
        </w:rPr>
      </w:pPr>
      <w:r w:rsidRPr="00E8487E">
        <w:rPr>
          <w:rStyle w:val="Sidnummer"/>
          <w:rFonts w:ascii="Arial" w:hAnsi="Arial" w:cs="Arial"/>
          <w:lang w:val="en-US"/>
        </w:rPr>
        <w:t>Cecilia</w:t>
      </w:r>
      <w:r>
        <w:rPr>
          <w:rStyle w:val="Sidnummer"/>
          <w:rFonts w:ascii="Arial" w:hAnsi="Arial" w:cs="Arial"/>
          <w:lang w:val="en-US"/>
        </w:rPr>
        <w:t xml:space="preserve"> Nyberg, Project Area Manager, </w:t>
      </w:r>
      <w:r w:rsidRPr="00E8487E">
        <w:rPr>
          <w:rStyle w:val="Sidnummer"/>
          <w:rFonts w:ascii="Arial" w:hAnsi="Arial" w:cs="Arial"/>
          <w:lang w:val="en-US"/>
        </w:rPr>
        <w:t xml:space="preserve">+46 8-749 43 86, </w:t>
      </w:r>
      <w:hyperlink r:id="rId9" w:history="1">
        <w:r w:rsidRPr="00E8487E">
          <w:rPr>
            <w:rStyle w:val="Hyperlink0"/>
          </w:rPr>
          <w:t>cecilia.nyberg@stockholmsmassan.se</w:t>
        </w:r>
      </w:hyperlink>
    </w:p>
    <w:p w:rsidR="00AB6216" w:rsidRPr="00AB6216" w:rsidRDefault="00AB6216" w:rsidP="00AB6216">
      <w:pPr>
        <w:pStyle w:val="Ingetavstnd"/>
        <w:rPr>
          <w:rStyle w:val="Hyperlink0"/>
          <w:lang w:val="sv-SE"/>
        </w:rPr>
      </w:pPr>
      <w:r w:rsidRPr="00597506">
        <w:rPr>
          <w:rStyle w:val="Sidnummer"/>
          <w:rFonts w:ascii="Arial" w:hAnsi="Arial" w:cs="Arial"/>
        </w:rPr>
        <w:t xml:space="preserve">Lotta Signeul, PR Manager, +46 749 43 36, </w:t>
      </w:r>
      <w:hyperlink r:id="rId10" w:history="1">
        <w:r w:rsidRPr="00AB6216">
          <w:rPr>
            <w:rStyle w:val="Hyperlink0"/>
            <w:lang w:val="sv-SE"/>
          </w:rPr>
          <w:t>lotta.signeul@stockholmsmassan.se</w:t>
        </w:r>
      </w:hyperlink>
    </w:p>
    <w:p w:rsidR="00AB6216" w:rsidRPr="00597506" w:rsidRDefault="00AB6216" w:rsidP="00AB6216">
      <w:pPr>
        <w:pStyle w:val="Ingetavstnd"/>
        <w:rPr>
          <w:rFonts w:ascii="Arial" w:eastAsia="Arial" w:hAnsi="Arial" w:cs="Arial"/>
        </w:rPr>
      </w:pPr>
    </w:p>
    <w:p w:rsidR="00AB6216" w:rsidRPr="00C749E6" w:rsidRDefault="00AB6216" w:rsidP="00AB6216">
      <w:pPr>
        <w:pStyle w:val="Ingetavstnd"/>
        <w:rPr>
          <w:rFonts w:ascii="Arial" w:eastAsia="Arial" w:hAnsi="Arial" w:cs="Arial"/>
          <w:i/>
        </w:rPr>
      </w:pPr>
      <w:r w:rsidRPr="00E8487E">
        <w:rPr>
          <w:rStyle w:val="Sidnummer"/>
          <w:rFonts w:ascii="Arial" w:hAnsi="Arial" w:cs="Arial"/>
          <w:i/>
          <w:lang w:val="en-US"/>
        </w:rPr>
        <w:t>Stockholm Furniture &amp; Li</w:t>
      </w:r>
      <w:r>
        <w:rPr>
          <w:rStyle w:val="Sidnummer"/>
          <w:rFonts w:ascii="Arial" w:hAnsi="Arial" w:cs="Arial"/>
          <w:i/>
          <w:lang w:val="en-US"/>
        </w:rPr>
        <w:t xml:space="preserve">ght Fair is the world’s leading </w:t>
      </w:r>
      <w:r w:rsidRPr="00E8487E">
        <w:rPr>
          <w:rStyle w:val="Sidnummer"/>
          <w:rFonts w:ascii="Arial" w:hAnsi="Arial" w:cs="Arial"/>
          <w:i/>
          <w:lang w:val="en-US"/>
        </w:rPr>
        <w:t xml:space="preserve">meeting place for Scandinavian furniture and lighting design. Domestic and international visitors will find the most comprehensive selection of Scandinavian furniture, office furnishings, design, textiles, lighting and other interior furnishings for both homes and public spaces. Stockholm Furniture &amp; Light Fair runs in parallel with Stockholm Design Week. </w:t>
      </w:r>
      <w:hyperlink r:id="rId11" w:history="1">
        <w:r w:rsidRPr="00E8487E">
          <w:rPr>
            <w:rStyle w:val="Hyperlink1"/>
            <w:rFonts w:eastAsia="Calibri"/>
            <w:sz w:val="22"/>
            <w:szCs w:val="22"/>
          </w:rPr>
          <w:t>www.stockholmdesignweek.com</w:t>
        </w:r>
      </w:hyperlink>
      <w:r w:rsidRPr="00C749E6">
        <w:rPr>
          <w:rStyle w:val="Sidnummer"/>
          <w:rFonts w:ascii="Arial" w:hAnsi="Arial" w:cs="Arial"/>
          <w:i/>
        </w:rPr>
        <w:t xml:space="preserve"> </w:t>
      </w:r>
    </w:p>
    <w:p w:rsidR="00AB6216" w:rsidRPr="00B703BC" w:rsidRDefault="00AB6216" w:rsidP="00351369">
      <w:pPr>
        <w:rPr>
          <w:rFonts w:ascii="Arial" w:hAnsi="Arial" w:cs="Arial"/>
          <w:szCs w:val="18"/>
          <w:lang w:val="en-GB"/>
        </w:rPr>
      </w:pPr>
    </w:p>
    <w:sectPr w:rsidR="00AB6216" w:rsidRPr="00B703BC" w:rsidSect="00F53C23">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D6" w:rsidRDefault="00FA2BD6">
      <w:pPr>
        <w:spacing w:line="240" w:lineRule="auto"/>
      </w:pPr>
      <w:r>
        <w:separator/>
      </w:r>
    </w:p>
  </w:endnote>
  <w:endnote w:type="continuationSeparator" w:id="0">
    <w:p w:rsidR="00FA2BD6" w:rsidRDefault="00FA2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embo-TextItalic">
    <w:altName w:val="Times New Roman"/>
    <w:charset w:val="00"/>
    <w:family w:val="auto"/>
    <w:pitch w:val="default"/>
  </w:font>
  <w:font w:name="ITC Garamond Std Lt">
    <w:altName w:val="ITC Garamond Std Lt"/>
    <w:panose1 w:val="00000000000000000000"/>
    <w:charset w:val="00"/>
    <w:family w:val="roman"/>
    <w:notTrueType/>
    <w:pitch w:val="default"/>
    <w:sig w:usb0="00000003" w:usb1="00000000" w:usb2="00000000" w:usb3="00000000" w:csb0="00000001" w:csb1="00000000"/>
  </w:font>
  <w:font w:name="Gotham Light">
    <w:altName w:val="Cambria"/>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Pr="00AA66DF" w:rsidRDefault="00B33F98" w:rsidP="00F53C23">
    <w:pPr>
      <w:pStyle w:val="Sidfot"/>
      <w:ind w:left="426" w:right="-1588"/>
      <w:jc w:val="left"/>
      <w:rPr>
        <w:rFonts w:ascii="Tahoma" w:hAnsi="Tahoma" w:cs="Tahoma"/>
        <w:color w:val="888888"/>
        <w:sz w:val="15"/>
        <w:szCs w:val="15"/>
        <w:lang w:val="en-GB"/>
      </w:rPr>
    </w:pPr>
    <w:bookmarkStart w:id="3" w:name="SidfotMarg"/>
    <w:r w:rsidRPr="001A6D33">
      <w:rPr>
        <w:rFonts w:ascii="Tahoma" w:hAnsi="Tahoma" w:cs="Tahoma"/>
        <w:color w:val="888888"/>
        <w:sz w:val="15"/>
        <w:szCs w:val="15"/>
        <w:lang w:val="en-US"/>
      </w:rPr>
      <w:t xml:space="preserve">As the Nordic region’s leading event organizer, Stockholmsmässan hosts around 60 industry-leading exhibitions each year, as well as around 100 national </w:t>
    </w:r>
  </w:p>
  <w:p w:rsidR="00B33F98" w:rsidRPr="00AA66DF" w:rsidRDefault="00B33F98" w:rsidP="00F53C23">
    <w:pPr>
      <w:pStyle w:val="Sidfot"/>
      <w:ind w:left="426" w:right="-1588"/>
      <w:jc w:val="left"/>
      <w:rPr>
        <w:rFonts w:ascii="Tahoma" w:hAnsi="Tahoma" w:cs="Tahoma"/>
        <w:color w:val="888888"/>
        <w:sz w:val="15"/>
        <w:szCs w:val="15"/>
        <w:lang w:val="en-GB"/>
      </w:rPr>
    </w:pPr>
    <w:proofErr w:type="gramStart"/>
    <w:r w:rsidRPr="001A6D33">
      <w:rPr>
        <w:rFonts w:ascii="Tahoma" w:hAnsi="Tahoma" w:cs="Tahoma"/>
        <w:color w:val="888888"/>
        <w:sz w:val="15"/>
        <w:szCs w:val="15"/>
        <w:lang w:val="en-US"/>
      </w:rPr>
      <w:t>and</w:t>
    </w:r>
    <w:proofErr w:type="gramEnd"/>
    <w:r w:rsidRPr="001A6D33">
      <w:rPr>
        <w:rFonts w:ascii="Tahoma" w:hAnsi="Tahoma" w:cs="Tahoma"/>
        <w:color w:val="888888"/>
        <w:sz w:val="15"/>
        <w:szCs w:val="15"/>
        <w:lang w:val="en-US"/>
      </w:rPr>
      <w:t xml:space="preserve"> international congresses, conferences and events annually. Every year, we welcome 10,000 exhibitors, 1.5 million visitors and </w:t>
    </w:r>
  </w:p>
  <w:p w:rsidR="00B33F98" w:rsidRPr="00AA66DF" w:rsidRDefault="00B33F98" w:rsidP="00F53C23">
    <w:pPr>
      <w:pStyle w:val="Sidfot"/>
      <w:ind w:left="426" w:right="-1588"/>
      <w:jc w:val="left"/>
      <w:rPr>
        <w:sz w:val="2"/>
        <w:szCs w:val="2"/>
        <w:lang w:val="en-GB"/>
      </w:rPr>
    </w:pPr>
    <w:proofErr w:type="gramStart"/>
    <w:r w:rsidRPr="001A6D33">
      <w:rPr>
        <w:rFonts w:ascii="Tahoma" w:hAnsi="Tahoma" w:cs="Tahoma"/>
        <w:color w:val="888888"/>
        <w:sz w:val="15"/>
        <w:szCs w:val="15"/>
        <w:lang w:val="en-US"/>
      </w:rPr>
      <w:t>more</w:t>
    </w:r>
    <w:proofErr w:type="gramEnd"/>
    <w:r w:rsidRPr="001A6D33">
      <w:rPr>
        <w:rFonts w:ascii="Tahoma" w:hAnsi="Tahoma" w:cs="Tahoma"/>
        <w:color w:val="888888"/>
        <w:sz w:val="15"/>
        <w:szCs w:val="15"/>
        <w:lang w:val="en-US"/>
      </w:rPr>
      <w:t xml:space="preserve"> than 8,000 journalists from all over the world.</w:t>
    </w:r>
  </w:p>
  <w:p w:rsidR="00B33F98" w:rsidRPr="00AA66DF" w:rsidRDefault="00B33F98" w:rsidP="00F53C23">
    <w:pPr>
      <w:pStyle w:val="Sidfot"/>
      <w:ind w:left="-1588" w:right="-1588"/>
      <w:rPr>
        <w:sz w:val="2"/>
        <w:szCs w:val="2"/>
        <w:lang w:val="en-GB"/>
      </w:rPr>
    </w:pPr>
  </w:p>
  <w:p w:rsidR="00B33F98" w:rsidRPr="00AA66DF" w:rsidRDefault="00B33F98" w:rsidP="00F53C23">
    <w:pPr>
      <w:pStyle w:val="Sidfot"/>
      <w:ind w:left="-1588" w:right="-1588"/>
      <w:rPr>
        <w:sz w:val="2"/>
        <w:szCs w:val="2"/>
        <w:lang w:val="en-GB"/>
      </w:rPr>
    </w:pPr>
  </w:p>
  <w:p w:rsidR="00B33F98" w:rsidRPr="001A6D33" w:rsidRDefault="00B33F98" w:rsidP="00F53C23">
    <w:pPr>
      <w:pStyle w:val="Sidfot"/>
      <w:ind w:left="-1588" w:right="-1588"/>
      <w:rPr>
        <w:lang w:val="en-US"/>
      </w:rPr>
    </w:pPr>
    <w:r w:rsidRPr="001A6D33">
      <w:rPr>
        <w:sz w:val="2"/>
        <w:szCs w:val="2"/>
        <w:lang w:val="en-US"/>
      </w:rPr>
      <w:t xml:space="preserve"> </w:t>
    </w:r>
    <w:bookmarkEnd w:id="3"/>
    <w:r w:rsidRPr="001A6D33">
      <w:rPr>
        <w:sz w:val="2"/>
        <w:szCs w:val="2"/>
        <w:lang w:val="en-US"/>
      </w:rPr>
      <w:t xml:space="preserve">   </w:t>
    </w:r>
    <w:bookmarkStart w:id="4" w:name="Sidfot"/>
    <w:r w:rsidRPr="001A6D33">
      <w:rPr>
        <w:lang w:val="en-US"/>
      </w:rPr>
      <w:t xml:space="preserve">Postal address: SE-125 80 Stockholm, Sweden   Visitor address: </w:t>
    </w:r>
    <w:proofErr w:type="spellStart"/>
    <w:r w:rsidRPr="001A6D33">
      <w:rPr>
        <w:lang w:val="en-US"/>
      </w:rPr>
      <w:t>Mässvägen</w:t>
    </w:r>
    <w:proofErr w:type="spellEnd"/>
    <w:r w:rsidRPr="001A6D33">
      <w:rPr>
        <w:lang w:val="en-US"/>
      </w:rPr>
      <w:t xml:space="preserve"> 1, </w:t>
    </w:r>
    <w:proofErr w:type="spellStart"/>
    <w:r w:rsidRPr="001A6D33">
      <w:rPr>
        <w:lang w:val="en-US"/>
      </w:rPr>
      <w:t>Älvsjö</w:t>
    </w:r>
    <w:proofErr w:type="spellEnd"/>
    <w:r w:rsidRPr="001A6D33">
      <w:rPr>
        <w:lang w:val="en-US"/>
      </w:rPr>
      <w:t xml:space="preserve">, </w:t>
    </w:r>
    <w:proofErr w:type="gramStart"/>
    <w:r w:rsidRPr="001A6D33">
      <w:rPr>
        <w:lang w:val="en-US"/>
      </w:rPr>
      <w:t>Sweden  Tel</w:t>
    </w:r>
    <w:proofErr w:type="gramEnd"/>
    <w:r w:rsidRPr="001A6D33">
      <w:rPr>
        <w:lang w:val="en-US"/>
      </w:rPr>
      <w:t xml:space="preserve">.: +46 8 749 41 00 Fax: +46 8 99 20 44   Email: info@stockholmsmassan.se   www.stockholmsmassan.se </w:t>
    </w:r>
  </w:p>
  <w:p w:rsidR="00B33F98" w:rsidRPr="00FC22B6" w:rsidRDefault="00B33F98" w:rsidP="00F53C23">
    <w:pPr>
      <w:pStyle w:val="Sidfot"/>
      <w:ind w:left="-1588" w:right="-1588"/>
      <w:rPr>
        <w:b/>
        <w:color w:val="808080"/>
      </w:rPr>
    </w:pPr>
    <w:r w:rsidRPr="001A6D33">
      <w:rPr>
        <w:b/>
        <w:bCs/>
        <w:color w:val="808080"/>
        <w:lang w:val="en-US"/>
      </w:rPr>
      <w:t>Stockholmsmässan AB   Co. reg. no.:</w:t>
    </w:r>
    <w:r w:rsidRPr="001A6D33">
      <w:rPr>
        <w:color w:val="808080"/>
        <w:lang w:val="en-US"/>
      </w:rPr>
      <w:t xml:space="preserve"> </w:t>
    </w:r>
    <w:r w:rsidRPr="001A6D33">
      <w:rPr>
        <w:b/>
        <w:bCs/>
        <w:color w:val="808080"/>
        <w:lang w:val="en-US"/>
      </w:rPr>
      <w:t xml:space="preserve">556272-4491 Bank Giro </w:t>
    </w:r>
    <w:proofErr w:type="spellStart"/>
    <w:r w:rsidRPr="001A6D33">
      <w:rPr>
        <w:b/>
        <w:bCs/>
        <w:color w:val="808080"/>
        <w:lang w:val="en-US"/>
      </w:rPr>
      <w:t>Handelsbanken</w:t>
    </w:r>
    <w:proofErr w:type="spellEnd"/>
    <w:r w:rsidRPr="001A6D33">
      <w:rPr>
        <w:b/>
        <w:bCs/>
        <w:color w:val="808080"/>
        <w:lang w:val="en-US"/>
      </w:rPr>
      <w:t xml:space="preserve"> 730-7440, SEB 382-6005 Plus Giro 19 90 28-2 VAT No. </w:t>
    </w:r>
    <w:r>
      <w:rPr>
        <w:b/>
        <w:bCs/>
        <w:color w:val="808080"/>
      </w:rPr>
      <w:t>SE556272449101</w:t>
    </w:r>
  </w:p>
  <w:bookmarkEnd w:id="4"/>
  <w:p w:rsidR="00B33F98" w:rsidRDefault="00B33F98" w:rsidP="00F53C23">
    <w:pPr>
      <w:tabs>
        <w:tab w:val="left" w:pos="8505"/>
        <w:tab w:val="right" w:pos="9524"/>
      </w:tabs>
    </w:pPr>
    <w:r>
      <w:rPr>
        <w:rStyle w:val="Sidnummer"/>
      </w:rPr>
      <w:tab/>
    </w:r>
    <w:r w:rsidR="00391504">
      <w:rPr>
        <w:rStyle w:val="Sidnummer"/>
      </w:rPr>
      <w:fldChar w:fldCharType="begin"/>
    </w:r>
    <w:r>
      <w:rPr>
        <w:rStyle w:val="Sidnummer"/>
      </w:rPr>
      <w:instrText xml:space="preserve"> PAGE </w:instrText>
    </w:r>
    <w:r w:rsidR="00391504">
      <w:rPr>
        <w:rStyle w:val="Sidnummer"/>
      </w:rPr>
      <w:fldChar w:fldCharType="separate"/>
    </w:r>
    <w:r w:rsidR="00E84FA9">
      <w:rPr>
        <w:rStyle w:val="Sidnummer"/>
        <w:noProof/>
      </w:rPr>
      <w:t>2</w:t>
    </w:r>
    <w:r w:rsidR="00391504">
      <w:rPr>
        <w:rStyle w:val="Sidnummer"/>
      </w:rPr>
      <w:fldChar w:fldCharType="end"/>
    </w:r>
    <w:r>
      <w:rPr>
        <w:rStyle w:val="Sidnummer"/>
      </w:rPr>
      <w:t xml:space="preserve"> (</w:t>
    </w:r>
    <w:r w:rsidR="00391504">
      <w:rPr>
        <w:rStyle w:val="Sidnummer"/>
      </w:rPr>
      <w:fldChar w:fldCharType="begin"/>
    </w:r>
    <w:r>
      <w:rPr>
        <w:rStyle w:val="Sidnummer"/>
      </w:rPr>
      <w:instrText xml:space="preserve"> NUMPAGES </w:instrText>
    </w:r>
    <w:r w:rsidR="00391504">
      <w:rPr>
        <w:rStyle w:val="Sidnummer"/>
      </w:rPr>
      <w:fldChar w:fldCharType="separate"/>
    </w:r>
    <w:r w:rsidR="00E84FA9">
      <w:rPr>
        <w:rStyle w:val="Sidnummer"/>
        <w:noProof/>
      </w:rPr>
      <w:t>2</w:t>
    </w:r>
    <w:r w:rsidR="00391504">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Pr="00AA66DF" w:rsidRDefault="00B33F98" w:rsidP="00F53C23">
    <w:pPr>
      <w:spacing w:line="160" w:lineRule="atLeast"/>
      <w:jc w:val="center"/>
      <w:rPr>
        <w:rFonts w:ascii="Arial" w:hAnsi="Arial" w:cs="Arial"/>
        <w:i/>
        <w:iCs/>
        <w:sz w:val="16"/>
        <w:szCs w:val="16"/>
        <w:lang w:val="en-GB"/>
      </w:rPr>
    </w:pPr>
    <w:r w:rsidRPr="001A6D33">
      <w:rPr>
        <w:rFonts w:ascii="Arial" w:hAnsi="Arial" w:cs="Arial"/>
        <w:i/>
        <w:iCs/>
        <w:sz w:val="16"/>
        <w:szCs w:val="16"/>
        <w:lang w:val="en-US"/>
      </w:rPr>
      <w:t>Find inspiration and knowledge, business opportunities and new friends.</w:t>
    </w:r>
    <w:r w:rsidRPr="001A6D33">
      <w:rPr>
        <w:rFonts w:ascii="Arial" w:hAnsi="Arial" w:cs="Arial"/>
        <w:sz w:val="16"/>
        <w:szCs w:val="16"/>
        <w:lang w:val="en-US"/>
      </w:rPr>
      <w:t xml:space="preserve"> </w:t>
    </w:r>
    <w:r w:rsidRPr="001A6D33">
      <w:rPr>
        <w:rFonts w:ascii="Arial" w:hAnsi="Arial" w:cs="Arial"/>
        <w:i/>
        <w:iCs/>
        <w:sz w:val="16"/>
        <w:szCs w:val="16"/>
        <w:lang w:val="en-US"/>
      </w:rPr>
      <w:t>Stockholmsmässan is the Nordic region’s largest meeting place and we host around 70 industry-leading exhibitions each year, as well as hundreds of national and international congresses, conferences and events.</w:t>
    </w:r>
    <w:r w:rsidRPr="001A6D33">
      <w:rPr>
        <w:rFonts w:ascii="Arial" w:hAnsi="Arial" w:cs="Arial"/>
        <w:sz w:val="16"/>
        <w:szCs w:val="16"/>
        <w:lang w:val="en-US"/>
      </w:rPr>
      <w:t xml:space="preserve"> </w:t>
    </w:r>
    <w:r w:rsidRPr="001A6D33">
      <w:rPr>
        <w:rFonts w:ascii="Arial" w:hAnsi="Arial" w:cs="Arial"/>
        <w:sz w:val="16"/>
        <w:szCs w:val="16"/>
        <w:lang w:val="en-US"/>
      </w:rPr>
      <w:br/>
    </w:r>
    <w:r w:rsidRPr="001A6D33">
      <w:rPr>
        <w:rFonts w:ascii="Arial" w:hAnsi="Arial" w:cs="Arial"/>
        <w:i/>
        <w:iCs/>
        <w:sz w:val="16"/>
        <w:szCs w:val="16"/>
        <w:lang w:val="en-US"/>
      </w:rPr>
      <w:t>We look forward to meeting you!</w:t>
    </w:r>
  </w:p>
  <w:p w:rsidR="00B33F98" w:rsidRPr="00AA66DF" w:rsidRDefault="00B33F98" w:rsidP="00F53C23">
    <w:pPr>
      <w:pStyle w:val="Sidfot"/>
      <w:spacing w:line="160" w:lineRule="atLeast"/>
      <w:ind w:left="-1588" w:right="-1588"/>
      <w:rPr>
        <w:color w:val="333333"/>
        <w:szCs w:val="24"/>
        <w:lang w:val="en-GB"/>
      </w:rPr>
    </w:pPr>
    <w:r w:rsidRPr="001A6D33">
      <w:rPr>
        <w:color w:val="333333"/>
        <w:sz w:val="2"/>
        <w:szCs w:val="24"/>
        <w:lang w:val="en-US"/>
      </w:rPr>
      <w:t xml:space="preserve">    </w:t>
    </w:r>
    <w:r w:rsidRPr="001A6D33">
      <w:rPr>
        <w:color w:val="333333"/>
        <w:szCs w:val="24"/>
        <w:lang w:val="en-US"/>
      </w:rPr>
      <w:t xml:space="preserve">Address: SE-125 80 Stockholm, Sweden   Visitor address: </w:t>
    </w:r>
    <w:proofErr w:type="spellStart"/>
    <w:r w:rsidRPr="001A6D33">
      <w:rPr>
        <w:color w:val="333333"/>
        <w:szCs w:val="24"/>
        <w:lang w:val="en-US"/>
      </w:rPr>
      <w:t>Mässvägen</w:t>
    </w:r>
    <w:proofErr w:type="spellEnd"/>
    <w:r w:rsidRPr="001A6D33">
      <w:rPr>
        <w:color w:val="333333"/>
        <w:szCs w:val="24"/>
        <w:lang w:val="en-US"/>
      </w:rPr>
      <w:t xml:space="preserve"> 1, </w:t>
    </w:r>
    <w:proofErr w:type="spellStart"/>
    <w:r w:rsidRPr="001A6D33">
      <w:rPr>
        <w:color w:val="333333"/>
        <w:szCs w:val="24"/>
        <w:lang w:val="en-US"/>
      </w:rPr>
      <w:t>Älvsjö</w:t>
    </w:r>
    <w:proofErr w:type="spellEnd"/>
    <w:r w:rsidRPr="001A6D33">
      <w:rPr>
        <w:color w:val="333333"/>
        <w:szCs w:val="24"/>
        <w:lang w:val="en-US"/>
      </w:rPr>
      <w:t xml:space="preserve">, </w:t>
    </w:r>
    <w:proofErr w:type="gramStart"/>
    <w:r w:rsidRPr="001A6D33">
      <w:rPr>
        <w:color w:val="333333"/>
        <w:szCs w:val="24"/>
        <w:lang w:val="en-US"/>
      </w:rPr>
      <w:t>Sweden  Tel</w:t>
    </w:r>
    <w:proofErr w:type="gramEnd"/>
    <w:r w:rsidRPr="001A6D33">
      <w:rPr>
        <w:color w:val="333333"/>
        <w:szCs w:val="24"/>
        <w:lang w:val="en-US"/>
      </w:rPr>
      <w:t xml:space="preserve">.: +46 8 749 41 00 Fax: +46 8 99 20 44   Email: info@stockholmsmassan.se   www.stockholmsmassan.se </w:t>
    </w:r>
  </w:p>
  <w:p w:rsidR="00B33F98" w:rsidRPr="000C0B3E" w:rsidRDefault="00B33F98" w:rsidP="00F53C23">
    <w:pPr>
      <w:pStyle w:val="Sidfot"/>
      <w:spacing w:line="160" w:lineRule="atLeast"/>
      <w:ind w:left="-1588" w:right="-1588"/>
      <w:rPr>
        <w:color w:val="333333"/>
        <w:szCs w:val="24"/>
      </w:rPr>
    </w:pPr>
    <w:r w:rsidRPr="000C0B3E">
      <w:t>Stockholmsmässan AB CIN: 556272-4491   Bank Giro Handelsbanken 730-7440, SEB 382-6005    VAT no.: SE556272449101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D6" w:rsidRDefault="00FA2BD6">
      <w:pPr>
        <w:spacing w:line="240" w:lineRule="auto"/>
      </w:pPr>
      <w:r>
        <w:separator/>
      </w:r>
    </w:p>
  </w:footnote>
  <w:footnote w:type="continuationSeparator" w:id="0">
    <w:p w:rsidR="00FA2BD6" w:rsidRDefault="00FA2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Default="00B33F98">
    <w:pPr>
      <w:pStyle w:val="Sidhuvud"/>
    </w:pPr>
    <w:r>
      <w:rPr>
        <w:noProof/>
        <w:lang w:eastAsia="sv-SE"/>
      </w:rPr>
      <w:drawing>
        <wp:anchor distT="0" distB="0" distL="114300" distR="114300" simplePos="0" relativeHeight="251660288"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2" name="Bildobjekt 2"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Default="00E10017">
    <w:pPr>
      <w:pStyle w:val="Sidhuvud"/>
    </w:pPr>
    <w:r>
      <w:rPr>
        <w:noProof/>
        <w:sz w:val="24"/>
        <w:szCs w:val="24"/>
        <w:lang w:eastAsia="sv-SE"/>
      </w:rPr>
      <w:drawing>
        <wp:anchor distT="0" distB="0" distL="114300" distR="114300" simplePos="0" relativeHeight="251662336" behindDoc="0" locked="1" layoutInCell="1" allowOverlap="1">
          <wp:simplePos x="0" y="0"/>
          <wp:positionH relativeFrom="page">
            <wp:posOffset>756285</wp:posOffset>
          </wp:positionH>
          <wp:positionV relativeFrom="page">
            <wp:posOffset>395605</wp:posOffset>
          </wp:positionV>
          <wp:extent cx="2333625" cy="295275"/>
          <wp:effectExtent l="0" t="0" r="9525" b="9525"/>
          <wp:wrapNone/>
          <wp:docPr id="1" name="Bildobjekt 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C2E"/>
    <w:multiLevelType w:val="hybridMultilevel"/>
    <w:tmpl w:val="567A16BC"/>
    <w:lvl w:ilvl="0" w:tplc="2FC4C858">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A9574E"/>
    <w:multiLevelType w:val="hybridMultilevel"/>
    <w:tmpl w:val="57FCE80C"/>
    <w:lvl w:ilvl="0" w:tplc="1E2260A6">
      <w:start w:val="2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0361CA"/>
    <w:multiLevelType w:val="hybridMultilevel"/>
    <w:tmpl w:val="51663E3C"/>
    <w:lvl w:ilvl="0" w:tplc="00BA5B7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612A6"/>
    <w:multiLevelType w:val="hybridMultilevel"/>
    <w:tmpl w:val="3DE0189A"/>
    <w:lvl w:ilvl="0" w:tplc="09543A70">
      <w:start w:val="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5C64F2"/>
    <w:multiLevelType w:val="hybridMultilevel"/>
    <w:tmpl w:val="963AA3D8"/>
    <w:lvl w:ilvl="0" w:tplc="8EDAA2B6">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546528"/>
    <w:multiLevelType w:val="hybridMultilevel"/>
    <w:tmpl w:val="5BCC1050"/>
    <w:lvl w:ilvl="0" w:tplc="582870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255EFC"/>
    <w:multiLevelType w:val="hybridMultilevel"/>
    <w:tmpl w:val="77AA55FA"/>
    <w:lvl w:ilvl="0" w:tplc="35F6AE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E45FBD"/>
    <w:multiLevelType w:val="hybridMultilevel"/>
    <w:tmpl w:val="32C87854"/>
    <w:lvl w:ilvl="0" w:tplc="292289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4A93CC3"/>
    <w:multiLevelType w:val="hybridMultilevel"/>
    <w:tmpl w:val="6D68C9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E5E0E"/>
    <w:multiLevelType w:val="hybridMultilevel"/>
    <w:tmpl w:val="47A2822E"/>
    <w:lvl w:ilvl="0" w:tplc="ACC46EE2">
      <w:numFmt w:val="bullet"/>
      <w:lvlText w:val="-"/>
      <w:lvlJc w:val="left"/>
      <w:pPr>
        <w:ind w:left="720" w:hanging="360"/>
      </w:pPr>
      <w:rPr>
        <w:rFonts w:ascii="Calibri" w:eastAsiaTheme="minorHAnsi" w:hAnsi="Calibri" w:cs="Calibri" w:hint="default"/>
        <w:color w:val="000000"/>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F308F4"/>
    <w:multiLevelType w:val="hybridMultilevel"/>
    <w:tmpl w:val="34DC4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96C3F"/>
    <w:multiLevelType w:val="hybridMultilevel"/>
    <w:tmpl w:val="E2B02F16"/>
    <w:lvl w:ilvl="0" w:tplc="58288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E51F2"/>
    <w:multiLevelType w:val="hybridMultilevel"/>
    <w:tmpl w:val="56324222"/>
    <w:lvl w:ilvl="0" w:tplc="D3AE794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667E31"/>
    <w:multiLevelType w:val="hybridMultilevel"/>
    <w:tmpl w:val="6D48CAC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6ABB5753"/>
    <w:multiLevelType w:val="hybridMultilevel"/>
    <w:tmpl w:val="E952AFF8"/>
    <w:lvl w:ilvl="0" w:tplc="6EFEA51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B4208C6"/>
    <w:multiLevelType w:val="hybridMultilevel"/>
    <w:tmpl w:val="EEB436EA"/>
    <w:lvl w:ilvl="0" w:tplc="B11C0494">
      <w:numFmt w:val="bullet"/>
      <w:lvlText w:val="-"/>
      <w:lvlJc w:val="left"/>
      <w:pPr>
        <w:ind w:left="720" w:hanging="360"/>
      </w:pPr>
      <w:rPr>
        <w:rFonts w:ascii="Arial" w:eastAsia="Times New Roman" w:hAnsi="Arial" w:cs="Arial" w:hint="default"/>
        <w:color w:val="191919"/>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3A1F8D"/>
    <w:multiLevelType w:val="hybridMultilevel"/>
    <w:tmpl w:val="DD2C931E"/>
    <w:lvl w:ilvl="0" w:tplc="02E6715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4518D0"/>
    <w:multiLevelType w:val="hybridMultilevel"/>
    <w:tmpl w:val="ACE09F00"/>
    <w:lvl w:ilvl="0" w:tplc="B42A461A">
      <w:numFmt w:val="bullet"/>
      <w:lvlText w:val="-"/>
      <w:lvlJc w:val="left"/>
      <w:pPr>
        <w:ind w:left="720" w:hanging="360"/>
      </w:pPr>
      <w:rPr>
        <w:rFonts w:ascii="Arial" w:eastAsiaTheme="minorHAns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7"/>
  </w:num>
  <w:num w:numId="6">
    <w:abstractNumId w:val="5"/>
  </w:num>
  <w:num w:numId="7">
    <w:abstractNumId w:val="10"/>
  </w:num>
  <w:num w:numId="8">
    <w:abstractNumId w:val="8"/>
  </w:num>
  <w:num w:numId="9">
    <w:abstractNumId w:val="11"/>
  </w:num>
  <w:num w:numId="10">
    <w:abstractNumId w:val="9"/>
  </w:num>
  <w:num w:numId="11">
    <w:abstractNumId w:val="17"/>
  </w:num>
  <w:num w:numId="12">
    <w:abstractNumId w:val="15"/>
  </w:num>
  <w:num w:numId="13">
    <w:abstractNumId w:val="16"/>
  </w:num>
  <w:num w:numId="14">
    <w:abstractNumId w:val="0"/>
  </w:num>
  <w:num w:numId="15">
    <w:abstractNumId w:val="2"/>
  </w:num>
  <w:num w:numId="16">
    <w:abstractNumId w:val="12"/>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DA"/>
    <w:rsid w:val="00006F8A"/>
    <w:rsid w:val="00017192"/>
    <w:rsid w:val="00023804"/>
    <w:rsid w:val="000647FD"/>
    <w:rsid w:val="00066F65"/>
    <w:rsid w:val="00067C0B"/>
    <w:rsid w:val="000A637D"/>
    <w:rsid w:val="000B390B"/>
    <w:rsid w:val="000C0B3E"/>
    <w:rsid w:val="000D0447"/>
    <w:rsid w:val="000D4B7B"/>
    <w:rsid w:val="000E6702"/>
    <w:rsid w:val="000F17DF"/>
    <w:rsid w:val="000F4152"/>
    <w:rsid w:val="00106C9F"/>
    <w:rsid w:val="00113338"/>
    <w:rsid w:val="00115750"/>
    <w:rsid w:val="001323F3"/>
    <w:rsid w:val="00133D41"/>
    <w:rsid w:val="00145663"/>
    <w:rsid w:val="00160427"/>
    <w:rsid w:val="00167F3C"/>
    <w:rsid w:val="001774ED"/>
    <w:rsid w:val="00186AEF"/>
    <w:rsid w:val="00190548"/>
    <w:rsid w:val="001A2077"/>
    <w:rsid w:val="001A6D33"/>
    <w:rsid w:val="001C7A57"/>
    <w:rsid w:val="001D3C01"/>
    <w:rsid w:val="001D7526"/>
    <w:rsid w:val="001E1F95"/>
    <w:rsid w:val="001E2AD0"/>
    <w:rsid w:val="001F6BDB"/>
    <w:rsid w:val="00201BCA"/>
    <w:rsid w:val="00204C75"/>
    <w:rsid w:val="0020761B"/>
    <w:rsid w:val="002113C9"/>
    <w:rsid w:val="00214910"/>
    <w:rsid w:val="00247392"/>
    <w:rsid w:val="00257D96"/>
    <w:rsid w:val="00262B19"/>
    <w:rsid w:val="002741D3"/>
    <w:rsid w:val="002A16B8"/>
    <w:rsid w:val="002A4233"/>
    <w:rsid w:val="002B66BA"/>
    <w:rsid w:val="002C1E34"/>
    <w:rsid w:val="002C41BE"/>
    <w:rsid w:val="002D141A"/>
    <w:rsid w:val="002D7F7A"/>
    <w:rsid w:val="002E0C1F"/>
    <w:rsid w:val="002F5B7A"/>
    <w:rsid w:val="0031440C"/>
    <w:rsid w:val="003266AF"/>
    <w:rsid w:val="003323A9"/>
    <w:rsid w:val="003339CD"/>
    <w:rsid w:val="003426A2"/>
    <w:rsid w:val="0034653E"/>
    <w:rsid w:val="00351369"/>
    <w:rsid w:val="00352E79"/>
    <w:rsid w:val="003736ED"/>
    <w:rsid w:val="00383ABF"/>
    <w:rsid w:val="00391504"/>
    <w:rsid w:val="00395B20"/>
    <w:rsid w:val="003A4D2B"/>
    <w:rsid w:val="003B6606"/>
    <w:rsid w:val="003C63D7"/>
    <w:rsid w:val="003D1550"/>
    <w:rsid w:val="003E3266"/>
    <w:rsid w:val="003E52CF"/>
    <w:rsid w:val="003F0207"/>
    <w:rsid w:val="003F134E"/>
    <w:rsid w:val="00415396"/>
    <w:rsid w:val="00417B17"/>
    <w:rsid w:val="00420D70"/>
    <w:rsid w:val="004344FE"/>
    <w:rsid w:val="00441326"/>
    <w:rsid w:val="0044431F"/>
    <w:rsid w:val="004461BE"/>
    <w:rsid w:val="004563B7"/>
    <w:rsid w:val="00460C6D"/>
    <w:rsid w:val="00477F9F"/>
    <w:rsid w:val="00480ED3"/>
    <w:rsid w:val="0048237C"/>
    <w:rsid w:val="00485188"/>
    <w:rsid w:val="00496215"/>
    <w:rsid w:val="004B0BCF"/>
    <w:rsid w:val="004B12C9"/>
    <w:rsid w:val="004C7472"/>
    <w:rsid w:val="004F0401"/>
    <w:rsid w:val="005021ED"/>
    <w:rsid w:val="00506EE8"/>
    <w:rsid w:val="005341D1"/>
    <w:rsid w:val="00536F8A"/>
    <w:rsid w:val="00546ED1"/>
    <w:rsid w:val="00547D89"/>
    <w:rsid w:val="00563F1F"/>
    <w:rsid w:val="00582F2B"/>
    <w:rsid w:val="00585BF0"/>
    <w:rsid w:val="00585E41"/>
    <w:rsid w:val="00587FDD"/>
    <w:rsid w:val="00592C72"/>
    <w:rsid w:val="005A25E2"/>
    <w:rsid w:val="005B2CE3"/>
    <w:rsid w:val="005D2360"/>
    <w:rsid w:val="005D2637"/>
    <w:rsid w:val="005D4635"/>
    <w:rsid w:val="005D6FD4"/>
    <w:rsid w:val="005E0214"/>
    <w:rsid w:val="005E5BEF"/>
    <w:rsid w:val="00622254"/>
    <w:rsid w:val="0062393C"/>
    <w:rsid w:val="00642BA6"/>
    <w:rsid w:val="006613B5"/>
    <w:rsid w:val="006669E2"/>
    <w:rsid w:val="0067319F"/>
    <w:rsid w:val="006744A6"/>
    <w:rsid w:val="00683529"/>
    <w:rsid w:val="00683EED"/>
    <w:rsid w:val="006866D8"/>
    <w:rsid w:val="006A1E0A"/>
    <w:rsid w:val="006B45BA"/>
    <w:rsid w:val="006C02AC"/>
    <w:rsid w:val="006F1C2F"/>
    <w:rsid w:val="006F55E8"/>
    <w:rsid w:val="00706404"/>
    <w:rsid w:val="00713083"/>
    <w:rsid w:val="0071564F"/>
    <w:rsid w:val="007267DA"/>
    <w:rsid w:val="00746ACB"/>
    <w:rsid w:val="00755C7B"/>
    <w:rsid w:val="0076571B"/>
    <w:rsid w:val="007716E7"/>
    <w:rsid w:val="00775200"/>
    <w:rsid w:val="007917C2"/>
    <w:rsid w:val="007A49C1"/>
    <w:rsid w:val="007A62B0"/>
    <w:rsid w:val="007A7EA6"/>
    <w:rsid w:val="007B216A"/>
    <w:rsid w:val="007B3FE2"/>
    <w:rsid w:val="007B6893"/>
    <w:rsid w:val="007F2143"/>
    <w:rsid w:val="007F5BDA"/>
    <w:rsid w:val="00813AE4"/>
    <w:rsid w:val="008400BD"/>
    <w:rsid w:val="00842501"/>
    <w:rsid w:val="00853C86"/>
    <w:rsid w:val="0085764C"/>
    <w:rsid w:val="00860FA2"/>
    <w:rsid w:val="00870EE7"/>
    <w:rsid w:val="00893DB8"/>
    <w:rsid w:val="008A10EF"/>
    <w:rsid w:val="008A1113"/>
    <w:rsid w:val="008C1A5E"/>
    <w:rsid w:val="008E09EF"/>
    <w:rsid w:val="008F438C"/>
    <w:rsid w:val="0090001D"/>
    <w:rsid w:val="00905639"/>
    <w:rsid w:val="009270E9"/>
    <w:rsid w:val="0094291D"/>
    <w:rsid w:val="00961322"/>
    <w:rsid w:val="00973608"/>
    <w:rsid w:val="00985265"/>
    <w:rsid w:val="009B0DF2"/>
    <w:rsid w:val="009B1D87"/>
    <w:rsid w:val="009B4EA0"/>
    <w:rsid w:val="009D2AE9"/>
    <w:rsid w:val="009D3F02"/>
    <w:rsid w:val="00A055B9"/>
    <w:rsid w:val="00A06E9A"/>
    <w:rsid w:val="00A21B58"/>
    <w:rsid w:val="00A21E83"/>
    <w:rsid w:val="00A22D9E"/>
    <w:rsid w:val="00A23831"/>
    <w:rsid w:val="00A2696F"/>
    <w:rsid w:val="00A2789B"/>
    <w:rsid w:val="00A356A9"/>
    <w:rsid w:val="00A37049"/>
    <w:rsid w:val="00A50526"/>
    <w:rsid w:val="00A50755"/>
    <w:rsid w:val="00A5505C"/>
    <w:rsid w:val="00A73A1F"/>
    <w:rsid w:val="00A821C2"/>
    <w:rsid w:val="00A874D3"/>
    <w:rsid w:val="00A92AF6"/>
    <w:rsid w:val="00AA3376"/>
    <w:rsid w:val="00AA66DF"/>
    <w:rsid w:val="00AB6216"/>
    <w:rsid w:val="00AC65BB"/>
    <w:rsid w:val="00AD0FA3"/>
    <w:rsid w:val="00AD1559"/>
    <w:rsid w:val="00AD21EB"/>
    <w:rsid w:val="00AE5A91"/>
    <w:rsid w:val="00AE6C69"/>
    <w:rsid w:val="00AF1FB8"/>
    <w:rsid w:val="00AF2B98"/>
    <w:rsid w:val="00AF6A77"/>
    <w:rsid w:val="00B07B4B"/>
    <w:rsid w:val="00B1222F"/>
    <w:rsid w:val="00B1479C"/>
    <w:rsid w:val="00B24CDD"/>
    <w:rsid w:val="00B27F4B"/>
    <w:rsid w:val="00B33F98"/>
    <w:rsid w:val="00B36E09"/>
    <w:rsid w:val="00B403CC"/>
    <w:rsid w:val="00B52172"/>
    <w:rsid w:val="00B621E0"/>
    <w:rsid w:val="00B703BC"/>
    <w:rsid w:val="00B7701C"/>
    <w:rsid w:val="00B900C7"/>
    <w:rsid w:val="00B94F57"/>
    <w:rsid w:val="00BA0825"/>
    <w:rsid w:val="00BA0EB8"/>
    <w:rsid w:val="00BA3FDA"/>
    <w:rsid w:val="00BA4FE7"/>
    <w:rsid w:val="00BF1DF8"/>
    <w:rsid w:val="00C06CEE"/>
    <w:rsid w:val="00C334DB"/>
    <w:rsid w:val="00C34E44"/>
    <w:rsid w:val="00C36AE5"/>
    <w:rsid w:val="00C40E44"/>
    <w:rsid w:val="00C61C7F"/>
    <w:rsid w:val="00C77A3E"/>
    <w:rsid w:val="00C8259B"/>
    <w:rsid w:val="00CB501E"/>
    <w:rsid w:val="00CC2E9F"/>
    <w:rsid w:val="00CF3D68"/>
    <w:rsid w:val="00CF5C5D"/>
    <w:rsid w:val="00D033A3"/>
    <w:rsid w:val="00D057E6"/>
    <w:rsid w:val="00D420B2"/>
    <w:rsid w:val="00D55986"/>
    <w:rsid w:val="00D56161"/>
    <w:rsid w:val="00D5792D"/>
    <w:rsid w:val="00D6242C"/>
    <w:rsid w:val="00D651DA"/>
    <w:rsid w:val="00D669E8"/>
    <w:rsid w:val="00DA21C0"/>
    <w:rsid w:val="00DB0176"/>
    <w:rsid w:val="00DB0A1E"/>
    <w:rsid w:val="00DB12E6"/>
    <w:rsid w:val="00DE2594"/>
    <w:rsid w:val="00DF7363"/>
    <w:rsid w:val="00E0527E"/>
    <w:rsid w:val="00E10017"/>
    <w:rsid w:val="00E21DD2"/>
    <w:rsid w:val="00E3682F"/>
    <w:rsid w:val="00E52B0B"/>
    <w:rsid w:val="00E52BD5"/>
    <w:rsid w:val="00E84FA9"/>
    <w:rsid w:val="00EB7DF8"/>
    <w:rsid w:val="00EF7A0A"/>
    <w:rsid w:val="00F10AB5"/>
    <w:rsid w:val="00F12D09"/>
    <w:rsid w:val="00F26365"/>
    <w:rsid w:val="00F375DD"/>
    <w:rsid w:val="00F40975"/>
    <w:rsid w:val="00F510F8"/>
    <w:rsid w:val="00F51722"/>
    <w:rsid w:val="00F53C23"/>
    <w:rsid w:val="00F57304"/>
    <w:rsid w:val="00F66537"/>
    <w:rsid w:val="00F71C65"/>
    <w:rsid w:val="00F735A4"/>
    <w:rsid w:val="00F77CCC"/>
    <w:rsid w:val="00FA2BD6"/>
    <w:rsid w:val="00FA2CAA"/>
    <w:rsid w:val="00FB5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5:docId w15:val="{5F4DAD19-38F4-4168-83ED-E12A9C3C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paragraph" w:styleId="Rubrik2">
    <w:name w:val="heading 2"/>
    <w:basedOn w:val="Normal"/>
    <w:next w:val="Normal"/>
    <w:link w:val="Rubrik2Char"/>
    <w:uiPriority w:val="9"/>
    <w:semiHidden/>
    <w:unhideWhenUsed/>
    <w:qFormat/>
    <w:rsid w:val="004461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ecken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eckensnitt"/>
    <w:link w:val="Sidfot"/>
    <w:rsid w:val="00BA3FDA"/>
    <w:rPr>
      <w:rFonts w:ascii="Arial" w:eastAsia="Times New Roman" w:hAnsi="Arial" w:cs="Times New Roman"/>
      <w:sz w:val="12"/>
      <w:szCs w:val="12"/>
    </w:rPr>
  </w:style>
  <w:style w:type="character" w:styleId="Sidnummer">
    <w:name w:val="page number"/>
    <w:basedOn w:val="Standardstycketeckensnitt"/>
    <w:rsid w:val="00BA3FDA"/>
  </w:style>
  <w:style w:type="character" w:styleId="Hyperlnk">
    <w:name w:val="Hyperlink"/>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746ACB"/>
    <w:rPr>
      <w:rFonts w:ascii="Calibri" w:hAnsi="Calibri"/>
      <w:szCs w:val="21"/>
    </w:rPr>
  </w:style>
  <w:style w:type="character" w:customStyle="1" w:styleId="apple-converted-space">
    <w:name w:val="apple-converted-space"/>
    <w:basedOn w:val="Standardstycketecken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eckensnitt"/>
    <w:uiPriority w:val="99"/>
    <w:semiHidden/>
    <w:unhideWhenUsed/>
    <w:rsid w:val="0044431F"/>
    <w:rPr>
      <w:color w:val="800080" w:themeColor="followedHyperlink"/>
      <w:u w:val="single"/>
    </w:rPr>
  </w:style>
  <w:style w:type="paragraph" w:customStyle="1" w:styleId="Default">
    <w:name w:val="Default"/>
    <w:rsid w:val="00204C75"/>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Standardstycketeckensnitt"/>
    <w:rsid w:val="0067319F"/>
  </w:style>
  <w:style w:type="character" w:styleId="Stark">
    <w:name w:val="Strong"/>
    <w:basedOn w:val="Standardstycketeckensnitt"/>
    <w:uiPriority w:val="22"/>
    <w:qFormat/>
    <w:rsid w:val="00F77CCC"/>
    <w:rPr>
      <w:b/>
      <w:bCs/>
    </w:rPr>
  </w:style>
  <w:style w:type="character" w:customStyle="1" w:styleId="Rubrik2Char">
    <w:name w:val="Rubrik 2 Char"/>
    <w:basedOn w:val="Standardstycketeckensnitt"/>
    <w:link w:val="Rubrik2"/>
    <w:uiPriority w:val="9"/>
    <w:semiHidden/>
    <w:rsid w:val="004461BE"/>
    <w:rPr>
      <w:rFonts w:asciiTheme="majorHAnsi" w:eastAsiaTheme="majorEastAsia" w:hAnsiTheme="majorHAnsi" w:cstheme="majorBidi"/>
      <w:b/>
      <w:bCs/>
      <w:color w:val="4F81BD" w:themeColor="accent1"/>
      <w:sz w:val="26"/>
      <w:szCs w:val="26"/>
    </w:rPr>
  </w:style>
  <w:style w:type="paragraph" w:customStyle="1" w:styleId="ingress">
    <w:name w:val="ingress"/>
    <w:basedOn w:val="Normal"/>
    <w:rsid w:val="004461BE"/>
    <w:pPr>
      <w:spacing w:before="100" w:beforeAutospacing="1" w:after="100" w:afterAutospacing="1" w:line="240" w:lineRule="auto"/>
    </w:pPr>
    <w:rPr>
      <w:sz w:val="24"/>
      <w:szCs w:val="24"/>
      <w:lang w:eastAsia="sv-SE"/>
    </w:rPr>
  </w:style>
  <w:style w:type="paragraph" w:customStyle="1" w:styleId="text">
    <w:name w:val="text"/>
    <w:basedOn w:val="Normal"/>
    <w:rsid w:val="004461BE"/>
    <w:pPr>
      <w:spacing w:before="100" w:beforeAutospacing="1" w:after="100" w:afterAutospacing="1" w:line="240" w:lineRule="auto"/>
    </w:pPr>
    <w:rPr>
      <w:sz w:val="24"/>
      <w:szCs w:val="24"/>
      <w:lang w:eastAsia="sv-SE"/>
    </w:rPr>
  </w:style>
  <w:style w:type="paragraph" w:customStyle="1" w:styleId="onecomwebmail-msonormal">
    <w:name w:val="onecomwebmail-msonormal"/>
    <w:basedOn w:val="Normal"/>
    <w:rsid w:val="004F0401"/>
    <w:pPr>
      <w:spacing w:before="100" w:beforeAutospacing="1" w:after="100" w:afterAutospacing="1" w:line="240" w:lineRule="auto"/>
    </w:pPr>
    <w:rPr>
      <w:rFonts w:eastAsiaTheme="minorHAnsi"/>
      <w:sz w:val="24"/>
      <w:szCs w:val="24"/>
      <w:lang w:eastAsia="sv-SE"/>
    </w:rPr>
  </w:style>
  <w:style w:type="paragraph" w:customStyle="1" w:styleId="Pa0">
    <w:name w:val="Pa0"/>
    <w:basedOn w:val="Default"/>
    <w:next w:val="Default"/>
    <w:uiPriority w:val="99"/>
    <w:rsid w:val="00985265"/>
    <w:pPr>
      <w:widowControl w:val="0"/>
      <w:spacing w:line="241" w:lineRule="atLeast"/>
    </w:pPr>
    <w:rPr>
      <w:rFonts w:ascii="Gotham Light" w:hAnsi="Gotham Light" w:cs="Times New Roman"/>
      <w:color w:val="auto"/>
    </w:rPr>
  </w:style>
  <w:style w:type="paragraph" w:styleId="HTML-frformaterad">
    <w:name w:val="HTML Preformatted"/>
    <w:basedOn w:val="Normal"/>
    <w:link w:val="HTML-frformateradChar"/>
    <w:uiPriority w:val="99"/>
    <w:unhideWhenUsed/>
    <w:rsid w:val="00B36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sv-SE"/>
    </w:rPr>
  </w:style>
  <w:style w:type="character" w:customStyle="1" w:styleId="HTML-frformateradChar">
    <w:name w:val="HTML - förformaterad Char"/>
    <w:basedOn w:val="Standardstycketeckensnitt"/>
    <w:link w:val="HTML-frformaterad"/>
    <w:uiPriority w:val="99"/>
    <w:rsid w:val="00B36E09"/>
    <w:rPr>
      <w:rFonts w:ascii="Courier New" w:eastAsia="Times New Roman" w:hAnsi="Courier New" w:cs="Courier New"/>
      <w:sz w:val="20"/>
      <w:szCs w:val="20"/>
      <w:lang w:eastAsia="sv-SE"/>
    </w:rPr>
  </w:style>
  <w:style w:type="paragraph" w:styleId="Ballongtext">
    <w:name w:val="Balloon Text"/>
    <w:basedOn w:val="Normal"/>
    <w:link w:val="BallongtextChar"/>
    <w:uiPriority w:val="99"/>
    <w:semiHidden/>
    <w:unhideWhenUsed/>
    <w:rsid w:val="009B0D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0DF2"/>
    <w:rPr>
      <w:rFonts w:ascii="Segoe UI" w:eastAsia="Times New Roman" w:hAnsi="Segoe UI" w:cs="Segoe UI"/>
      <w:sz w:val="18"/>
      <w:szCs w:val="18"/>
    </w:rPr>
  </w:style>
  <w:style w:type="character" w:customStyle="1" w:styleId="Hyperlink0">
    <w:name w:val="Hyperlink.0"/>
    <w:basedOn w:val="Sidnummer"/>
    <w:rsid w:val="00AB6216"/>
    <w:rPr>
      <w:rFonts w:ascii="Arial" w:eastAsia="Arial" w:hAnsi="Arial" w:cs="Arial"/>
      <w:color w:val="0000FF"/>
      <w:sz w:val="20"/>
      <w:szCs w:val="20"/>
      <w:u w:val="single" w:color="0000FF"/>
      <w:lang w:val="en-US"/>
    </w:rPr>
  </w:style>
  <w:style w:type="character" w:customStyle="1" w:styleId="Hyperlink1">
    <w:name w:val="Hyperlink.1"/>
    <w:basedOn w:val="Sidnummer"/>
    <w:rsid w:val="00AB6216"/>
    <w:rPr>
      <w:rFonts w:ascii="Arial" w:eastAsia="Arial" w:hAnsi="Arial" w:cs="Arial"/>
      <w:i/>
      <w:iCs/>
      <w:color w:val="0000FF"/>
      <w:sz w:val="20"/>
      <w:szCs w:val="20"/>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6290">
      <w:bodyDiv w:val="1"/>
      <w:marLeft w:val="0"/>
      <w:marRight w:val="0"/>
      <w:marTop w:val="0"/>
      <w:marBottom w:val="0"/>
      <w:divBdr>
        <w:top w:val="none" w:sz="0" w:space="0" w:color="auto"/>
        <w:left w:val="none" w:sz="0" w:space="0" w:color="auto"/>
        <w:bottom w:val="none" w:sz="0" w:space="0" w:color="auto"/>
        <w:right w:val="none" w:sz="0" w:space="0" w:color="auto"/>
      </w:divBdr>
    </w:div>
    <w:div w:id="375156610">
      <w:bodyDiv w:val="1"/>
      <w:marLeft w:val="0"/>
      <w:marRight w:val="0"/>
      <w:marTop w:val="0"/>
      <w:marBottom w:val="0"/>
      <w:divBdr>
        <w:top w:val="none" w:sz="0" w:space="0" w:color="auto"/>
        <w:left w:val="none" w:sz="0" w:space="0" w:color="auto"/>
        <w:bottom w:val="none" w:sz="0" w:space="0" w:color="auto"/>
        <w:right w:val="none" w:sz="0" w:space="0" w:color="auto"/>
      </w:divBdr>
      <w:divsChild>
        <w:div w:id="1794206811">
          <w:marLeft w:val="0"/>
          <w:marRight w:val="0"/>
          <w:marTop w:val="0"/>
          <w:marBottom w:val="0"/>
          <w:divBdr>
            <w:top w:val="none" w:sz="0" w:space="0" w:color="auto"/>
            <w:left w:val="none" w:sz="0" w:space="0" w:color="auto"/>
            <w:bottom w:val="none" w:sz="0" w:space="0" w:color="auto"/>
            <w:right w:val="none" w:sz="0" w:space="0" w:color="auto"/>
          </w:divBdr>
          <w:divsChild>
            <w:div w:id="1414006360">
              <w:marLeft w:val="0"/>
              <w:marRight w:val="0"/>
              <w:marTop w:val="0"/>
              <w:marBottom w:val="0"/>
              <w:divBdr>
                <w:top w:val="none" w:sz="0" w:space="0" w:color="auto"/>
                <w:left w:val="none" w:sz="0" w:space="0" w:color="auto"/>
                <w:bottom w:val="none" w:sz="0" w:space="0" w:color="auto"/>
                <w:right w:val="none" w:sz="0" w:space="0" w:color="auto"/>
              </w:divBdr>
              <w:divsChild>
                <w:div w:id="1197697944">
                  <w:marLeft w:val="0"/>
                  <w:marRight w:val="0"/>
                  <w:marTop w:val="0"/>
                  <w:marBottom w:val="0"/>
                  <w:divBdr>
                    <w:top w:val="none" w:sz="0" w:space="0" w:color="auto"/>
                    <w:left w:val="none" w:sz="0" w:space="0" w:color="auto"/>
                    <w:bottom w:val="none" w:sz="0" w:space="0" w:color="auto"/>
                    <w:right w:val="none" w:sz="0" w:space="0" w:color="auto"/>
                  </w:divBdr>
                  <w:divsChild>
                    <w:div w:id="1388340897">
                      <w:marLeft w:val="0"/>
                      <w:marRight w:val="0"/>
                      <w:marTop w:val="45"/>
                      <w:marBottom w:val="0"/>
                      <w:divBdr>
                        <w:top w:val="none" w:sz="0" w:space="0" w:color="auto"/>
                        <w:left w:val="none" w:sz="0" w:space="0" w:color="auto"/>
                        <w:bottom w:val="none" w:sz="0" w:space="0" w:color="auto"/>
                        <w:right w:val="none" w:sz="0" w:space="0" w:color="auto"/>
                      </w:divBdr>
                      <w:divsChild>
                        <w:div w:id="2108425862">
                          <w:marLeft w:val="0"/>
                          <w:marRight w:val="0"/>
                          <w:marTop w:val="0"/>
                          <w:marBottom w:val="0"/>
                          <w:divBdr>
                            <w:top w:val="none" w:sz="0" w:space="0" w:color="auto"/>
                            <w:left w:val="none" w:sz="0" w:space="0" w:color="auto"/>
                            <w:bottom w:val="none" w:sz="0" w:space="0" w:color="auto"/>
                            <w:right w:val="none" w:sz="0" w:space="0" w:color="auto"/>
                          </w:divBdr>
                          <w:divsChild>
                            <w:div w:id="717825757">
                              <w:marLeft w:val="2070"/>
                              <w:marRight w:val="3960"/>
                              <w:marTop w:val="0"/>
                              <w:marBottom w:val="0"/>
                              <w:divBdr>
                                <w:top w:val="none" w:sz="0" w:space="0" w:color="auto"/>
                                <w:left w:val="none" w:sz="0" w:space="0" w:color="auto"/>
                                <w:bottom w:val="none" w:sz="0" w:space="0" w:color="auto"/>
                                <w:right w:val="none" w:sz="0" w:space="0" w:color="auto"/>
                              </w:divBdr>
                              <w:divsChild>
                                <w:div w:id="521011581">
                                  <w:marLeft w:val="0"/>
                                  <w:marRight w:val="0"/>
                                  <w:marTop w:val="0"/>
                                  <w:marBottom w:val="0"/>
                                  <w:divBdr>
                                    <w:top w:val="none" w:sz="0" w:space="0" w:color="auto"/>
                                    <w:left w:val="none" w:sz="0" w:space="0" w:color="auto"/>
                                    <w:bottom w:val="none" w:sz="0" w:space="0" w:color="auto"/>
                                    <w:right w:val="none" w:sz="0" w:space="0" w:color="auto"/>
                                  </w:divBdr>
                                  <w:divsChild>
                                    <w:div w:id="1687780762">
                                      <w:marLeft w:val="0"/>
                                      <w:marRight w:val="0"/>
                                      <w:marTop w:val="0"/>
                                      <w:marBottom w:val="0"/>
                                      <w:divBdr>
                                        <w:top w:val="none" w:sz="0" w:space="0" w:color="auto"/>
                                        <w:left w:val="none" w:sz="0" w:space="0" w:color="auto"/>
                                        <w:bottom w:val="none" w:sz="0" w:space="0" w:color="auto"/>
                                        <w:right w:val="none" w:sz="0" w:space="0" w:color="auto"/>
                                      </w:divBdr>
                                      <w:divsChild>
                                        <w:div w:id="1746486756">
                                          <w:marLeft w:val="0"/>
                                          <w:marRight w:val="0"/>
                                          <w:marTop w:val="0"/>
                                          <w:marBottom w:val="0"/>
                                          <w:divBdr>
                                            <w:top w:val="none" w:sz="0" w:space="0" w:color="auto"/>
                                            <w:left w:val="none" w:sz="0" w:space="0" w:color="auto"/>
                                            <w:bottom w:val="none" w:sz="0" w:space="0" w:color="auto"/>
                                            <w:right w:val="none" w:sz="0" w:space="0" w:color="auto"/>
                                          </w:divBdr>
                                          <w:divsChild>
                                            <w:div w:id="1846556795">
                                              <w:marLeft w:val="0"/>
                                              <w:marRight w:val="0"/>
                                              <w:marTop w:val="90"/>
                                              <w:marBottom w:val="0"/>
                                              <w:divBdr>
                                                <w:top w:val="none" w:sz="0" w:space="0" w:color="auto"/>
                                                <w:left w:val="none" w:sz="0" w:space="0" w:color="auto"/>
                                                <w:bottom w:val="none" w:sz="0" w:space="0" w:color="auto"/>
                                                <w:right w:val="none" w:sz="0" w:space="0" w:color="auto"/>
                                              </w:divBdr>
                                              <w:divsChild>
                                                <w:div w:id="1893614746">
                                                  <w:marLeft w:val="0"/>
                                                  <w:marRight w:val="0"/>
                                                  <w:marTop w:val="0"/>
                                                  <w:marBottom w:val="0"/>
                                                  <w:divBdr>
                                                    <w:top w:val="none" w:sz="0" w:space="0" w:color="auto"/>
                                                    <w:left w:val="none" w:sz="0" w:space="0" w:color="auto"/>
                                                    <w:bottom w:val="none" w:sz="0" w:space="0" w:color="auto"/>
                                                    <w:right w:val="none" w:sz="0" w:space="0" w:color="auto"/>
                                                  </w:divBdr>
                                                  <w:divsChild>
                                                    <w:div w:id="1557157233">
                                                      <w:marLeft w:val="0"/>
                                                      <w:marRight w:val="0"/>
                                                      <w:marTop w:val="0"/>
                                                      <w:marBottom w:val="0"/>
                                                      <w:divBdr>
                                                        <w:top w:val="none" w:sz="0" w:space="0" w:color="auto"/>
                                                        <w:left w:val="none" w:sz="0" w:space="0" w:color="auto"/>
                                                        <w:bottom w:val="none" w:sz="0" w:space="0" w:color="auto"/>
                                                        <w:right w:val="none" w:sz="0" w:space="0" w:color="auto"/>
                                                      </w:divBdr>
                                                      <w:divsChild>
                                                        <w:div w:id="142704294">
                                                          <w:marLeft w:val="0"/>
                                                          <w:marRight w:val="0"/>
                                                          <w:marTop w:val="0"/>
                                                          <w:marBottom w:val="390"/>
                                                          <w:divBdr>
                                                            <w:top w:val="none" w:sz="0" w:space="0" w:color="auto"/>
                                                            <w:left w:val="none" w:sz="0" w:space="0" w:color="auto"/>
                                                            <w:bottom w:val="none" w:sz="0" w:space="0" w:color="auto"/>
                                                            <w:right w:val="none" w:sz="0" w:space="0" w:color="auto"/>
                                                          </w:divBdr>
                                                          <w:divsChild>
                                                            <w:div w:id="1090547253">
                                                              <w:marLeft w:val="0"/>
                                                              <w:marRight w:val="0"/>
                                                              <w:marTop w:val="0"/>
                                                              <w:marBottom w:val="0"/>
                                                              <w:divBdr>
                                                                <w:top w:val="none" w:sz="0" w:space="0" w:color="auto"/>
                                                                <w:left w:val="none" w:sz="0" w:space="0" w:color="auto"/>
                                                                <w:bottom w:val="none" w:sz="0" w:space="0" w:color="auto"/>
                                                                <w:right w:val="none" w:sz="0" w:space="0" w:color="auto"/>
                                                              </w:divBdr>
                                                              <w:divsChild>
                                                                <w:div w:id="287051225">
                                                                  <w:marLeft w:val="0"/>
                                                                  <w:marRight w:val="0"/>
                                                                  <w:marTop w:val="0"/>
                                                                  <w:marBottom w:val="0"/>
                                                                  <w:divBdr>
                                                                    <w:top w:val="none" w:sz="0" w:space="0" w:color="auto"/>
                                                                    <w:left w:val="none" w:sz="0" w:space="0" w:color="auto"/>
                                                                    <w:bottom w:val="none" w:sz="0" w:space="0" w:color="auto"/>
                                                                    <w:right w:val="none" w:sz="0" w:space="0" w:color="auto"/>
                                                                  </w:divBdr>
                                                                  <w:divsChild>
                                                                    <w:div w:id="1916548367">
                                                                      <w:marLeft w:val="0"/>
                                                                      <w:marRight w:val="0"/>
                                                                      <w:marTop w:val="0"/>
                                                                      <w:marBottom w:val="0"/>
                                                                      <w:divBdr>
                                                                        <w:top w:val="none" w:sz="0" w:space="0" w:color="auto"/>
                                                                        <w:left w:val="none" w:sz="0" w:space="0" w:color="auto"/>
                                                                        <w:bottom w:val="none" w:sz="0" w:space="0" w:color="auto"/>
                                                                        <w:right w:val="none" w:sz="0" w:space="0" w:color="auto"/>
                                                                      </w:divBdr>
                                                                      <w:divsChild>
                                                                        <w:div w:id="590358053">
                                                                          <w:marLeft w:val="0"/>
                                                                          <w:marRight w:val="0"/>
                                                                          <w:marTop w:val="0"/>
                                                                          <w:marBottom w:val="0"/>
                                                                          <w:divBdr>
                                                                            <w:top w:val="none" w:sz="0" w:space="0" w:color="auto"/>
                                                                            <w:left w:val="none" w:sz="0" w:space="0" w:color="auto"/>
                                                                            <w:bottom w:val="none" w:sz="0" w:space="0" w:color="auto"/>
                                                                            <w:right w:val="none" w:sz="0" w:space="0" w:color="auto"/>
                                                                          </w:divBdr>
                                                                          <w:divsChild>
                                                                            <w:div w:id="313533890">
                                                                              <w:marLeft w:val="0"/>
                                                                              <w:marRight w:val="0"/>
                                                                              <w:marTop w:val="0"/>
                                                                              <w:marBottom w:val="0"/>
                                                                              <w:divBdr>
                                                                                <w:top w:val="none" w:sz="0" w:space="0" w:color="auto"/>
                                                                                <w:left w:val="none" w:sz="0" w:space="0" w:color="auto"/>
                                                                                <w:bottom w:val="none" w:sz="0" w:space="0" w:color="auto"/>
                                                                                <w:right w:val="none" w:sz="0" w:space="0" w:color="auto"/>
                                                                              </w:divBdr>
                                                                              <w:divsChild>
                                                                                <w:div w:id="1097867947">
                                                                                  <w:marLeft w:val="0"/>
                                                                                  <w:marRight w:val="0"/>
                                                                                  <w:marTop w:val="0"/>
                                                                                  <w:marBottom w:val="0"/>
                                                                                  <w:divBdr>
                                                                                    <w:top w:val="none" w:sz="0" w:space="0" w:color="auto"/>
                                                                                    <w:left w:val="none" w:sz="0" w:space="0" w:color="auto"/>
                                                                                    <w:bottom w:val="none" w:sz="0" w:space="0" w:color="auto"/>
                                                                                    <w:right w:val="none" w:sz="0" w:space="0" w:color="auto"/>
                                                                                  </w:divBdr>
                                                                                  <w:divsChild>
                                                                                    <w:div w:id="542132244">
                                                                                      <w:marLeft w:val="0"/>
                                                                                      <w:marRight w:val="0"/>
                                                                                      <w:marTop w:val="0"/>
                                                                                      <w:marBottom w:val="0"/>
                                                                                      <w:divBdr>
                                                                                        <w:top w:val="none" w:sz="0" w:space="0" w:color="auto"/>
                                                                                        <w:left w:val="none" w:sz="0" w:space="0" w:color="auto"/>
                                                                                        <w:bottom w:val="none" w:sz="0" w:space="0" w:color="auto"/>
                                                                                        <w:right w:val="none" w:sz="0" w:space="0" w:color="auto"/>
                                                                                      </w:divBdr>
                                                                                      <w:divsChild>
                                                                                        <w:div w:id="9458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418405">
      <w:bodyDiv w:val="1"/>
      <w:marLeft w:val="0"/>
      <w:marRight w:val="0"/>
      <w:marTop w:val="0"/>
      <w:marBottom w:val="0"/>
      <w:divBdr>
        <w:top w:val="none" w:sz="0" w:space="0" w:color="auto"/>
        <w:left w:val="none" w:sz="0" w:space="0" w:color="auto"/>
        <w:bottom w:val="none" w:sz="0" w:space="0" w:color="auto"/>
        <w:right w:val="none" w:sz="0" w:space="0" w:color="auto"/>
      </w:divBdr>
    </w:div>
    <w:div w:id="460271971">
      <w:bodyDiv w:val="1"/>
      <w:marLeft w:val="0"/>
      <w:marRight w:val="0"/>
      <w:marTop w:val="0"/>
      <w:marBottom w:val="0"/>
      <w:divBdr>
        <w:top w:val="none" w:sz="0" w:space="0" w:color="auto"/>
        <w:left w:val="none" w:sz="0" w:space="0" w:color="auto"/>
        <w:bottom w:val="none" w:sz="0" w:space="0" w:color="auto"/>
        <w:right w:val="none" w:sz="0" w:space="0" w:color="auto"/>
      </w:divBdr>
    </w:div>
    <w:div w:id="608665038">
      <w:bodyDiv w:val="1"/>
      <w:marLeft w:val="0"/>
      <w:marRight w:val="0"/>
      <w:marTop w:val="0"/>
      <w:marBottom w:val="0"/>
      <w:divBdr>
        <w:top w:val="none" w:sz="0" w:space="0" w:color="auto"/>
        <w:left w:val="none" w:sz="0" w:space="0" w:color="auto"/>
        <w:bottom w:val="none" w:sz="0" w:space="0" w:color="auto"/>
        <w:right w:val="none" w:sz="0" w:space="0" w:color="auto"/>
      </w:divBdr>
    </w:div>
    <w:div w:id="658462505">
      <w:bodyDiv w:val="1"/>
      <w:marLeft w:val="0"/>
      <w:marRight w:val="0"/>
      <w:marTop w:val="0"/>
      <w:marBottom w:val="0"/>
      <w:divBdr>
        <w:top w:val="none" w:sz="0" w:space="0" w:color="auto"/>
        <w:left w:val="none" w:sz="0" w:space="0" w:color="auto"/>
        <w:bottom w:val="none" w:sz="0" w:space="0" w:color="auto"/>
        <w:right w:val="none" w:sz="0" w:space="0" w:color="auto"/>
      </w:divBdr>
    </w:div>
    <w:div w:id="866142849">
      <w:bodyDiv w:val="1"/>
      <w:marLeft w:val="0"/>
      <w:marRight w:val="0"/>
      <w:marTop w:val="0"/>
      <w:marBottom w:val="0"/>
      <w:divBdr>
        <w:top w:val="none" w:sz="0" w:space="0" w:color="auto"/>
        <w:left w:val="none" w:sz="0" w:space="0" w:color="auto"/>
        <w:bottom w:val="none" w:sz="0" w:space="0" w:color="auto"/>
        <w:right w:val="none" w:sz="0" w:space="0" w:color="auto"/>
      </w:divBdr>
      <w:divsChild>
        <w:div w:id="1080785326">
          <w:marLeft w:val="0"/>
          <w:marRight w:val="0"/>
          <w:marTop w:val="0"/>
          <w:marBottom w:val="0"/>
          <w:divBdr>
            <w:top w:val="none" w:sz="0" w:space="0" w:color="auto"/>
            <w:left w:val="none" w:sz="0" w:space="0" w:color="auto"/>
            <w:bottom w:val="none" w:sz="0" w:space="0" w:color="auto"/>
            <w:right w:val="none" w:sz="0" w:space="0" w:color="auto"/>
          </w:divBdr>
          <w:divsChild>
            <w:div w:id="1840921002">
              <w:marLeft w:val="0"/>
              <w:marRight w:val="0"/>
              <w:marTop w:val="0"/>
              <w:marBottom w:val="0"/>
              <w:divBdr>
                <w:top w:val="none" w:sz="0" w:space="0" w:color="auto"/>
                <w:left w:val="none" w:sz="0" w:space="0" w:color="auto"/>
                <w:bottom w:val="none" w:sz="0" w:space="0" w:color="auto"/>
                <w:right w:val="none" w:sz="0" w:space="0" w:color="auto"/>
              </w:divBdr>
              <w:divsChild>
                <w:div w:id="1076513900">
                  <w:marLeft w:val="0"/>
                  <w:marRight w:val="0"/>
                  <w:marTop w:val="0"/>
                  <w:marBottom w:val="0"/>
                  <w:divBdr>
                    <w:top w:val="none" w:sz="0" w:space="0" w:color="auto"/>
                    <w:left w:val="none" w:sz="0" w:space="0" w:color="auto"/>
                    <w:bottom w:val="none" w:sz="0" w:space="0" w:color="auto"/>
                    <w:right w:val="none" w:sz="0" w:space="0" w:color="auto"/>
                  </w:divBdr>
                  <w:divsChild>
                    <w:div w:id="966276285">
                      <w:marLeft w:val="0"/>
                      <w:marRight w:val="0"/>
                      <w:marTop w:val="45"/>
                      <w:marBottom w:val="0"/>
                      <w:divBdr>
                        <w:top w:val="none" w:sz="0" w:space="0" w:color="auto"/>
                        <w:left w:val="none" w:sz="0" w:space="0" w:color="auto"/>
                        <w:bottom w:val="none" w:sz="0" w:space="0" w:color="auto"/>
                        <w:right w:val="none" w:sz="0" w:space="0" w:color="auto"/>
                      </w:divBdr>
                      <w:divsChild>
                        <w:div w:id="1084956285">
                          <w:marLeft w:val="0"/>
                          <w:marRight w:val="0"/>
                          <w:marTop w:val="0"/>
                          <w:marBottom w:val="0"/>
                          <w:divBdr>
                            <w:top w:val="none" w:sz="0" w:space="0" w:color="auto"/>
                            <w:left w:val="none" w:sz="0" w:space="0" w:color="auto"/>
                            <w:bottom w:val="none" w:sz="0" w:space="0" w:color="auto"/>
                            <w:right w:val="none" w:sz="0" w:space="0" w:color="auto"/>
                          </w:divBdr>
                          <w:divsChild>
                            <w:div w:id="17119571">
                              <w:marLeft w:val="12300"/>
                              <w:marRight w:val="0"/>
                              <w:marTop w:val="0"/>
                              <w:marBottom w:val="0"/>
                              <w:divBdr>
                                <w:top w:val="none" w:sz="0" w:space="0" w:color="auto"/>
                                <w:left w:val="none" w:sz="0" w:space="0" w:color="auto"/>
                                <w:bottom w:val="none" w:sz="0" w:space="0" w:color="auto"/>
                                <w:right w:val="none" w:sz="0" w:space="0" w:color="auto"/>
                              </w:divBdr>
                              <w:divsChild>
                                <w:div w:id="99493774">
                                  <w:marLeft w:val="0"/>
                                  <w:marRight w:val="0"/>
                                  <w:marTop w:val="0"/>
                                  <w:marBottom w:val="0"/>
                                  <w:divBdr>
                                    <w:top w:val="none" w:sz="0" w:space="0" w:color="auto"/>
                                    <w:left w:val="none" w:sz="0" w:space="0" w:color="auto"/>
                                    <w:bottom w:val="none" w:sz="0" w:space="0" w:color="auto"/>
                                    <w:right w:val="none" w:sz="0" w:space="0" w:color="auto"/>
                                  </w:divBdr>
                                  <w:divsChild>
                                    <w:div w:id="1100175163">
                                      <w:marLeft w:val="0"/>
                                      <w:marRight w:val="0"/>
                                      <w:marTop w:val="0"/>
                                      <w:marBottom w:val="390"/>
                                      <w:divBdr>
                                        <w:top w:val="none" w:sz="0" w:space="0" w:color="auto"/>
                                        <w:left w:val="none" w:sz="0" w:space="0" w:color="auto"/>
                                        <w:bottom w:val="none" w:sz="0" w:space="0" w:color="auto"/>
                                        <w:right w:val="none" w:sz="0" w:space="0" w:color="auto"/>
                                      </w:divBdr>
                                      <w:divsChild>
                                        <w:div w:id="441729777">
                                          <w:marLeft w:val="0"/>
                                          <w:marRight w:val="0"/>
                                          <w:marTop w:val="0"/>
                                          <w:marBottom w:val="0"/>
                                          <w:divBdr>
                                            <w:top w:val="none" w:sz="0" w:space="0" w:color="auto"/>
                                            <w:left w:val="none" w:sz="0" w:space="0" w:color="auto"/>
                                            <w:bottom w:val="none" w:sz="0" w:space="0" w:color="auto"/>
                                            <w:right w:val="none" w:sz="0" w:space="0" w:color="auto"/>
                                          </w:divBdr>
                                          <w:divsChild>
                                            <w:div w:id="1597251106">
                                              <w:marLeft w:val="0"/>
                                              <w:marRight w:val="0"/>
                                              <w:marTop w:val="0"/>
                                              <w:marBottom w:val="0"/>
                                              <w:divBdr>
                                                <w:top w:val="none" w:sz="0" w:space="0" w:color="auto"/>
                                                <w:left w:val="none" w:sz="0" w:space="0" w:color="auto"/>
                                                <w:bottom w:val="none" w:sz="0" w:space="0" w:color="auto"/>
                                                <w:right w:val="none" w:sz="0" w:space="0" w:color="auto"/>
                                              </w:divBdr>
                                              <w:divsChild>
                                                <w:div w:id="1935623238">
                                                  <w:marLeft w:val="0"/>
                                                  <w:marRight w:val="0"/>
                                                  <w:marTop w:val="0"/>
                                                  <w:marBottom w:val="0"/>
                                                  <w:divBdr>
                                                    <w:top w:val="none" w:sz="0" w:space="0" w:color="auto"/>
                                                    <w:left w:val="none" w:sz="0" w:space="0" w:color="auto"/>
                                                    <w:bottom w:val="none" w:sz="0" w:space="0" w:color="auto"/>
                                                    <w:right w:val="none" w:sz="0" w:space="0" w:color="auto"/>
                                                  </w:divBdr>
                                                  <w:divsChild>
                                                    <w:div w:id="60252106">
                                                      <w:marLeft w:val="0"/>
                                                      <w:marRight w:val="0"/>
                                                      <w:marTop w:val="0"/>
                                                      <w:marBottom w:val="0"/>
                                                      <w:divBdr>
                                                        <w:top w:val="none" w:sz="0" w:space="0" w:color="auto"/>
                                                        <w:left w:val="none" w:sz="0" w:space="0" w:color="auto"/>
                                                        <w:bottom w:val="none" w:sz="0" w:space="0" w:color="auto"/>
                                                        <w:right w:val="none" w:sz="0" w:space="0" w:color="auto"/>
                                                      </w:divBdr>
                                                      <w:divsChild>
                                                        <w:div w:id="935330136">
                                                          <w:marLeft w:val="0"/>
                                                          <w:marRight w:val="0"/>
                                                          <w:marTop w:val="0"/>
                                                          <w:marBottom w:val="0"/>
                                                          <w:divBdr>
                                                            <w:top w:val="none" w:sz="0" w:space="0" w:color="auto"/>
                                                            <w:left w:val="none" w:sz="0" w:space="0" w:color="auto"/>
                                                            <w:bottom w:val="none" w:sz="0" w:space="0" w:color="auto"/>
                                                            <w:right w:val="none" w:sz="0" w:space="0" w:color="auto"/>
                                                          </w:divBdr>
                                                          <w:divsChild>
                                                            <w:div w:id="1389570192">
                                                              <w:marLeft w:val="0"/>
                                                              <w:marRight w:val="0"/>
                                                              <w:marTop w:val="0"/>
                                                              <w:marBottom w:val="0"/>
                                                              <w:divBdr>
                                                                <w:top w:val="none" w:sz="0" w:space="0" w:color="auto"/>
                                                                <w:left w:val="none" w:sz="0" w:space="0" w:color="auto"/>
                                                                <w:bottom w:val="none" w:sz="0" w:space="0" w:color="auto"/>
                                                                <w:right w:val="none" w:sz="0" w:space="0" w:color="auto"/>
                                                              </w:divBdr>
                                                              <w:divsChild>
                                                                <w:div w:id="776103839">
                                                                  <w:marLeft w:val="0"/>
                                                                  <w:marRight w:val="0"/>
                                                                  <w:marTop w:val="0"/>
                                                                  <w:marBottom w:val="0"/>
                                                                  <w:divBdr>
                                                                    <w:top w:val="none" w:sz="0" w:space="0" w:color="auto"/>
                                                                    <w:left w:val="none" w:sz="0" w:space="0" w:color="auto"/>
                                                                    <w:bottom w:val="none" w:sz="0" w:space="0" w:color="auto"/>
                                                                    <w:right w:val="none" w:sz="0" w:space="0" w:color="auto"/>
                                                                  </w:divBdr>
                                                                  <w:divsChild>
                                                                    <w:div w:id="1800293659">
                                                                      <w:marLeft w:val="0"/>
                                                                      <w:marRight w:val="0"/>
                                                                      <w:marTop w:val="0"/>
                                                                      <w:marBottom w:val="0"/>
                                                                      <w:divBdr>
                                                                        <w:top w:val="none" w:sz="0" w:space="0" w:color="auto"/>
                                                                        <w:left w:val="none" w:sz="0" w:space="0" w:color="auto"/>
                                                                        <w:bottom w:val="none" w:sz="0" w:space="0" w:color="auto"/>
                                                                        <w:right w:val="none" w:sz="0" w:space="0" w:color="auto"/>
                                                                      </w:divBdr>
                                                                      <w:divsChild>
                                                                        <w:div w:id="2072804183">
                                                                          <w:marLeft w:val="0"/>
                                                                          <w:marRight w:val="0"/>
                                                                          <w:marTop w:val="0"/>
                                                                          <w:marBottom w:val="0"/>
                                                                          <w:divBdr>
                                                                            <w:top w:val="none" w:sz="0" w:space="0" w:color="auto"/>
                                                                            <w:left w:val="none" w:sz="0" w:space="0" w:color="auto"/>
                                                                            <w:bottom w:val="none" w:sz="0" w:space="0" w:color="auto"/>
                                                                            <w:right w:val="none" w:sz="0" w:space="0" w:color="auto"/>
                                                                          </w:divBdr>
                                                                          <w:divsChild>
                                                                            <w:div w:id="373580533">
                                                                              <w:marLeft w:val="0"/>
                                                                              <w:marRight w:val="0"/>
                                                                              <w:marTop w:val="0"/>
                                                                              <w:marBottom w:val="0"/>
                                                                              <w:divBdr>
                                                                                <w:top w:val="none" w:sz="0" w:space="0" w:color="auto"/>
                                                                                <w:left w:val="none" w:sz="0" w:space="0" w:color="auto"/>
                                                                                <w:bottom w:val="none" w:sz="0" w:space="0" w:color="auto"/>
                                                                                <w:right w:val="none" w:sz="0" w:space="0" w:color="auto"/>
                                                                              </w:divBdr>
                                                                              <w:divsChild>
                                                                                <w:div w:id="884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273594">
      <w:bodyDiv w:val="1"/>
      <w:marLeft w:val="0"/>
      <w:marRight w:val="0"/>
      <w:marTop w:val="0"/>
      <w:marBottom w:val="0"/>
      <w:divBdr>
        <w:top w:val="none" w:sz="0" w:space="0" w:color="auto"/>
        <w:left w:val="none" w:sz="0" w:space="0" w:color="auto"/>
        <w:bottom w:val="none" w:sz="0" w:space="0" w:color="auto"/>
        <w:right w:val="none" w:sz="0" w:space="0" w:color="auto"/>
      </w:divBdr>
    </w:div>
    <w:div w:id="1254317910">
      <w:bodyDiv w:val="1"/>
      <w:marLeft w:val="0"/>
      <w:marRight w:val="0"/>
      <w:marTop w:val="0"/>
      <w:marBottom w:val="0"/>
      <w:divBdr>
        <w:top w:val="none" w:sz="0" w:space="0" w:color="auto"/>
        <w:left w:val="none" w:sz="0" w:space="0" w:color="auto"/>
        <w:bottom w:val="none" w:sz="0" w:space="0" w:color="auto"/>
        <w:right w:val="none" w:sz="0" w:space="0" w:color="auto"/>
      </w:divBdr>
      <w:divsChild>
        <w:div w:id="726146125">
          <w:marLeft w:val="0"/>
          <w:marRight w:val="0"/>
          <w:marTop w:val="0"/>
          <w:marBottom w:val="0"/>
          <w:divBdr>
            <w:top w:val="none" w:sz="0" w:space="0" w:color="auto"/>
            <w:left w:val="none" w:sz="0" w:space="0" w:color="auto"/>
            <w:bottom w:val="none" w:sz="0" w:space="0" w:color="auto"/>
            <w:right w:val="none" w:sz="0" w:space="0" w:color="auto"/>
          </w:divBdr>
          <w:divsChild>
            <w:div w:id="2051494108">
              <w:marLeft w:val="-225"/>
              <w:marRight w:val="-225"/>
              <w:marTop w:val="0"/>
              <w:marBottom w:val="0"/>
              <w:divBdr>
                <w:top w:val="none" w:sz="0" w:space="0" w:color="auto"/>
                <w:left w:val="none" w:sz="0" w:space="0" w:color="auto"/>
                <w:bottom w:val="none" w:sz="0" w:space="0" w:color="auto"/>
                <w:right w:val="none" w:sz="0" w:space="0" w:color="auto"/>
              </w:divBdr>
              <w:divsChild>
                <w:div w:id="3299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50564">
      <w:bodyDiv w:val="1"/>
      <w:marLeft w:val="0"/>
      <w:marRight w:val="0"/>
      <w:marTop w:val="0"/>
      <w:marBottom w:val="0"/>
      <w:divBdr>
        <w:top w:val="none" w:sz="0" w:space="0" w:color="auto"/>
        <w:left w:val="none" w:sz="0" w:space="0" w:color="auto"/>
        <w:bottom w:val="none" w:sz="0" w:space="0" w:color="auto"/>
        <w:right w:val="none" w:sz="0" w:space="0" w:color="auto"/>
      </w:divBdr>
    </w:div>
    <w:div w:id="1375039560">
      <w:bodyDiv w:val="1"/>
      <w:marLeft w:val="0"/>
      <w:marRight w:val="0"/>
      <w:marTop w:val="0"/>
      <w:marBottom w:val="0"/>
      <w:divBdr>
        <w:top w:val="none" w:sz="0" w:space="0" w:color="auto"/>
        <w:left w:val="none" w:sz="0" w:space="0" w:color="auto"/>
        <w:bottom w:val="none" w:sz="0" w:space="0" w:color="auto"/>
        <w:right w:val="none" w:sz="0" w:space="0" w:color="auto"/>
      </w:divBdr>
    </w:div>
    <w:div w:id="1551764361">
      <w:bodyDiv w:val="1"/>
      <w:marLeft w:val="0"/>
      <w:marRight w:val="0"/>
      <w:marTop w:val="0"/>
      <w:marBottom w:val="0"/>
      <w:divBdr>
        <w:top w:val="none" w:sz="0" w:space="0" w:color="auto"/>
        <w:left w:val="none" w:sz="0" w:space="0" w:color="auto"/>
        <w:bottom w:val="none" w:sz="0" w:space="0" w:color="auto"/>
        <w:right w:val="none" w:sz="0" w:space="0" w:color="auto"/>
      </w:divBdr>
    </w:div>
    <w:div w:id="1577010929">
      <w:bodyDiv w:val="1"/>
      <w:marLeft w:val="0"/>
      <w:marRight w:val="0"/>
      <w:marTop w:val="0"/>
      <w:marBottom w:val="0"/>
      <w:divBdr>
        <w:top w:val="none" w:sz="0" w:space="0" w:color="auto"/>
        <w:left w:val="none" w:sz="0" w:space="0" w:color="auto"/>
        <w:bottom w:val="none" w:sz="0" w:space="0" w:color="auto"/>
        <w:right w:val="none" w:sz="0" w:space="0" w:color="auto"/>
      </w:divBdr>
    </w:div>
    <w:div w:id="1607689952">
      <w:bodyDiv w:val="1"/>
      <w:marLeft w:val="0"/>
      <w:marRight w:val="0"/>
      <w:marTop w:val="0"/>
      <w:marBottom w:val="0"/>
      <w:divBdr>
        <w:top w:val="none" w:sz="0" w:space="0" w:color="auto"/>
        <w:left w:val="none" w:sz="0" w:space="0" w:color="auto"/>
        <w:bottom w:val="none" w:sz="0" w:space="0" w:color="auto"/>
        <w:right w:val="none" w:sz="0" w:space="0" w:color="auto"/>
      </w:divBdr>
    </w:div>
    <w:div w:id="1718774042">
      <w:bodyDiv w:val="1"/>
      <w:marLeft w:val="0"/>
      <w:marRight w:val="0"/>
      <w:marTop w:val="0"/>
      <w:marBottom w:val="0"/>
      <w:divBdr>
        <w:top w:val="none" w:sz="0" w:space="0" w:color="auto"/>
        <w:left w:val="none" w:sz="0" w:space="0" w:color="auto"/>
        <w:bottom w:val="none" w:sz="0" w:space="0" w:color="auto"/>
        <w:right w:val="none" w:sz="0" w:space="0" w:color="auto"/>
      </w:divBdr>
    </w:div>
    <w:div w:id="19602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holmfurniturefai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ckholmdesignwee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tta.signeul@stockholmsmassan.se" TargetMode="External"/><Relationship Id="rId4" Type="http://schemas.openxmlformats.org/officeDocument/2006/relationships/settings" Target="settings.xml"/><Relationship Id="rId9" Type="http://schemas.openxmlformats.org/officeDocument/2006/relationships/hyperlink" Target="mailto:cecilia.nyberg@stockholmsmassan.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EE1F-792C-45B7-808B-AB33B3F7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3536</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Falck-Torlegård</dc:creator>
  <cp:lastModifiedBy>Lotta Signeul</cp:lastModifiedBy>
  <cp:revision>2</cp:revision>
  <cp:lastPrinted>2018-09-11T08:27:00Z</cp:lastPrinted>
  <dcterms:created xsi:type="dcterms:W3CDTF">2018-09-11T11:57:00Z</dcterms:created>
  <dcterms:modified xsi:type="dcterms:W3CDTF">2018-09-11T11:57:00Z</dcterms:modified>
</cp:coreProperties>
</file>