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56D91" w14:textId="77777777" w:rsidR="00545DF0" w:rsidRDefault="00545DF0" w:rsidP="00545DF0">
      <w:pPr>
        <w:pStyle w:val="Rubrik2"/>
      </w:pPr>
      <w:r>
        <w:t>Pressmeddelande</w:t>
      </w:r>
    </w:p>
    <w:p w14:paraId="6999457D" w14:textId="3ED53F72" w:rsidR="00545DF0" w:rsidRDefault="0020784F" w:rsidP="00545DF0">
      <w:pPr>
        <w:rPr>
          <w:bCs/>
        </w:rPr>
      </w:pPr>
      <w:r>
        <w:rPr>
          <w:bCs/>
        </w:rPr>
        <w:t>2016-</w:t>
      </w:r>
      <w:r w:rsidR="00370B8D">
        <w:rPr>
          <w:bCs/>
        </w:rPr>
        <w:t>1</w:t>
      </w:r>
      <w:r w:rsidR="00945E7C">
        <w:rPr>
          <w:bCs/>
        </w:rPr>
        <w:t>2-</w:t>
      </w:r>
      <w:r w:rsidR="00354163">
        <w:rPr>
          <w:bCs/>
        </w:rPr>
        <w:t>13</w:t>
      </w:r>
    </w:p>
    <w:p w14:paraId="247F5259" w14:textId="4386EA5C" w:rsidR="00D9711D" w:rsidRDefault="00D9711D" w:rsidP="00545DF0">
      <w:pPr>
        <w:rPr>
          <w:bCs/>
        </w:rPr>
      </w:pPr>
    </w:p>
    <w:p w14:paraId="5764EC41" w14:textId="620335B2" w:rsidR="006221AD" w:rsidRPr="00595AA0" w:rsidRDefault="006221AD" w:rsidP="006221AD">
      <w:pPr>
        <w:pStyle w:val="Rubrik1"/>
      </w:pPr>
      <w:r w:rsidRPr="00595AA0">
        <w:t xml:space="preserve">Midroc </w:t>
      </w:r>
      <w:r>
        <w:t xml:space="preserve">och </w:t>
      </w:r>
      <w:r w:rsidRPr="00595AA0">
        <w:t xml:space="preserve">Riksbyggen bygger framtidens hållbara bostadskvarter i </w:t>
      </w:r>
      <w:proofErr w:type="spellStart"/>
      <w:r w:rsidRPr="00595AA0">
        <w:t>Ulleråker</w:t>
      </w:r>
      <w:proofErr w:type="spellEnd"/>
      <w:r>
        <w:t>, Uppsala</w:t>
      </w:r>
    </w:p>
    <w:p w14:paraId="459B5BF6" w14:textId="77777777" w:rsidR="006221AD" w:rsidRDefault="006221AD" w:rsidP="006221AD">
      <w:pPr>
        <w:rPr>
          <w:b/>
        </w:rPr>
      </w:pPr>
    </w:p>
    <w:p w14:paraId="4A21C0AC" w14:textId="5E132250" w:rsidR="006221AD" w:rsidRPr="006221AD" w:rsidRDefault="006221AD" w:rsidP="006221AD">
      <w:pPr>
        <w:rPr>
          <w:i/>
          <w:sz w:val="22"/>
          <w:szCs w:val="22"/>
        </w:rPr>
      </w:pPr>
      <w:r w:rsidRPr="006221AD">
        <w:rPr>
          <w:i/>
          <w:sz w:val="22"/>
          <w:szCs w:val="22"/>
        </w:rPr>
        <w:t xml:space="preserve">Tillsammans har </w:t>
      </w:r>
      <w:r w:rsidR="00D56474">
        <w:rPr>
          <w:i/>
          <w:sz w:val="22"/>
          <w:szCs w:val="22"/>
        </w:rPr>
        <w:t>Midroc</w:t>
      </w:r>
      <w:r w:rsidRPr="006221AD">
        <w:rPr>
          <w:i/>
          <w:sz w:val="22"/>
          <w:szCs w:val="22"/>
        </w:rPr>
        <w:t xml:space="preserve"> och </w:t>
      </w:r>
      <w:r w:rsidR="00D56474">
        <w:rPr>
          <w:i/>
          <w:sz w:val="22"/>
          <w:szCs w:val="22"/>
        </w:rPr>
        <w:t>Riksbyggen</w:t>
      </w:r>
      <w:r w:rsidRPr="006221AD">
        <w:rPr>
          <w:i/>
          <w:sz w:val="22"/>
          <w:szCs w:val="22"/>
        </w:rPr>
        <w:t xml:space="preserve"> vunnit en markanvisningstävling om cirka 300 nya bostäder i </w:t>
      </w:r>
      <w:proofErr w:type="spellStart"/>
      <w:r w:rsidRPr="006221AD">
        <w:rPr>
          <w:i/>
          <w:sz w:val="22"/>
          <w:szCs w:val="22"/>
        </w:rPr>
        <w:t>Ulleråker</w:t>
      </w:r>
      <w:proofErr w:type="spellEnd"/>
      <w:r w:rsidRPr="006221AD">
        <w:rPr>
          <w:i/>
          <w:sz w:val="22"/>
          <w:szCs w:val="22"/>
        </w:rPr>
        <w:t>, Uppsala. Det nya bostadskvarteret kommer att innehålla det senaste när det gäller skapa ett hållbart boende och en arkitektur som sticker ut.</w:t>
      </w:r>
    </w:p>
    <w:p w14:paraId="1921FB91" w14:textId="0A87FC6E" w:rsidR="00D900FD" w:rsidRDefault="00D900FD" w:rsidP="00221F08">
      <w:pPr>
        <w:rPr>
          <w:i/>
          <w:sz w:val="22"/>
          <w:szCs w:val="22"/>
        </w:rPr>
      </w:pPr>
    </w:p>
    <w:p w14:paraId="76DE4F9C" w14:textId="502B4DAC" w:rsidR="006221AD" w:rsidRDefault="006221AD" w:rsidP="006221AD">
      <w:pPr>
        <w:rPr>
          <w:sz w:val="22"/>
          <w:szCs w:val="22"/>
        </w:rPr>
      </w:pPr>
      <w:r w:rsidRPr="006221AD">
        <w:rPr>
          <w:sz w:val="22"/>
          <w:szCs w:val="22"/>
        </w:rPr>
        <w:t xml:space="preserve">– Det är hit som </w:t>
      </w:r>
      <w:r w:rsidR="00C84059">
        <w:rPr>
          <w:sz w:val="22"/>
          <w:szCs w:val="22"/>
        </w:rPr>
        <w:t>många</w:t>
      </w:r>
      <w:r w:rsidRPr="006221AD">
        <w:rPr>
          <w:sz w:val="22"/>
          <w:szCs w:val="22"/>
        </w:rPr>
        <w:t xml:space="preserve"> studiebesök kommer att gå under de kommande tio åren när man besöker Uppsala för att titta på framtidens boende. Uppsala går nu i spetsen när det gäller att skapa boenden som både värnar om miljön och bidrar till att de boende kommer närmare varandra, säger Erik </w:t>
      </w:r>
      <w:proofErr w:type="spellStart"/>
      <w:r w:rsidRPr="006221AD">
        <w:rPr>
          <w:sz w:val="22"/>
          <w:szCs w:val="22"/>
        </w:rPr>
        <w:t>Pelling</w:t>
      </w:r>
      <w:proofErr w:type="spellEnd"/>
      <w:r w:rsidRPr="006221AD">
        <w:rPr>
          <w:sz w:val="22"/>
          <w:szCs w:val="22"/>
        </w:rPr>
        <w:t>, kommunalråd i Uppsala.</w:t>
      </w:r>
      <w:r w:rsidRPr="006221AD">
        <w:rPr>
          <w:sz w:val="22"/>
          <w:szCs w:val="22"/>
        </w:rPr>
        <w:br/>
      </w:r>
      <w:r w:rsidRPr="006221AD">
        <w:rPr>
          <w:sz w:val="22"/>
          <w:szCs w:val="22"/>
        </w:rPr>
        <w:br/>
        <w:t xml:space="preserve">Midrocs </w:t>
      </w:r>
      <w:r>
        <w:rPr>
          <w:sz w:val="22"/>
          <w:szCs w:val="22"/>
        </w:rPr>
        <w:t xml:space="preserve">och </w:t>
      </w:r>
      <w:r w:rsidRPr="006221AD">
        <w:rPr>
          <w:sz w:val="22"/>
          <w:szCs w:val="22"/>
        </w:rPr>
        <w:t>Riksbyggen</w:t>
      </w:r>
      <w:r>
        <w:rPr>
          <w:sz w:val="22"/>
          <w:szCs w:val="22"/>
        </w:rPr>
        <w:t>s v</w:t>
      </w:r>
      <w:r w:rsidRPr="006221AD">
        <w:rPr>
          <w:sz w:val="22"/>
          <w:szCs w:val="22"/>
        </w:rPr>
        <w:t xml:space="preserve">innande förslag ska utgöra en stad i staden och bygger på tanken att människor ska dela innergård, bil, cykel och saker. </w:t>
      </w:r>
      <w:proofErr w:type="spellStart"/>
      <w:r w:rsidRPr="006221AD">
        <w:rPr>
          <w:sz w:val="22"/>
          <w:szCs w:val="22"/>
        </w:rPr>
        <w:t>Istället</w:t>
      </w:r>
      <w:proofErr w:type="spellEnd"/>
      <w:r w:rsidRPr="006221AD">
        <w:rPr>
          <w:sz w:val="22"/>
          <w:szCs w:val="22"/>
        </w:rPr>
        <w:t xml:space="preserve"> </w:t>
      </w:r>
      <w:proofErr w:type="spellStart"/>
      <w:r w:rsidRPr="006221AD">
        <w:rPr>
          <w:sz w:val="22"/>
          <w:szCs w:val="22"/>
        </w:rPr>
        <w:t>för</w:t>
      </w:r>
      <w:proofErr w:type="spellEnd"/>
      <w:r w:rsidRPr="006221AD">
        <w:rPr>
          <w:sz w:val="22"/>
          <w:szCs w:val="22"/>
        </w:rPr>
        <w:t xml:space="preserve"> en privat </w:t>
      </w:r>
      <w:proofErr w:type="spellStart"/>
      <w:r w:rsidRPr="006221AD">
        <w:rPr>
          <w:sz w:val="22"/>
          <w:szCs w:val="22"/>
        </w:rPr>
        <w:t>bostadsgård</w:t>
      </w:r>
      <w:proofErr w:type="spellEnd"/>
      <w:r w:rsidRPr="006221AD">
        <w:rPr>
          <w:sz w:val="22"/>
          <w:szCs w:val="22"/>
        </w:rPr>
        <w:t xml:space="preserve"> utforma</w:t>
      </w:r>
      <w:r>
        <w:rPr>
          <w:sz w:val="22"/>
          <w:szCs w:val="22"/>
        </w:rPr>
        <w:t>s</w:t>
      </w:r>
      <w:r w:rsidRPr="006221AD">
        <w:rPr>
          <w:sz w:val="22"/>
          <w:szCs w:val="22"/>
        </w:rPr>
        <w:t xml:space="preserve"> en publik så kallad pocketpark med </w:t>
      </w:r>
      <w:proofErr w:type="spellStart"/>
      <w:r w:rsidRPr="006221AD">
        <w:rPr>
          <w:sz w:val="22"/>
          <w:szCs w:val="22"/>
        </w:rPr>
        <w:t>öppna</w:t>
      </w:r>
      <w:proofErr w:type="spellEnd"/>
      <w:r w:rsidRPr="006221AD">
        <w:rPr>
          <w:sz w:val="22"/>
          <w:szCs w:val="22"/>
        </w:rPr>
        <w:t xml:space="preserve"> </w:t>
      </w:r>
      <w:proofErr w:type="spellStart"/>
      <w:r w:rsidRPr="006221AD">
        <w:rPr>
          <w:sz w:val="22"/>
          <w:szCs w:val="22"/>
        </w:rPr>
        <w:t>gräsytor</w:t>
      </w:r>
      <w:proofErr w:type="spellEnd"/>
      <w:r w:rsidRPr="006221AD">
        <w:rPr>
          <w:sz w:val="22"/>
          <w:szCs w:val="22"/>
        </w:rPr>
        <w:t xml:space="preserve">, vattendammar och planteringar. Möjlighet för de boende att odla närproducerad mat kommer också att finnas. </w:t>
      </w:r>
    </w:p>
    <w:p w14:paraId="4CCFD875" w14:textId="77777777" w:rsidR="006221AD" w:rsidRDefault="006221AD" w:rsidP="006221AD">
      <w:pPr>
        <w:rPr>
          <w:sz w:val="22"/>
          <w:szCs w:val="22"/>
        </w:rPr>
      </w:pPr>
    </w:p>
    <w:p w14:paraId="4F0DEC9B" w14:textId="3FF73B9E" w:rsidR="006221AD" w:rsidRDefault="006221AD" w:rsidP="006221AD">
      <w:pPr>
        <w:rPr>
          <w:sz w:val="22"/>
          <w:szCs w:val="22"/>
        </w:rPr>
      </w:pPr>
      <w:r w:rsidRPr="006221AD">
        <w:rPr>
          <w:sz w:val="22"/>
          <w:szCs w:val="22"/>
        </w:rPr>
        <w:t>– Vi vill göra det lätt för de boende att leva klimatsmart, säg</w:t>
      </w:r>
      <w:r w:rsidR="00D56474">
        <w:rPr>
          <w:sz w:val="22"/>
          <w:szCs w:val="22"/>
        </w:rPr>
        <w:t>er Johan de Besche, affärschef på</w:t>
      </w:r>
      <w:r w:rsidRPr="006221AD">
        <w:rPr>
          <w:sz w:val="22"/>
          <w:szCs w:val="22"/>
        </w:rPr>
        <w:t xml:space="preserve"> Midroc Property Development. Det är vår bärande idé i det här utvecklingsprojektet. Till exempel kommer de boende att kunna nyttja en gemensam cykel- och </w:t>
      </w:r>
      <w:proofErr w:type="spellStart"/>
      <w:r w:rsidRPr="006221AD">
        <w:rPr>
          <w:sz w:val="22"/>
          <w:szCs w:val="22"/>
        </w:rPr>
        <w:t>bilpool</w:t>
      </w:r>
      <w:proofErr w:type="spellEnd"/>
      <w:r w:rsidRPr="006221AD">
        <w:rPr>
          <w:sz w:val="22"/>
          <w:szCs w:val="22"/>
        </w:rPr>
        <w:t xml:space="preserve">.   </w:t>
      </w:r>
    </w:p>
    <w:p w14:paraId="2DBCFC61" w14:textId="77777777" w:rsidR="006221AD" w:rsidRDefault="006221AD" w:rsidP="006221AD">
      <w:pPr>
        <w:rPr>
          <w:sz w:val="22"/>
          <w:szCs w:val="22"/>
        </w:rPr>
      </w:pPr>
    </w:p>
    <w:p w14:paraId="6D849243" w14:textId="1496F861" w:rsidR="006221AD" w:rsidRDefault="006221AD" w:rsidP="006221AD">
      <w:pPr>
        <w:rPr>
          <w:sz w:val="22"/>
          <w:szCs w:val="22"/>
        </w:rPr>
      </w:pPr>
      <w:r w:rsidRPr="006221AD">
        <w:rPr>
          <w:sz w:val="22"/>
          <w:szCs w:val="22"/>
        </w:rPr>
        <w:t xml:space="preserve">– Vi är mycket glada över att vi vunnit markanvisningen och får möjligheten att använda hela Riksbyggens breda kompetens när det gäller att skapa attraktiva och hållbara boendemiljöer, säger Roger </w:t>
      </w:r>
      <w:proofErr w:type="spellStart"/>
      <w:r w:rsidRPr="006221AD">
        <w:rPr>
          <w:sz w:val="22"/>
          <w:szCs w:val="22"/>
        </w:rPr>
        <w:t>Yrjas</w:t>
      </w:r>
      <w:proofErr w:type="spellEnd"/>
      <w:r w:rsidRPr="006221AD">
        <w:rPr>
          <w:sz w:val="22"/>
          <w:szCs w:val="22"/>
        </w:rPr>
        <w:t>, marknadsområdeschef på Riksbyggen.</w:t>
      </w:r>
    </w:p>
    <w:p w14:paraId="251D3319" w14:textId="77777777" w:rsidR="006221AD" w:rsidRDefault="006221AD" w:rsidP="006221AD">
      <w:pPr>
        <w:rPr>
          <w:sz w:val="22"/>
          <w:szCs w:val="22"/>
        </w:rPr>
      </w:pPr>
    </w:p>
    <w:p w14:paraId="56252D99" w14:textId="5B0C27A7" w:rsidR="006221AD" w:rsidRPr="006221AD" w:rsidRDefault="00AE311D" w:rsidP="006221AD">
      <w:pPr>
        <w:rPr>
          <w:sz w:val="22"/>
          <w:szCs w:val="22"/>
        </w:rPr>
      </w:pPr>
      <w:r>
        <w:rPr>
          <w:sz w:val="22"/>
          <w:szCs w:val="22"/>
        </w:rPr>
        <w:t xml:space="preserve">Midrocs fokus på hållbarhetsaspekter ger utrymme för nya </w:t>
      </w:r>
      <w:r w:rsidR="006221AD" w:rsidRPr="006221AD">
        <w:rPr>
          <w:sz w:val="22"/>
          <w:szCs w:val="22"/>
        </w:rPr>
        <w:t xml:space="preserve">tekniska lösningar </w:t>
      </w:r>
      <w:r>
        <w:rPr>
          <w:sz w:val="22"/>
          <w:szCs w:val="22"/>
        </w:rPr>
        <w:t xml:space="preserve">som till exempel nyttjande av </w:t>
      </w:r>
      <w:r w:rsidR="006221AD" w:rsidRPr="006221AD">
        <w:rPr>
          <w:sz w:val="22"/>
          <w:szCs w:val="22"/>
        </w:rPr>
        <w:t>solenergi</w:t>
      </w:r>
      <w:r>
        <w:rPr>
          <w:sz w:val="22"/>
          <w:szCs w:val="22"/>
        </w:rPr>
        <w:t xml:space="preserve"> där överproduktion av energi i kvarterets energisystem kan nyttjas </w:t>
      </w:r>
      <w:r w:rsidR="009D6E83">
        <w:rPr>
          <w:sz w:val="22"/>
          <w:szCs w:val="22"/>
        </w:rPr>
        <w:t xml:space="preserve">externt. </w:t>
      </w:r>
      <w:r>
        <w:rPr>
          <w:sz w:val="22"/>
          <w:szCs w:val="22"/>
        </w:rPr>
        <w:t xml:space="preserve">Byggmaterialen väljs utifrån klimatpåverkan ur ett livscykelanalysperspektiv.  </w:t>
      </w:r>
      <w:r w:rsidR="006221AD" w:rsidRPr="006221AD">
        <w:rPr>
          <w:sz w:val="22"/>
          <w:szCs w:val="22"/>
        </w:rPr>
        <w:br/>
      </w:r>
    </w:p>
    <w:p w14:paraId="6B532A16" w14:textId="540E9643" w:rsidR="006221AD" w:rsidRDefault="00F7775F" w:rsidP="006221AD">
      <w:pPr>
        <w:rPr>
          <w:sz w:val="22"/>
          <w:szCs w:val="22"/>
        </w:rPr>
      </w:pPr>
      <w:r>
        <w:rPr>
          <w:sz w:val="22"/>
          <w:szCs w:val="22"/>
        </w:rPr>
        <w:t>Midroc</w:t>
      </w:r>
      <w:r w:rsidR="005F493F">
        <w:rPr>
          <w:sz w:val="22"/>
          <w:szCs w:val="22"/>
        </w:rPr>
        <w:t xml:space="preserve"> har utgjort huvudprojektledare</w:t>
      </w:r>
      <w:r>
        <w:rPr>
          <w:sz w:val="22"/>
          <w:szCs w:val="22"/>
        </w:rPr>
        <w:t xml:space="preserve">, och kommer att uppföra 150 </w:t>
      </w:r>
      <w:r w:rsidRPr="006221AD">
        <w:rPr>
          <w:sz w:val="22"/>
          <w:szCs w:val="22"/>
        </w:rPr>
        <w:t>bostadsrätter</w:t>
      </w:r>
      <w:r w:rsidR="005F493F">
        <w:rPr>
          <w:sz w:val="22"/>
          <w:szCs w:val="22"/>
        </w:rPr>
        <w:t xml:space="preserve"> i det norra kvarteret</w:t>
      </w:r>
      <w:r>
        <w:rPr>
          <w:sz w:val="22"/>
          <w:szCs w:val="22"/>
        </w:rPr>
        <w:t>. Ri</w:t>
      </w:r>
      <w:r w:rsidR="006221AD" w:rsidRPr="006221AD">
        <w:rPr>
          <w:sz w:val="22"/>
          <w:szCs w:val="22"/>
        </w:rPr>
        <w:t>ksbyggen kommer att uppföra 142 bostadsrätter</w:t>
      </w:r>
      <w:r w:rsidR="005F493F">
        <w:rPr>
          <w:sz w:val="22"/>
          <w:szCs w:val="22"/>
        </w:rPr>
        <w:t xml:space="preserve">, och inom området planeras också för 1 200 kvadratmeter småskaliga, flexibla lokaler. </w:t>
      </w:r>
      <w:r w:rsidR="006221AD" w:rsidRPr="006221AD">
        <w:rPr>
          <w:sz w:val="22"/>
          <w:szCs w:val="22"/>
        </w:rPr>
        <w:t xml:space="preserve">Byggstarten är planerad </w:t>
      </w:r>
      <w:r w:rsidR="005F493F">
        <w:rPr>
          <w:sz w:val="22"/>
          <w:szCs w:val="22"/>
        </w:rPr>
        <w:t>till</w:t>
      </w:r>
      <w:r w:rsidR="006221AD" w:rsidRPr="006221AD">
        <w:rPr>
          <w:sz w:val="22"/>
          <w:szCs w:val="22"/>
        </w:rPr>
        <w:t xml:space="preserve"> 201</w:t>
      </w:r>
      <w:r w:rsidR="001E0CC8">
        <w:rPr>
          <w:sz w:val="22"/>
          <w:szCs w:val="22"/>
        </w:rPr>
        <w:t>8</w:t>
      </w:r>
      <w:r w:rsidR="006221AD" w:rsidRPr="006221AD">
        <w:rPr>
          <w:sz w:val="22"/>
          <w:szCs w:val="22"/>
        </w:rPr>
        <w:t>.</w:t>
      </w:r>
      <w:r w:rsidR="0070136F">
        <w:rPr>
          <w:sz w:val="22"/>
          <w:szCs w:val="22"/>
        </w:rPr>
        <w:t xml:space="preserve"> </w:t>
      </w:r>
    </w:p>
    <w:p w14:paraId="70827038" w14:textId="77777777" w:rsidR="006221AD" w:rsidRPr="006221AD" w:rsidRDefault="006221AD" w:rsidP="006221AD">
      <w:pPr>
        <w:rPr>
          <w:sz w:val="22"/>
          <w:szCs w:val="22"/>
        </w:rPr>
      </w:pPr>
    </w:p>
    <w:p w14:paraId="298F435B" w14:textId="66F97733" w:rsidR="008C0C5B" w:rsidRPr="0009736C" w:rsidRDefault="00B82BBF" w:rsidP="0009736C">
      <w:pPr>
        <w:pStyle w:val="Rubrik3"/>
        <w:rPr>
          <w:rStyle w:val="A1"/>
          <w:rFonts w:cs="Arial"/>
          <w:color w:val="auto"/>
          <w:sz w:val="20"/>
          <w:szCs w:val="20"/>
        </w:rPr>
      </w:pPr>
      <w:r w:rsidRPr="0009736C">
        <w:rPr>
          <w:rStyle w:val="A1"/>
          <w:rFonts w:cs="Arial"/>
          <w:color w:val="auto"/>
          <w:sz w:val="20"/>
          <w:szCs w:val="20"/>
        </w:rPr>
        <w:t>Fakta</w:t>
      </w:r>
      <w:r w:rsidR="00A61547" w:rsidRPr="0009736C">
        <w:rPr>
          <w:rStyle w:val="A1"/>
          <w:rFonts w:cs="Arial"/>
          <w:color w:val="auto"/>
          <w:sz w:val="20"/>
          <w:szCs w:val="20"/>
        </w:rPr>
        <w:t xml:space="preserve"> Midroc</w:t>
      </w:r>
      <w:r w:rsidR="00C1736F" w:rsidRPr="0009736C">
        <w:rPr>
          <w:rStyle w:val="A1"/>
          <w:rFonts w:cs="Arial"/>
          <w:color w:val="auto"/>
          <w:sz w:val="20"/>
          <w:szCs w:val="20"/>
        </w:rPr>
        <w:t>s del</w:t>
      </w:r>
      <w:r w:rsidR="008C0C5B" w:rsidRPr="0009736C">
        <w:rPr>
          <w:rStyle w:val="A1"/>
          <w:rFonts w:cs="Arial"/>
          <w:color w:val="auto"/>
          <w:sz w:val="20"/>
          <w:szCs w:val="20"/>
        </w:rPr>
        <w:t xml:space="preserve"> </w:t>
      </w:r>
      <w:bookmarkStart w:id="0" w:name="_GoBack"/>
      <w:bookmarkEnd w:id="0"/>
    </w:p>
    <w:p w14:paraId="04A080F2" w14:textId="77777777" w:rsidR="00C1736F" w:rsidRPr="000D2EC9" w:rsidRDefault="00C1736F" w:rsidP="00A61547">
      <w:pPr>
        <w:pStyle w:val="Liststycke"/>
        <w:numPr>
          <w:ilvl w:val="0"/>
          <w:numId w:val="22"/>
        </w:numPr>
        <w:rPr>
          <w:rStyle w:val="A1"/>
          <w:sz w:val="22"/>
          <w:szCs w:val="22"/>
        </w:rPr>
      </w:pPr>
      <w:r w:rsidRPr="000D2EC9">
        <w:rPr>
          <w:rStyle w:val="A1"/>
          <w:sz w:val="22"/>
          <w:szCs w:val="22"/>
        </w:rPr>
        <w:t>Byggherre: Midroc Property Development AB</w:t>
      </w:r>
    </w:p>
    <w:p w14:paraId="6F966C82" w14:textId="10E95D2F" w:rsidR="00370B8D" w:rsidRPr="000D2EC9" w:rsidRDefault="00C1736F" w:rsidP="00A61547">
      <w:pPr>
        <w:pStyle w:val="Liststycke"/>
        <w:numPr>
          <w:ilvl w:val="0"/>
          <w:numId w:val="22"/>
        </w:numPr>
        <w:rPr>
          <w:rStyle w:val="A1"/>
          <w:sz w:val="22"/>
          <w:szCs w:val="22"/>
        </w:rPr>
      </w:pPr>
      <w:r w:rsidRPr="000D2EC9">
        <w:rPr>
          <w:rStyle w:val="A1"/>
          <w:sz w:val="22"/>
          <w:szCs w:val="22"/>
        </w:rPr>
        <w:t>150 bostads</w:t>
      </w:r>
      <w:r w:rsidR="00A61547" w:rsidRPr="000D2EC9">
        <w:rPr>
          <w:rStyle w:val="A1"/>
          <w:sz w:val="22"/>
          <w:szCs w:val="22"/>
        </w:rPr>
        <w:t>rätter och drygt 200 kvm lokaler</w:t>
      </w:r>
      <w:r w:rsidR="000F052F">
        <w:rPr>
          <w:rStyle w:val="A1"/>
          <w:sz w:val="22"/>
          <w:szCs w:val="22"/>
        </w:rPr>
        <w:t xml:space="preserve">. Se </w:t>
      </w:r>
      <w:hyperlink r:id="rId8" w:history="1">
        <w:r w:rsidR="000F052F" w:rsidRPr="00552545">
          <w:rPr>
            <w:rStyle w:val="Hyperlnk"/>
            <w:rFonts w:cs="Adobe Caslon Pro"/>
            <w:sz w:val="22"/>
            <w:szCs w:val="22"/>
          </w:rPr>
          <w:t>tävlingsförslaget</w:t>
        </w:r>
      </w:hyperlink>
      <w:r w:rsidR="000F052F">
        <w:rPr>
          <w:rStyle w:val="A1"/>
          <w:sz w:val="22"/>
          <w:szCs w:val="22"/>
        </w:rPr>
        <w:t xml:space="preserve">. </w:t>
      </w:r>
    </w:p>
    <w:p w14:paraId="2D614846" w14:textId="1C893187" w:rsidR="00C1736F" w:rsidRPr="000D2EC9" w:rsidRDefault="00C1736F" w:rsidP="00A61547">
      <w:pPr>
        <w:pStyle w:val="Liststycke"/>
        <w:numPr>
          <w:ilvl w:val="0"/>
          <w:numId w:val="22"/>
        </w:numPr>
        <w:rPr>
          <w:rStyle w:val="A1"/>
          <w:sz w:val="22"/>
          <w:szCs w:val="22"/>
        </w:rPr>
      </w:pPr>
      <w:r w:rsidRPr="000D2EC9">
        <w:rPr>
          <w:rStyle w:val="A1"/>
          <w:sz w:val="22"/>
          <w:szCs w:val="22"/>
        </w:rPr>
        <w:t>8 125 kvm BOA, 225 kvm LOA</w:t>
      </w:r>
    </w:p>
    <w:p w14:paraId="1BF1F06A" w14:textId="284FABD5" w:rsidR="00A61547" w:rsidRDefault="00C1736F" w:rsidP="00A61547">
      <w:pPr>
        <w:pStyle w:val="Liststycke"/>
        <w:numPr>
          <w:ilvl w:val="0"/>
          <w:numId w:val="22"/>
        </w:numPr>
        <w:rPr>
          <w:rStyle w:val="A1"/>
          <w:sz w:val="22"/>
          <w:szCs w:val="22"/>
        </w:rPr>
      </w:pPr>
      <w:r w:rsidRPr="000D2EC9">
        <w:rPr>
          <w:rStyle w:val="A1"/>
          <w:sz w:val="22"/>
          <w:szCs w:val="22"/>
        </w:rPr>
        <w:t xml:space="preserve">Arkitekt: Erik Giudice </w:t>
      </w:r>
      <w:proofErr w:type="spellStart"/>
      <w:r w:rsidRPr="000D2EC9">
        <w:rPr>
          <w:rStyle w:val="A1"/>
          <w:sz w:val="22"/>
          <w:szCs w:val="22"/>
        </w:rPr>
        <w:t>Architects</w:t>
      </w:r>
      <w:proofErr w:type="spellEnd"/>
    </w:p>
    <w:p w14:paraId="137FD6E2" w14:textId="277323EA" w:rsidR="00C84059" w:rsidRPr="000D2EC9" w:rsidRDefault="00C84059" w:rsidP="00A61547">
      <w:pPr>
        <w:pStyle w:val="Liststycke"/>
        <w:numPr>
          <w:ilvl w:val="0"/>
          <w:numId w:val="22"/>
        </w:numPr>
        <w:rPr>
          <w:rStyle w:val="A1"/>
          <w:sz w:val="22"/>
          <w:szCs w:val="22"/>
        </w:rPr>
      </w:pPr>
      <w:r>
        <w:rPr>
          <w:rStyle w:val="A1"/>
          <w:sz w:val="22"/>
          <w:szCs w:val="22"/>
        </w:rPr>
        <w:t>Midrocs investering uppgår till ca 500 miljoner kronor</w:t>
      </w:r>
    </w:p>
    <w:p w14:paraId="2AD8F122" w14:textId="77777777" w:rsidR="000D2EC9" w:rsidRDefault="000D2EC9" w:rsidP="00D05140">
      <w:pPr>
        <w:pStyle w:val="Rubrik3"/>
        <w:rPr>
          <w:rStyle w:val="A1"/>
          <w:rFonts w:cs="Arial"/>
          <w:color w:val="auto"/>
          <w:sz w:val="20"/>
          <w:szCs w:val="20"/>
        </w:rPr>
      </w:pPr>
    </w:p>
    <w:p w14:paraId="120229F5" w14:textId="52E15DD1" w:rsidR="00AF2421" w:rsidRPr="00D56474" w:rsidRDefault="00AF2421" w:rsidP="0009736C">
      <w:pPr>
        <w:pStyle w:val="Rubrik3"/>
        <w:rPr>
          <w:rStyle w:val="A1"/>
          <w:rFonts w:cs="Arial"/>
          <w:color w:val="auto"/>
          <w:sz w:val="20"/>
          <w:szCs w:val="20"/>
          <w:lang w:val="en-US"/>
        </w:rPr>
      </w:pPr>
      <w:proofErr w:type="spellStart"/>
      <w:r w:rsidRPr="00D56474">
        <w:rPr>
          <w:rStyle w:val="A1"/>
          <w:rFonts w:cs="Arial"/>
          <w:color w:val="auto"/>
          <w:sz w:val="20"/>
          <w:szCs w:val="20"/>
          <w:lang w:val="en-US"/>
        </w:rPr>
        <w:t>Bild</w:t>
      </w:r>
      <w:r w:rsidR="0070136F" w:rsidRPr="00D56474">
        <w:rPr>
          <w:rStyle w:val="A1"/>
          <w:rFonts w:cs="Arial"/>
          <w:color w:val="auto"/>
          <w:sz w:val="20"/>
          <w:szCs w:val="20"/>
          <w:lang w:val="en-US"/>
        </w:rPr>
        <w:t>er</w:t>
      </w:r>
      <w:proofErr w:type="spellEnd"/>
    </w:p>
    <w:p w14:paraId="1EA75910" w14:textId="39A5F8D0" w:rsidR="00370B8D" w:rsidRPr="00C66247" w:rsidRDefault="006221AD" w:rsidP="0079362A">
      <w:pPr>
        <w:rPr>
          <w:sz w:val="22"/>
          <w:szCs w:val="22"/>
          <w:lang w:val="en-US"/>
        </w:rPr>
      </w:pPr>
      <w:r w:rsidRPr="00D56474">
        <w:rPr>
          <w:sz w:val="22"/>
          <w:szCs w:val="22"/>
          <w:lang w:val="en-US"/>
        </w:rPr>
        <w:t>3D</w:t>
      </w:r>
      <w:r w:rsidRPr="00C66247">
        <w:rPr>
          <w:sz w:val="22"/>
          <w:szCs w:val="22"/>
          <w:lang w:val="en-US"/>
        </w:rPr>
        <w:t>-bilder: Erik Giudice Architects</w:t>
      </w:r>
    </w:p>
    <w:p w14:paraId="1D9EFABA" w14:textId="77777777" w:rsidR="00F10B26" w:rsidRPr="00D56474" w:rsidRDefault="00F10B26" w:rsidP="00D05140">
      <w:pPr>
        <w:pStyle w:val="Rubrik3"/>
        <w:rPr>
          <w:lang w:val="en-US"/>
        </w:rPr>
      </w:pPr>
    </w:p>
    <w:p w14:paraId="5D9DD494" w14:textId="09D0D8C6" w:rsidR="00074F4B" w:rsidRPr="0009736C" w:rsidRDefault="00221D8C" w:rsidP="0009736C">
      <w:pPr>
        <w:pStyle w:val="Rubrik3"/>
      </w:pPr>
      <w:r w:rsidRPr="0009736C">
        <w:t>F</w:t>
      </w:r>
      <w:r w:rsidR="00221F08" w:rsidRPr="0009736C">
        <w:t>ör ytterligare information, kontakta</w:t>
      </w:r>
    </w:p>
    <w:p w14:paraId="58871D93" w14:textId="6AF2A48C" w:rsidR="00732F9A" w:rsidRPr="00C66247" w:rsidRDefault="006221AD" w:rsidP="00732F9A">
      <w:pPr>
        <w:rPr>
          <w:sz w:val="22"/>
          <w:szCs w:val="22"/>
        </w:rPr>
      </w:pPr>
      <w:r w:rsidRPr="00C66247">
        <w:rPr>
          <w:sz w:val="22"/>
          <w:szCs w:val="22"/>
        </w:rPr>
        <w:t>Johan de Besche</w:t>
      </w:r>
      <w:r w:rsidR="0020784F" w:rsidRPr="00C66247">
        <w:rPr>
          <w:sz w:val="22"/>
          <w:szCs w:val="22"/>
        </w:rPr>
        <w:t>,</w:t>
      </w:r>
      <w:r w:rsidR="00221D8C" w:rsidRPr="00C66247">
        <w:rPr>
          <w:sz w:val="22"/>
          <w:szCs w:val="22"/>
        </w:rPr>
        <w:t xml:space="preserve"> </w:t>
      </w:r>
      <w:r w:rsidR="00770D60" w:rsidRPr="00C66247">
        <w:rPr>
          <w:sz w:val="22"/>
          <w:szCs w:val="22"/>
        </w:rPr>
        <w:t>affärschef,</w:t>
      </w:r>
      <w:r w:rsidR="007D3C34" w:rsidRPr="00C66247">
        <w:rPr>
          <w:sz w:val="22"/>
          <w:szCs w:val="22"/>
        </w:rPr>
        <w:t xml:space="preserve"> </w:t>
      </w:r>
      <w:r w:rsidR="00225879" w:rsidRPr="00C66247">
        <w:rPr>
          <w:sz w:val="22"/>
          <w:szCs w:val="22"/>
        </w:rPr>
        <w:t>Midroc Property Development, tfn 010-470 7</w:t>
      </w:r>
      <w:r w:rsidRPr="00C66247">
        <w:rPr>
          <w:sz w:val="22"/>
          <w:szCs w:val="22"/>
        </w:rPr>
        <w:t>1 02</w:t>
      </w:r>
    </w:p>
    <w:p w14:paraId="799F8278" w14:textId="4DA554D7" w:rsidR="008F6834" w:rsidRPr="009D6E83" w:rsidRDefault="008F6834" w:rsidP="00732F9A">
      <w:pPr>
        <w:rPr>
          <w:sz w:val="22"/>
          <w:szCs w:val="22"/>
        </w:rPr>
      </w:pPr>
      <w:r>
        <w:rPr>
          <w:sz w:val="22"/>
          <w:szCs w:val="22"/>
        </w:rPr>
        <w:t xml:space="preserve">Roger </w:t>
      </w:r>
      <w:proofErr w:type="spellStart"/>
      <w:r>
        <w:rPr>
          <w:sz w:val="22"/>
          <w:szCs w:val="22"/>
        </w:rPr>
        <w:t>Yrjas</w:t>
      </w:r>
      <w:proofErr w:type="spellEnd"/>
      <w:r>
        <w:rPr>
          <w:sz w:val="22"/>
          <w:szCs w:val="22"/>
        </w:rPr>
        <w:t xml:space="preserve">, marknadsområdeschef, Riksbyggen, tfn </w:t>
      </w:r>
      <w:r w:rsidRPr="008F6834">
        <w:rPr>
          <w:sz w:val="22"/>
          <w:szCs w:val="22"/>
        </w:rPr>
        <w:t>018-18 97 40</w:t>
      </w:r>
    </w:p>
    <w:sectPr w:rsidR="008F6834" w:rsidRPr="009D6E83" w:rsidSect="00F71CF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276" w:right="1558" w:bottom="2694" w:left="1134" w:header="680" w:footer="60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A575A0" w14:textId="77777777" w:rsidR="00B67CBA" w:rsidRDefault="00B67CBA">
      <w:r>
        <w:separator/>
      </w:r>
    </w:p>
  </w:endnote>
  <w:endnote w:type="continuationSeparator" w:id="0">
    <w:p w14:paraId="47AAA1E2" w14:textId="77777777" w:rsidR="00B67CBA" w:rsidRDefault="00B67CBA">
      <w:r>
        <w:continuationSeparator/>
      </w:r>
    </w:p>
  </w:endnote>
  <w:endnote w:type="continuationNotice" w:id="1">
    <w:p w14:paraId="44EFACD4" w14:textId="77777777" w:rsidR="00B67CBA" w:rsidRDefault="00B67C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Caslon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7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29"/>
      <w:gridCol w:w="3324"/>
      <w:gridCol w:w="2631"/>
      <w:gridCol w:w="694"/>
    </w:tblGrid>
    <w:tr w:rsidR="00050D6D" w:rsidRPr="00253B9D" w14:paraId="667744BB" w14:textId="77777777" w:rsidTr="000B39C3">
      <w:trPr>
        <w:cantSplit/>
      </w:trPr>
      <w:tc>
        <w:tcPr>
          <w:tcW w:w="3329" w:type="dxa"/>
        </w:tcPr>
        <w:p w14:paraId="0C50DD67" w14:textId="77777777" w:rsidR="00050D6D" w:rsidRPr="00253B9D" w:rsidRDefault="00050D6D" w:rsidP="00624E33">
          <w:pPr>
            <w:pStyle w:val="TextSidfot"/>
            <w:rPr>
              <w:lang w:val="en-GB"/>
            </w:rPr>
          </w:pPr>
        </w:p>
      </w:tc>
      <w:tc>
        <w:tcPr>
          <w:tcW w:w="3324" w:type="dxa"/>
        </w:tcPr>
        <w:p w14:paraId="154A6813" w14:textId="77777777" w:rsidR="00050D6D" w:rsidRPr="00253B9D" w:rsidRDefault="00050D6D" w:rsidP="00624E33">
          <w:pPr>
            <w:pStyle w:val="TextSidfot"/>
          </w:pPr>
        </w:p>
      </w:tc>
      <w:tc>
        <w:tcPr>
          <w:tcW w:w="2631" w:type="dxa"/>
        </w:tcPr>
        <w:p w14:paraId="62876875" w14:textId="77777777" w:rsidR="00050D6D" w:rsidRPr="00253B9D" w:rsidRDefault="00050D6D" w:rsidP="00624E33">
          <w:pPr>
            <w:pStyle w:val="TextSidfot"/>
          </w:pPr>
        </w:p>
      </w:tc>
      <w:tc>
        <w:tcPr>
          <w:tcW w:w="694" w:type="dxa"/>
          <w:shd w:val="clear" w:color="auto" w:fill="auto"/>
          <w:vAlign w:val="bottom"/>
        </w:tcPr>
        <w:p w14:paraId="7FBF3C3F" w14:textId="4A09CE5E" w:rsidR="00050D6D" w:rsidRPr="00253B9D" w:rsidRDefault="00050D6D" w:rsidP="00624E33">
          <w:pPr>
            <w:pStyle w:val="TextSidfot"/>
          </w:pPr>
          <w:r w:rsidRPr="00253B9D">
            <w:rPr>
              <w:rStyle w:val="Sidnummer"/>
            </w:rPr>
            <w:fldChar w:fldCharType="begin"/>
          </w:r>
          <w:r w:rsidRPr="00253B9D">
            <w:rPr>
              <w:rStyle w:val="Sidnummer"/>
            </w:rPr>
            <w:instrText xml:space="preserve"> PAGE </w:instrText>
          </w:r>
          <w:r w:rsidRPr="00253B9D">
            <w:rPr>
              <w:rStyle w:val="Sidnummer"/>
            </w:rPr>
            <w:fldChar w:fldCharType="separate"/>
          </w:r>
          <w:r w:rsidR="001E0CC8">
            <w:rPr>
              <w:rStyle w:val="Sidnummer"/>
              <w:noProof/>
            </w:rPr>
            <w:t>2</w:t>
          </w:r>
          <w:r w:rsidRPr="00253B9D">
            <w:rPr>
              <w:rStyle w:val="Sidnummer"/>
            </w:rPr>
            <w:fldChar w:fldCharType="end"/>
          </w:r>
          <w:r w:rsidRPr="00253B9D">
            <w:rPr>
              <w:rStyle w:val="Sidnummer"/>
            </w:rPr>
            <w:t>(</w:t>
          </w:r>
          <w:r w:rsidRPr="00253B9D">
            <w:rPr>
              <w:rStyle w:val="Sidnummer"/>
            </w:rPr>
            <w:fldChar w:fldCharType="begin"/>
          </w:r>
          <w:r w:rsidRPr="00253B9D">
            <w:rPr>
              <w:rStyle w:val="Sidnummer"/>
            </w:rPr>
            <w:instrText xml:space="preserve"> NUMPAGES </w:instrText>
          </w:r>
          <w:r w:rsidRPr="00253B9D">
            <w:rPr>
              <w:rStyle w:val="Sidnummer"/>
            </w:rPr>
            <w:fldChar w:fldCharType="separate"/>
          </w:r>
          <w:r w:rsidR="001E0CC8">
            <w:rPr>
              <w:rStyle w:val="Sidnummer"/>
              <w:noProof/>
            </w:rPr>
            <w:t>2</w:t>
          </w:r>
          <w:r w:rsidRPr="00253B9D">
            <w:rPr>
              <w:rStyle w:val="Sidnummer"/>
            </w:rPr>
            <w:fldChar w:fldCharType="end"/>
          </w:r>
          <w:r w:rsidRPr="00253B9D">
            <w:rPr>
              <w:rStyle w:val="Sidnummer"/>
            </w:rPr>
            <w:t>)</w:t>
          </w:r>
        </w:p>
      </w:tc>
    </w:tr>
  </w:tbl>
  <w:p w14:paraId="08949FEA" w14:textId="77777777" w:rsidR="00050D6D" w:rsidRPr="005B3BB0" w:rsidRDefault="00050D6D" w:rsidP="00624E33">
    <w:pPr>
      <w:pStyle w:val="Sidfot"/>
      <w:rPr>
        <w:sz w:val="2"/>
        <w:szCs w:val="2"/>
      </w:rPr>
    </w:pPr>
  </w:p>
  <w:p w14:paraId="48C78FA7" w14:textId="77777777" w:rsidR="00050D6D" w:rsidRPr="00624E33" w:rsidRDefault="00050D6D">
    <w:pPr>
      <w:pStyle w:val="Sidfot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881A3" w14:textId="3D9F6F10" w:rsidR="000B39C3" w:rsidRDefault="000B39C3" w:rsidP="000B39C3">
    <w:pPr>
      <w:pStyle w:val="Rubrik3"/>
      <w:spacing w:line="276" w:lineRule="auto"/>
    </w:pPr>
    <w:r>
      <w:t xml:space="preserve">Fakta om Midroc </w:t>
    </w:r>
    <w:proofErr w:type="spellStart"/>
    <w:r>
      <w:t>Propert</w:t>
    </w:r>
    <w:r w:rsidR="00F5272A">
      <w:t>ies</w:t>
    </w:r>
    <w:proofErr w:type="spellEnd"/>
  </w:p>
  <w:p w14:paraId="0AD3BBC2" w14:textId="3FB81A75" w:rsidR="000572ED" w:rsidRPr="00F3131E" w:rsidRDefault="000572ED" w:rsidP="000572ED">
    <w:pPr>
      <w:rPr>
        <w:rFonts w:ascii="Arial" w:hAnsi="Arial" w:cs="Arial"/>
        <w:iCs/>
        <w:sz w:val="18"/>
        <w:szCs w:val="18"/>
      </w:rPr>
    </w:pPr>
    <w:r w:rsidRPr="00F3131E">
      <w:rPr>
        <w:rFonts w:ascii="Arial" w:hAnsi="Arial" w:cs="Arial"/>
        <w:b/>
        <w:iCs/>
        <w:sz w:val="18"/>
        <w:szCs w:val="18"/>
      </w:rPr>
      <w:t xml:space="preserve">Midroc </w:t>
    </w:r>
    <w:proofErr w:type="spellStart"/>
    <w:r w:rsidRPr="00F3131E">
      <w:rPr>
        <w:rFonts w:ascii="Arial" w:hAnsi="Arial" w:cs="Arial"/>
        <w:b/>
        <w:iCs/>
        <w:sz w:val="18"/>
        <w:szCs w:val="18"/>
      </w:rPr>
      <w:t>Propert</w:t>
    </w:r>
    <w:r w:rsidR="00EE65FE">
      <w:rPr>
        <w:rFonts w:ascii="Arial" w:hAnsi="Arial" w:cs="Arial"/>
        <w:b/>
        <w:iCs/>
        <w:sz w:val="18"/>
        <w:szCs w:val="18"/>
      </w:rPr>
      <w:t>ies</w:t>
    </w:r>
    <w:proofErr w:type="spellEnd"/>
    <w:r w:rsidRPr="00F3131E">
      <w:rPr>
        <w:rFonts w:ascii="Arial" w:hAnsi="Arial" w:cs="Arial"/>
        <w:iCs/>
        <w:sz w:val="18"/>
        <w:szCs w:val="18"/>
      </w:rPr>
      <w:t xml:space="preserve"> utvecklar</w:t>
    </w:r>
    <w:r w:rsidR="00F5272A">
      <w:rPr>
        <w:rFonts w:ascii="Arial" w:hAnsi="Arial" w:cs="Arial"/>
        <w:iCs/>
        <w:sz w:val="18"/>
        <w:szCs w:val="18"/>
      </w:rPr>
      <w:t>, bygger</w:t>
    </w:r>
    <w:r w:rsidRPr="00F3131E">
      <w:rPr>
        <w:rFonts w:ascii="Arial" w:hAnsi="Arial" w:cs="Arial"/>
        <w:iCs/>
        <w:sz w:val="18"/>
        <w:szCs w:val="18"/>
      </w:rPr>
      <w:t xml:space="preserve"> och förvaltar kommersiella lokaler och bostäder. Projektportföljen omfattar idag </w:t>
    </w:r>
    <w:r w:rsidR="00C30E01">
      <w:rPr>
        <w:rFonts w:ascii="Arial" w:hAnsi="Arial" w:cs="Arial"/>
        <w:iCs/>
        <w:sz w:val="18"/>
        <w:szCs w:val="18"/>
      </w:rPr>
      <w:t>810</w:t>
    </w:r>
    <w:r w:rsidRPr="00F3131E">
      <w:rPr>
        <w:rFonts w:ascii="Arial" w:hAnsi="Arial" w:cs="Arial"/>
        <w:iCs/>
        <w:sz w:val="18"/>
        <w:szCs w:val="18"/>
      </w:rPr>
      <w:t xml:space="preserve"> 000 kvm byggrätter </w:t>
    </w:r>
    <w:r w:rsidRPr="00081523">
      <w:rPr>
        <w:rFonts w:ascii="Arial" w:hAnsi="Arial" w:cs="Arial"/>
        <w:sz w:val="18"/>
        <w:szCs w:val="18"/>
      </w:rPr>
      <w:t xml:space="preserve">med en projektvolym </w:t>
    </w:r>
    <w:r w:rsidR="00C30E01">
      <w:rPr>
        <w:rFonts w:ascii="Arial" w:hAnsi="Arial" w:cs="Arial"/>
        <w:sz w:val="18"/>
        <w:szCs w:val="18"/>
      </w:rPr>
      <w:t>på</w:t>
    </w:r>
    <w:r w:rsidRPr="00081523">
      <w:rPr>
        <w:rFonts w:ascii="Arial" w:hAnsi="Arial" w:cs="Arial"/>
        <w:sz w:val="18"/>
        <w:szCs w:val="18"/>
      </w:rPr>
      <w:t xml:space="preserve"> ca </w:t>
    </w:r>
    <w:r w:rsidR="00C30E01">
      <w:rPr>
        <w:rFonts w:ascii="Arial" w:hAnsi="Arial" w:cs="Arial"/>
        <w:sz w:val="18"/>
        <w:szCs w:val="18"/>
      </w:rPr>
      <w:t>21</w:t>
    </w:r>
    <w:r w:rsidRPr="00081523">
      <w:rPr>
        <w:rFonts w:ascii="Arial" w:hAnsi="Arial" w:cs="Arial"/>
        <w:sz w:val="18"/>
        <w:szCs w:val="18"/>
      </w:rPr>
      <w:t xml:space="preserve"> miljarder kronor. </w:t>
    </w:r>
    <w:r w:rsidRPr="00F3131E">
      <w:rPr>
        <w:rFonts w:ascii="Arial" w:hAnsi="Arial" w:cs="Arial"/>
        <w:iCs/>
        <w:sz w:val="18"/>
        <w:szCs w:val="18"/>
      </w:rPr>
      <w:t>Fokus är inriktat på södra Sverige och huvudkontoret finns i Malmö. Läs mer på mpd.midroc.se</w:t>
    </w:r>
  </w:p>
  <w:p w14:paraId="77D6AAE9" w14:textId="60B22C1C" w:rsidR="000572ED" w:rsidRPr="0002341C" w:rsidRDefault="000572ED" w:rsidP="000572ED">
    <w:pPr>
      <w:pStyle w:val="Normalwebb"/>
      <w:rPr>
        <w:rFonts w:ascii="Arial" w:hAnsi="Arial" w:cs="Arial"/>
        <w:sz w:val="18"/>
        <w:szCs w:val="18"/>
      </w:rPr>
    </w:pPr>
    <w:r w:rsidRPr="00F3131E">
      <w:rPr>
        <w:rFonts w:ascii="Arial" w:hAnsi="Arial" w:cs="Arial"/>
        <w:iCs/>
        <w:sz w:val="18"/>
        <w:szCs w:val="18"/>
      </w:rPr>
      <w:t xml:space="preserve">Midroc </w:t>
    </w:r>
    <w:proofErr w:type="spellStart"/>
    <w:r w:rsidRPr="00F3131E">
      <w:rPr>
        <w:rFonts w:ascii="Arial" w:hAnsi="Arial" w:cs="Arial"/>
        <w:iCs/>
        <w:sz w:val="18"/>
        <w:szCs w:val="18"/>
      </w:rPr>
      <w:t>Propert</w:t>
    </w:r>
    <w:r w:rsidR="00F5272A">
      <w:rPr>
        <w:rFonts w:ascii="Arial" w:hAnsi="Arial" w:cs="Arial"/>
        <w:iCs/>
        <w:sz w:val="18"/>
        <w:szCs w:val="18"/>
      </w:rPr>
      <w:t>ies</w:t>
    </w:r>
    <w:proofErr w:type="spellEnd"/>
    <w:r w:rsidRPr="00F3131E">
      <w:rPr>
        <w:rFonts w:ascii="Arial" w:hAnsi="Arial" w:cs="Arial"/>
        <w:iCs/>
        <w:sz w:val="18"/>
        <w:szCs w:val="18"/>
      </w:rPr>
      <w:t xml:space="preserve"> </w:t>
    </w:r>
    <w:r w:rsidRPr="00F3131E">
      <w:rPr>
        <w:rFonts w:ascii="Arial" w:hAnsi="Arial" w:cs="Arial"/>
        <w:iCs/>
        <w:color w:val="000000"/>
        <w:sz w:val="18"/>
        <w:szCs w:val="18"/>
      </w:rPr>
      <w:t xml:space="preserve">ingår i </w:t>
    </w:r>
    <w:r w:rsidRPr="0002341C">
      <w:rPr>
        <w:rFonts w:ascii="Arial" w:hAnsi="Arial" w:cs="Arial"/>
        <w:b/>
        <w:sz w:val="18"/>
        <w:szCs w:val="18"/>
      </w:rPr>
      <w:t>Midroc Europe</w:t>
    </w:r>
    <w:r w:rsidRPr="0002341C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som </w:t>
    </w:r>
    <w:r w:rsidRPr="0002341C">
      <w:rPr>
        <w:rFonts w:ascii="Arial" w:hAnsi="Arial" w:cs="Arial"/>
        <w:sz w:val="18"/>
        <w:szCs w:val="18"/>
      </w:rPr>
      <w:t>bedriver verksamhet inom områdena fastighet, bygg, industri och miljö. Verksamheten är internationell med Sverige som utgångspunkt. Antalet medarbetare är 3</w:t>
    </w:r>
    <w:r>
      <w:rPr>
        <w:rFonts w:ascii="Arial" w:hAnsi="Arial" w:cs="Arial"/>
        <w:sz w:val="18"/>
        <w:szCs w:val="18"/>
      </w:rPr>
      <w:t xml:space="preserve"> </w:t>
    </w:r>
    <w:r w:rsidR="00921607">
      <w:rPr>
        <w:rFonts w:ascii="Arial" w:hAnsi="Arial" w:cs="Arial"/>
        <w:sz w:val="18"/>
        <w:szCs w:val="18"/>
      </w:rPr>
      <w:t>3</w:t>
    </w:r>
    <w:r w:rsidRPr="0002341C">
      <w:rPr>
        <w:rFonts w:ascii="Arial" w:hAnsi="Arial" w:cs="Arial"/>
        <w:sz w:val="18"/>
        <w:szCs w:val="18"/>
      </w:rPr>
      <w:t xml:space="preserve">00 och </w:t>
    </w:r>
    <w:r w:rsidR="00921607">
      <w:rPr>
        <w:rFonts w:ascii="Arial" w:hAnsi="Arial" w:cs="Arial"/>
        <w:sz w:val="18"/>
        <w:szCs w:val="18"/>
      </w:rPr>
      <w:t xml:space="preserve">2015 omsatte Midroc 5,8 </w:t>
    </w:r>
    <w:r w:rsidRPr="0002341C">
      <w:rPr>
        <w:rFonts w:ascii="Arial" w:hAnsi="Arial" w:cs="Arial"/>
        <w:sz w:val="18"/>
        <w:szCs w:val="18"/>
      </w:rPr>
      <w:t xml:space="preserve">miljarder kronor.  </w:t>
    </w:r>
  </w:p>
  <w:p w14:paraId="2BA1646F" w14:textId="7DF97B3F" w:rsidR="00050D6D" w:rsidRPr="001B06E3" w:rsidRDefault="00050D6D" w:rsidP="008E2D2C">
    <w:pPr>
      <w:spacing w:after="94" w:line="237" w:lineRule="auto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47DFC9" w14:textId="77777777" w:rsidR="00B67CBA" w:rsidRDefault="00B67CBA">
      <w:r>
        <w:separator/>
      </w:r>
    </w:p>
  </w:footnote>
  <w:footnote w:type="continuationSeparator" w:id="0">
    <w:p w14:paraId="68717B2E" w14:textId="77777777" w:rsidR="00B67CBA" w:rsidRDefault="00B67CBA">
      <w:r>
        <w:continuationSeparator/>
      </w:r>
    </w:p>
  </w:footnote>
  <w:footnote w:type="continuationNotice" w:id="1">
    <w:p w14:paraId="6E33C2D7" w14:textId="77777777" w:rsidR="00B67CBA" w:rsidRDefault="00B67C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9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273"/>
      <w:gridCol w:w="4819"/>
    </w:tblGrid>
    <w:tr w:rsidR="00050D6D" w14:paraId="5340CC0E" w14:textId="77777777" w:rsidTr="000B39C3">
      <w:trPr>
        <w:cantSplit/>
        <w:trHeight w:val="231"/>
      </w:trPr>
      <w:tc>
        <w:tcPr>
          <w:tcW w:w="5273" w:type="dxa"/>
        </w:tcPr>
        <w:p w14:paraId="75866C11" w14:textId="20633781" w:rsidR="00050D6D" w:rsidRDefault="00A95173">
          <w:pPr>
            <w:pStyle w:val="Sidhuvud"/>
          </w:pPr>
          <w:r>
            <w:rPr>
              <w:noProof/>
            </w:rPr>
            <w:drawing>
              <wp:inline distT="0" distB="0" distL="0" distR="0" wp14:anchorId="3AEA93BA" wp14:editId="54321EC3">
                <wp:extent cx="1050290" cy="751205"/>
                <wp:effectExtent l="0" t="0" r="0" b="10795"/>
                <wp:docPr id="33" name="Bild 2" descr="MIDROC_svart-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IDROC_svart-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0290" cy="751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</w:tcPr>
        <w:p w14:paraId="40ECB0A0" w14:textId="77777777" w:rsidR="00050D6D" w:rsidRDefault="00050D6D">
          <w:pPr>
            <w:pStyle w:val="Sidhuvud"/>
            <w:jc w:val="right"/>
          </w:pPr>
        </w:p>
      </w:tc>
    </w:tr>
  </w:tbl>
  <w:p w14:paraId="77E11E6F" w14:textId="77777777" w:rsidR="00050D6D" w:rsidRDefault="00050D6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9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05"/>
      <w:gridCol w:w="7090"/>
    </w:tblGrid>
    <w:tr w:rsidR="00050D6D" w14:paraId="72B88226" w14:textId="77777777" w:rsidTr="000B39C3">
      <w:trPr>
        <w:cantSplit/>
        <w:trHeight w:val="1273"/>
      </w:trPr>
      <w:tc>
        <w:tcPr>
          <w:tcW w:w="2905" w:type="dxa"/>
          <w:tcBorders>
            <w:bottom w:val="nil"/>
          </w:tcBorders>
        </w:tcPr>
        <w:p w14:paraId="3F038F51" w14:textId="5382A031" w:rsidR="00050D6D" w:rsidRDefault="00A95173" w:rsidP="00624E33">
          <w:pPr>
            <w:pStyle w:val="Sidhuvud"/>
          </w:pPr>
          <w:r>
            <w:rPr>
              <w:noProof/>
            </w:rPr>
            <w:drawing>
              <wp:inline distT="0" distB="0" distL="0" distR="0" wp14:anchorId="21D2F0AA" wp14:editId="34676AB9">
                <wp:extent cx="1050290" cy="751205"/>
                <wp:effectExtent l="0" t="0" r="0" b="10795"/>
                <wp:docPr id="34" name="Bild 1" descr="MIDROC_svart-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IDROC_svart-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0290" cy="751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0" w:type="dxa"/>
          <w:tcBorders>
            <w:bottom w:val="nil"/>
          </w:tcBorders>
          <w:vAlign w:val="bottom"/>
        </w:tcPr>
        <w:p w14:paraId="069DE721" w14:textId="77777777" w:rsidR="00050D6D" w:rsidRPr="0074708C" w:rsidRDefault="00050D6D" w:rsidP="00624E33">
          <w:pPr>
            <w:pStyle w:val="Sidhuvudrubrik"/>
          </w:pPr>
        </w:p>
      </w:tc>
    </w:tr>
  </w:tbl>
  <w:p w14:paraId="2B65EF9B" w14:textId="77777777" w:rsidR="00050D6D" w:rsidRDefault="00050D6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18429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126D0B"/>
    <w:multiLevelType w:val="hybridMultilevel"/>
    <w:tmpl w:val="FCBECC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323D1"/>
    <w:multiLevelType w:val="hybridMultilevel"/>
    <w:tmpl w:val="799A6B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1064F"/>
    <w:multiLevelType w:val="hybridMultilevel"/>
    <w:tmpl w:val="56E89A5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11A80"/>
    <w:multiLevelType w:val="hybridMultilevel"/>
    <w:tmpl w:val="9B26B0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9319E"/>
    <w:multiLevelType w:val="hybridMultilevel"/>
    <w:tmpl w:val="E52C4912"/>
    <w:lvl w:ilvl="0" w:tplc="892612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E40A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F8C8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0641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9AFF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20C1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08507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D27E7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90C1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14C55"/>
    <w:multiLevelType w:val="hybridMultilevel"/>
    <w:tmpl w:val="2E4A32EA"/>
    <w:lvl w:ilvl="0" w:tplc="A5CC0B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F6FE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BE16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FA64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9A49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2405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54E6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C658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4AA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3965768"/>
    <w:multiLevelType w:val="hybridMultilevel"/>
    <w:tmpl w:val="EAC41D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03213B"/>
    <w:multiLevelType w:val="hybridMultilevel"/>
    <w:tmpl w:val="0F3836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83599D"/>
    <w:multiLevelType w:val="hybridMultilevel"/>
    <w:tmpl w:val="462699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2C1828"/>
    <w:multiLevelType w:val="multilevel"/>
    <w:tmpl w:val="3B547B8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11" w15:restartNumberingAfterBreak="0">
    <w:nsid w:val="44C909F3"/>
    <w:multiLevelType w:val="hybridMultilevel"/>
    <w:tmpl w:val="B15829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65B21"/>
    <w:multiLevelType w:val="hybridMultilevel"/>
    <w:tmpl w:val="B886A4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6F2CFA"/>
    <w:multiLevelType w:val="hybridMultilevel"/>
    <w:tmpl w:val="4C5AAFC8"/>
    <w:lvl w:ilvl="0" w:tplc="603AEB30">
      <w:start w:val="5"/>
      <w:numFmt w:val="bullet"/>
      <w:lvlText w:val="–"/>
      <w:lvlJc w:val="left"/>
      <w:pPr>
        <w:ind w:left="720" w:hanging="360"/>
      </w:pPr>
      <w:rPr>
        <w:rFonts w:ascii="Georgia" w:eastAsia="Times New Roman" w:hAnsi="Georgi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D7150F"/>
    <w:multiLevelType w:val="hybridMultilevel"/>
    <w:tmpl w:val="17846538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E213646"/>
    <w:multiLevelType w:val="hybridMultilevel"/>
    <w:tmpl w:val="C11604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1963D4"/>
    <w:multiLevelType w:val="hybridMultilevel"/>
    <w:tmpl w:val="0B563B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2F69A5"/>
    <w:multiLevelType w:val="hybridMultilevel"/>
    <w:tmpl w:val="6B82D0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9179D2"/>
    <w:multiLevelType w:val="hybridMultilevel"/>
    <w:tmpl w:val="72A218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7D05BB"/>
    <w:multiLevelType w:val="hybridMultilevel"/>
    <w:tmpl w:val="1E1C92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895FF1"/>
    <w:multiLevelType w:val="hybridMultilevel"/>
    <w:tmpl w:val="E7485E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20"/>
  </w:num>
  <w:num w:numId="4">
    <w:abstractNumId w:val="19"/>
  </w:num>
  <w:num w:numId="5">
    <w:abstractNumId w:val="5"/>
  </w:num>
  <w:num w:numId="6">
    <w:abstractNumId w:val="6"/>
  </w:num>
  <w:num w:numId="7">
    <w:abstractNumId w:val="16"/>
  </w:num>
  <w:num w:numId="8">
    <w:abstractNumId w:val="0"/>
  </w:num>
  <w:num w:numId="9">
    <w:abstractNumId w:val="15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3"/>
  </w:num>
  <w:num w:numId="13">
    <w:abstractNumId w:val="3"/>
  </w:num>
  <w:num w:numId="14">
    <w:abstractNumId w:val="14"/>
  </w:num>
  <w:num w:numId="15">
    <w:abstractNumId w:val="18"/>
  </w:num>
  <w:num w:numId="16">
    <w:abstractNumId w:val="11"/>
  </w:num>
  <w:num w:numId="17">
    <w:abstractNumId w:val="1"/>
  </w:num>
  <w:num w:numId="18">
    <w:abstractNumId w:val="7"/>
  </w:num>
  <w:num w:numId="19">
    <w:abstractNumId w:val="4"/>
  </w:num>
  <w:num w:numId="20">
    <w:abstractNumId w:val="17"/>
  </w:num>
  <w:num w:numId="21">
    <w:abstractNumId w:val="8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FAB"/>
    <w:rsid w:val="00001991"/>
    <w:rsid w:val="000116F9"/>
    <w:rsid w:val="00022DDA"/>
    <w:rsid w:val="0002341C"/>
    <w:rsid w:val="00024379"/>
    <w:rsid w:val="0003221D"/>
    <w:rsid w:val="00032F22"/>
    <w:rsid w:val="000345A2"/>
    <w:rsid w:val="00037785"/>
    <w:rsid w:val="000455BD"/>
    <w:rsid w:val="000468EC"/>
    <w:rsid w:val="00050D6D"/>
    <w:rsid w:val="000528AF"/>
    <w:rsid w:val="0005611D"/>
    <w:rsid w:val="000572ED"/>
    <w:rsid w:val="000575AD"/>
    <w:rsid w:val="00057A1E"/>
    <w:rsid w:val="00057D22"/>
    <w:rsid w:val="0007057B"/>
    <w:rsid w:val="00074D0A"/>
    <w:rsid w:val="00074D36"/>
    <w:rsid w:val="00074EE9"/>
    <w:rsid w:val="00074F4B"/>
    <w:rsid w:val="00093BA9"/>
    <w:rsid w:val="00094900"/>
    <w:rsid w:val="00095CA7"/>
    <w:rsid w:val="0009612C"/>
    <w:rsid w:val="0009736C"/>
    <w:rsid w:val="000A100A"/>
    <w:rsid w:val="000A3468"/>
    <w:rsid w:val="000A5192"/>
    <w:rsid w:val="000A56B5"/>
    <w:rsid w:val="000A7CD0"/>
    <w:rsid w:val="000B0872"/>
    <w:rsid w:val="000B285A"/>
    <w:rsid w:val="000B39C3"/>
    <w:rsid w:val="000B6C35"/>
    <w:rsid w:val="000C4316"/>
    <w:rsid w:val="000C7C73"/>
    <w:rsid w:val="000D21AC"/>
    <w:rsid w:val="000D2EC9"/>
    <w:rsid w:val="000E3EFC"/>
    <w:rsid w:val="000E671D"/>
    <w:rsid w:val="000F0100"/>
    <w:rsid w:val="000F052F"/>
    <w:rsid w:val="000F2FBD"/>
    <w:rsid w:val="000F5A71"/>
    <w:rsid w:val="000F65B4"/>
    <w:rsid w:val="000F6EB6"/>
    <w:rsid w:val="00106DDC"/>
    <w:rsid w:val="001219E4"/>
    <w:rsid w:val="00144DA4"/>
    <w:rsid w:val="00145506"/>
    <w:rsid w:val="00147CA9"/>
    <w:rsid w:val="00150365"/>
    <w:rsid w:val="001555CC"/>
    <w:rsid w:val="00164D89"/>
    <w:rsid w:val="001674FD"/>
    <w:rsid w:val="00173B2F"/>
    <w:rsid w:val="001868D4"/>
    <w:rsid w:val="001973CE"/>
    <w:rsid w:val="001A32BE"/>
    <w:rsid w:val="001A374D"/>
    <w:rsid w:val="001A37C4"/>
    <w:rsid w:val="001A5349"/>
    <w:rsid w:val="001A62B8"/>
    <w:rsid w:val="001A6C5D"/>
    <w:rsid w:val="001B06E3"/>
    <w:rsid w:val="001B0B29"/>
    <w:rsid w:val="001B214C"/>
    <w:rsid w:val="001B5D8F"/>
    <w:rsid w:val="001B7AD9"/>
    <w:rsid w:val="001D58EC"/>
    <w:rsid w:val="001D6693"/>
    <w:rsid w:val="001E0CC8"/>
    <w:rsid w:val="001F5C1A"/>
    <w:rsid w:val="001F70B9"/>
    <w:rsid w:val="00201ED2"/>
    <w:rsid w:val="00205B34"/>
    <w:rsid w:val="0020784F"/>
    <w:rsid w:val="00220198"/>
    <w:rsid w:val="00221D8C"/>
    <w:rsid w:val="00221F08"/>
    <w:rsid w:val="00225879"/>
    <w:rsid w:val="00231565"/>
    <w:rsid w:val="002338F1"/>
    <w:rsid w:val="0024349A"/>
    <w:rsid w:val="00246097"/>
    <w:rsid w:val="002473FD"/>
    <w:rsid w:val="00247BE7"/>
    <w:rsid w:val="002605A8"/>
    <w:rsid w:val="00261050"/>
    <w:rsid w:val="00267567"/>
    <w:rsid w:val="002709C8"/>
    <w:rsid w:val="00271433"/>
    <w:rsid w:val="0027270A"/>
    <w:rsid w:val="002748B4"/>
    <w:rsid w:val="00294BE4"/>
    <w:rsid w:val="00295BC2"/>
    <w:rsid w:val="00297635"/>
    <w:rsid w:val="002A2400"/>
    <w:rsid w:val="002A49B6"/>
    <w:rsid w:val="002B051E"/>
    <w:rsid w:val="002B17E8"/>
    <w:rsid w:val="002C156B"/>
    <w:rsid w:val="002D6BC4"/>
    <w:rsid w:val="002E4744"/>
    <w:rsid w:val="002F5F09"/>
    <w:rsid w:val="003033BE"/>
    <w:rsid w:val="00304A02"/>
    <w:rsid w:val="00305AA0"/>
    <w:rsid w:val="00306AC4"/>
    <w:rsid w:val="00310A3F"/>
    <w:rsid w:val="003134A9"/>
    <w:rsid w:val="0032091C"/>
    <w:rsid w:val="00320A41"/>
    <w:rsid w:val="003215D8"/>
    <w:rsid w:val="00323515"/>
    <w:rsid w:val="00324381"/>
    <w:rsid w:val="00325F79"/>
    <w:rsid w:val="00327670"/>
    <w:rsid w:val="00330A0D"/>
    <w:rsid w:val="003415A8"/>
    <w:rsid w:val="0035073C"/>
    <w:rsid w:val="00354163"/>
    <w:rsid w:val="00362CE5"/>
    <w:rsid w:val="0036593F"/>
    <w:rsid w:val="00370B8D"/>
    <w:rsid w:val="00380E99"/>
    <w:rsid w:val="00380FC4"/>
    <w:rsid w:val="003844CB"/>
    <w:rsid w:val="00393CE0"/>
    <w:rsid w:val="003A12CE"/>
    <w:rsid w:val="003A6782"/>
    <w:rsid w:val="003B1F23"/>
    <w:rsid w:val="003B45E4"/>
    <w:rsid w:val="003C45B6"/>
    <w:rsid w:val="003C596C"/>
    <w:rsid w:val="003C7B70"/>
    <w:rsid w:val="003D08D3"/>
    <w:rsid w:val="003D219E"/>
    <w:rsid w:val="003E020D"/>
    <w:rsid w:val="003E1728"/>
    <w:rsid w:val="003E4596"/>
    <w:rsid w:val="003F3BCE"/>
    <w:rsid w:val="00402047"/>
    <w:rsid w:val="00405CC4"/>
    <w:rsid w:val="004107FA"/>
    <w:rsid w:val="004115CA"/>
    <w:rsid w:val="00411860"/>
    <w:rsid w:val="00415005"/>
    <w:rsid w:val="004169A3"/>
    <w:rsid w:val="00424BA4"/>
    <w:rsid w:val="00433C41"/>
    <w:rsid w:val="00437351"/>
    <w:rsid w:val="00440CA2"/>
    <w:rsid w:val="00447B99"/>
    <w:rsid w:val="00453A36"/>
    <w:rsid w:val="0045444F"/>
    <w:rsid w:val="00457B76"/>
    <w:rsid w:val="00463CAC"/>
    <w:rsid w:val="00473807"/>
    <w:rsid w:val="00473CCE"/>
    <w:rsid w:val="004763B0"/>
    <w:rsid w:val="004831BF"/>
    <w:rsid w:val="00483D29"/>
    <w:rsid w:val="004846BE"/>
    <w:rsid w:val="004858F2"/>
    <w:rsid w:val="0049698B"/>
    <w:rsid w:val="004A1969"/>
    <w:rsid w:val="004A6511"/>
    <w:rsid w:val="004A7B24"/>
    <w:rsid w:val="004B4906"/>
    <w:rsid w:val="004B4F41"/>
    <w:rsid w:val="004C1544"/>
    <w:rsid w:val="004C53B2"/>
    <w:rsid w:val="004D06C0"/>
    <w:rsid w:val="004D373D"/>
    <w:rsid w:val="004D3D82"/>
    <w:rsid w:val="004E1FC1"/>
    <w:rsid w:val="004F0D59"/>
    <w:rsid w:val="004F2F51"/>
    <w:rsid w:val="004F3EB6"/>
    <w:rsid w:val="004F6ED1"/>
    <w:rsid w:val="0051077C"/>
    <w:rsid w:val="00511334"/>
    <w:rsid w:val="00512878"/>
    <w:rsid w:val="005236EF"/>
    <w:rsid w:val="0052608D"/>
    <w:rsid w:val="00527DB8"/>
    <w:rsid w:val="00530C07"/>
    <w:rsid w:val="005343EE"/>
    <w:rsid w:val="0054291C"/>
    <w:rsid w:val="00545DF0"/>
    <w:rsid w:val="00552545"/>
    <w:rsid w:val="00554EB7"/>
    <w:rsid w:val="005557AE"/>
    <w:rsid w:val="00555D72"/>
    <w:rsid w:val="00564A0A"/>
    <w:rsid w:val="0057032B"/>
    <w:rsid w:val="00573BA5"/>
    <w:rsid w:val="00577D86"/>
    <w:rsid w:val="00582A60"/>
    <w:rsid w:val="005847CC"/>
    <w:rsid w:val="005850D2"/>
    <w:rsid w:val="00595539"/>
    <w:rsid w:val="005A5F06"/>
    <w:rsid w:val="005B6371"/>
    <w:rsid w:val="005B7E43"/>
    <w:rsid w:val="005C0BD6"/>
    <w:rsid w:val="005C1E4F"/>
    <w:rsid w:val="005C309B"/>
    <w:rsid w:val="005C4FAB"/>
    <w:rsid w:val="005D1ACB"/>
    <w:rsid w:val="005D52D1"/>
    <w:rsid w:val="005D5EF8"/>
    <w:rsid w:val="005D720F"/>
    <w:rsid w:val="005E4792"/>
    <w:rsid w:val="005F0C7B"/>
    <w:rsid w:val="005F3802"/>
    <w:rsid w:val="005F493F"/>
    <w:rsid w:val="005F52B0"/>
    <w:rsid w:val="005F66CA"/>
    <w:rsid w:val="0060078F"/>
    <w:rsid w:val="0060137C"/>
    <w:rsid w:val="00601A5A"/>
    <w:rsid w:val="0061118B"/>
    <w:rsid w:val="00612393"/>
    <w:rsid w:val="006221AD"/>
    <w:rsid w:val="00624E33"/>
    <w:rsid w:val="00626537"/>
    <w:rsid w:val="006349BE"/>
    <w:rsid w:val="00640FAD"/>
    <w:rsid w:val="006429CF"/>
    <w:rsid w:val="006467EF"/>
    <w:rsid w:val="00646CBE"/>
    <w:rsid w:val="006554E1"/>
    <w:rsid w:val="00667A9D"/>
    <w:rsid w:val="0067519D"/>
    <w:rsid w:val="00681240"/>
    <w:rsid w:val="006B570C"/>
    <w:rsid w:val="006B60D7"/>
    <w:rsid w:val="006C18CB"/>
    <w:rsid w:val="006C2BEC"/>
    <w:rsid w:val="006D0AFC"/>
    <w:rsid w:val="006D25D9"/>
    <w:rsid w:val="006E08E9"/>
    <w:rsid w:val="006E1930"/>
    <w:rsid w:val="006E237F"/>
    <w:rsid w:val="006E402D"/>
    <w:rsid w:val="006E40EE"/>
    <w:rsid w:val="006E557A"/>
    <w:rsid w:val="006E63A1"/>
    <w:rsid w:val="006E722F"/>
    <w:rsid w:val="006F0DD7"/>
    <w:rsid w:val="006F43FF"/>
    <w:rsid w:val="0070136F"/>
    <w:rsid w:val="00705223"/>
    <w:rsid w:val="0071399A"/>
    <w:rsid w:val="007170E6"/>
    <w:rsid w:val="007179A8"/>
    <w:rsid w:val="0072475A"/>
    <w:rsid w:val="00725A39"/>
    <w:rsid w:val="007264C1"/>
    <w:rsid w:val="00727B85"/>
    <w:rsid w:val="00732F9A"/>
    <w:rsid w:val="00735206"/>
    <w:rsid w:val="00736ADD"/>
    <w:rsid w:val="00736F27"/>
    <w:rsid w:val="007404BA"/>
    <w:rsid w:val="0074618C"/>
    <w:rsid w:val="00755A8E"/>
    <w:rsid w:val="00760F86"/>
    <w:rsid w:val="00762892"/>
    <w:rsid w:val="00763D34"/>
    <w:rsid w:val="007708F4"/>
    <w:rsid w:val="00770D60"/>
    <w:rsid w:val="0077164A"/>
    <w:rsid w:val="00775FA3"/>
    <w:rsid w:val="007762BB"/>
    <w:rsid w:val="00780CBD"/>
    <w:rsid w:val="0078781E"/>
    <w:rsid w:val="007901DA"/>
    <w:rsid w:val="0079362A"/>
    <w:rsid w:val="0079448A"/>
    <w:rsid w:val="007A13BB"/>
    <w:rsid w:val="007A4934"/>
    <w:rsid w:val="007A7D3E"/>
    <w:rsid w:val="007C04DF"/>
    <w:rsid w:val="007C0540"/>
    <w:rsid w:val="007C7056"/>
    <w:rsid w:val="007C77BF"/>
    <w:rsid w:val="007D3C34"/>
    <w:rsid w:val="007E40E5"/>
    <w:rsid w:val="007E4C18"/>
    <w:rsid w:val="007E53BF"/>
    <w:rsid w:val="007E6182"/>
    <w:rsid w:val="007F0E5A"/>
    <w:rsid w:val="007F1445"/>
    <w:rsid w:val="007F2251"/>
    <w:rsid w:val="007F5126"/>
    <w:rsid w:val="00804CAE"/>
    <w:rsid w:val="00806016"/>
    <w:rsid w:val="00811990"/>
    <w:rsid w:val="008124B3"/>
    <w:rsid w:val="00814CFE"/>
    <w:rsid w:val="00815BB5"/>
    <w:rsid w:val="0082400D"/>
    <w:rsid w:val="00824812"/>
    <w:rsid w:val="008262E4"/>
    <w:rsid w:val="008413E6"/>
    <w:rsid w:val="0085327B"/>
    <w:rsid w:val="00853750"/>
    <w:rsid w:val="008618F1"/>
    <w:rsid w:val="0086788B"/>
    <w:rsid w:val="008722B9"/>
    <w:rsid w:val="00876399"/>
    <w:rsid w:val="008773F5"/>
    <w:rsid w:val="00890A7B"/>
    <w:rsid w:val="00892445"/>
    <w:rsid w:val="00893D9E"/>
    <w:rsid w:val="00894331"/>
    <w:rsid w:val="00894380"/>
    <w:rsid w:val="008A1239"/>
    <w:rsid w:val="008B093B"/>
    <w:rsid w:val="008C0C5B"/>
    <w:rsid w:val="008D3F56"/>
    <w:rsid w:val="008D5E1B"/>
    <w:rsid w:val="008D7E07"/>
    <w:rsid w:val="008E2D2C"/>
    <w:rsid w:val="008E4DF6"/>
    <w:rsid w:val="008F1572"/>
    <w:rsid w:val="008F3E9D"/>
    <w:rsid w:val="008F3F77"/>
    <w:rsid w:val="008F53CE"/>
    <w:rsid w:val="008F6834"/>
    <w:rsid w:val="009039BF"/>
    <w:rsid w:val="0091123F"/>
    <w:rsid w:val="009116A8"/>
    <w:rsid w:val="00921607"/>
    <w:rsid w:val="00936D24"/>
    <w:rsid w:val="0093748C"/>
    <w:rsid w:val="00945E7C"/>
    <w:rsid w:val="009469E7"/>
    <w:rsid w:val="00952D64"/>
    <w:rsid w:val="00954194"/>
    <w:rsid w:val="0095469C"/>
    <w:rsid w:val="0095690D"/>
    <w:rsid w:val="00960415"/>
    <w:rsid w:val="009748FD"/>
    <w:rsid w:val="00975073"/>
    <w:rsid w:val="00981285"/>
    <w:rsid w:val="00985796"/>
    <w:rsid w:val="009917CE"/>
    <w:rsid w:val="00991A74"/>
    <w:rsid w:val="00992844"/>
    <w:rsid w:val="009942B5"/>
    <w:rsid w:val="009949EF"/>
    <w:rsid w:val="00997EAD"/>
    <w:rsid w:val="009A065A"/>
    <w:rsid w:val="009A3261"/>
    <w:rsid w:val="009A60C6"/>
    <w:rsid w:val="009B7ED8"/>
    <w:rsid w:val="009C1AD9"/>
    <w:rsid w:val="009C7FC0"/>
    <w:rsid w:val="009D389F"/>
    <w:rsid w:val="009D3CA5"/>
    <w:rsid w:val="009D54E4"/>
    <w:rsid w:val="009D6E83"/>
    <w:rsid w:val="009E2707"/>
    <w:rsid w:val="009E2C7F"/>
    <w:rsid w:val="009E3286"/>
    <w:rsid w:val="00A01F36"/>
    <w:rsid w:val="00A10F89"/>
    <w:rsid w:val="00A1760B"/>
    <w:rsid w:val="00A17DCD"/>
    <w:rsid w:val="00A276EE"/>
    <w:rsid w:val="00A370C2"/>
    <w:rsid w:val="00A51E9C"/>
    <w:rsid w:val="00A5491F"/>
    <w:rsid w:val="00A54BCB"/>
    <w:rsid w:val="00A55BBE"/>
    <w:rsid w:val="00A60051"/>
    <w:rsid w:val="00A61547"/>
    <w:rsid w:val="00A615FB"/>
    <w:rsid w:val="00A7508B"/>
    <w:rsid w:val="00A81D0E"/>
    <w:rsid w:val="00A81F58"/>
    <w:rsid w:val="00A82263"/>
    <w:rsid w:val="00A8360D"/>
    <w:rsid w:val="00A9060C"/>
    <w:rsid w:val="00A95173"/>
    <w:rsid w:val="00AA026D"/>
    <w:rsid w:val="00AA2DA3"/>
    <w:rsid w:val="00AB1C80"/>
    <w:rsid w:val="00AC15C4"/>
    <w:rsid w:val="00AC3F80"/>
    <w:rsid w:val="00AC7680"/>
    <w:rsid w:val="00AC7D2A"/>
    <w:rsid w:val="00AE0024"/>
    <w:rsid w:val="00AE311D"/>
    <w:rsid w:val="00AE3CC1"/>
    <w:rsid w:val="00AF0C2A"/>
    <w:rsid w:val="00AF2421"/>
    <w:rsid w:val="00AF34F4"/>
    <w:rsid w:val="00AF459C"/>
    <w:rsid w:val="00AF7E8D"/>
    <w:rsid w:val="00B0009E"/>
    <w:rsid w:val="00B038C6"/>
    <w:rsid w:val="00B03B33"/>
    <w:rsid w:val="00B12907"/>
    <w:rsid w:val="00B12F2D"/>
    <w:rsid w:val="00B20122"/>
    <w:rsid w:val="00B210F5"/>
    <w:rsid w:val="00B240E8"/>
    <w:rsid w:val="00B313B9"/>
    <w:rsid w:val="00B45611"/>
    <w:rsid w:val="00B50135"/>
    <w:rsid w:val="00B516B2"/>
    <w:rsid w:val="00B5268F"/>
    <w:rsid w:val="00B56C07"/>
    <w:rsid w:val="00B56F72"/>
    <w:rsid w:val="00B61CE3"/>
    <w:rsid w:val="00B65483"/>
    <w:rsid w:val="00B66AF8"/>
    <w:rsid w:val="00B67CBA"/>
    <w:rsid w:val="00B711CD"/>
    <w:rsid w:val="00B71DFF"/>
    <w:rsid w:val="00B72783"/>
    <w:rsid w:val="00B82147"/>
    <w:rsid w:val="00B82BBF"/>
    <w:rsid w:val="00B93984"/>
    <w:rsid w:val="00B94291"/>
    <w:rsid w:val="00BA34D7"/>
    <w:rsid w:val="00BA3A48"/>
    <w:rsid w:val="00BA40E8"/>
    <w:rsid w:val="00BC1BB7"/>
    <w:rsid w:val="00BC1C6F"/>
    <w:rsid w:val="00BC1E09"/>
    <w:rsid w:val="00BC3A42"/>
    <w:rsid w:val="00BC5B59"/>
    <w:rsid w:val="00BD2E6B"/>
    <w:rsid w:val="00BD3931"/>
    <w:rsid w:val="00BD40F5"/>
    <w:rsid w:val="00BD4C9C"/>
    <w:rsid w:val="00BD6EE2"/>
    <w:rsid w:val="00BE398E"/>
    <w:rsid w:val="00BE50AE"/>
    <w:rsid w:val="00BE52ED"/>
    <w:rsid w:val="00C1093E"/>
    <w:rsid w:val="00C10C0A"/>
    <w:rsid w:val="00C11EF8"/>
    <w:rsid w:val="00C139EA"/>
    <w:rsid w:val="00C14984"/>
    <w:rsid w:val="00C1736F"/>
    <w:rsid w:val="00C244ED"/>
    <w:rsid w:val="00C246C8"/>
    <w:rsid w:val="00C27EEA"/>
    <w:rsid w:val="00C30E01"/>
    <w:rsid w:val="00C368EF"/>
    <w:rsid w:val="00C36CF7"/>
    <w:rsid w:val="00C37BCC"/>
    <w:rsid w:val="00C44A80"/>
    <w:rsid w:val="00C44F20"/>
    <w:rsid w:val="00C56668"/>
    <w:rsid w:val="00C66247"/>
    <w:rsid w:val="00C66D2A"/>
    <w:rsid w:val="00C75DA6"/>
    <w:rsid w:val="00C76B96"/>
    <w:rsid w:val="00C773B7"/>
    <w:rsid w:val="00C81552"/>
    <w:rsid w:val="00C8250A"/>
    <w:rsid w:val="00C84059"/>
    <w:rsid w:val="00C8415E"/>
    <w:rsid w:val="00C87610"/>
    <w:rsid w:val="00C92534"/>
    <w:rsid w:val="00CB2657"/>
    <w:rsid w:val="00CD124D"/>
    <w:rsid w:val="00CD4FE9"/>
    <w:rsid w:val="00CE1AB5"/>
    <w:rsid w:val="00CE1DFB"/>
    <w:rsid w:val="00CE30A8"/>
    <w:rsid w:val="00CF40DA"/>
    <w:rsid w:val="00D01397"/>
    <w:rsid w:val="00D05140"/>
    <w:rsid w:val="00D1437C"/>
    <w:rsid w:val="00D14A1B"/>
    <w:rsid w:val="00D1749F"/>
    <w:rsid w:val="00D20B82"/>
    <w:rsid w:val="00D24ADE"/>
    <w:rsid w:val="00D26523"/>
    <w:rsid w:val="00D321BE"/>
    <w:rsid w:val="00D343DE"/>
    <w:rsid w:val="00D34D56"/>
    <w:rsid w:val="00D37577"/>
    <w:rsid w:val="00D42DB1"/>
    <w:rsid w:val="00D44941"/>
    <w:rsid w:val="00D5294E"/>
    <w:rsid w:val="00D56474"/>
    <w:rsid w:val="00D63722"/>
    <w:rsid w:val="00D63C3A"/>
    <w:rsid w:val="00D66DDC"/>
    <w:rsid w:val="00D67F1E"/>
    <w:rsid w:val="00D7337F"/>
    <w:rsid w:val="00D900FD"/>
    <w:rsid w:val="00D9711D"/>
    <w:rsid w:val="00DA7A9C"/>
    <w:rsid w:val="00DB51AA"/>
    <w:rsid w:val="00DC1FAB"/>
    <w:rsid w:val="00DC3B45"/>
    <w:rsid w:val="00DC6996"/>
    <w:rsid w:val="00DC7BD4"/>
    <w:rsid w:val="00DD05C2"/>
    <w:rsid w:val="00DD0C76"/>
    <w:rsid w:val="00DD7989"/>
    <w:rsid w:val="00DF5B19"/>
    <w:rsid w:val="00E26C4E"/>
    <w:rsid w:val="00E318B0"/>
    <w:rsid w:val="00E40108"/>
    <w:rsid w:val="00E40411"/>
    <w:rsid w:val="00E418D1"/>
    <w:rsid w:val="00E555B6"/>
    <w:rsid w:val="00E56E86"/>
    <w:rsid w:val="00E629FA"/>
    <w:rsid w:val="00E644A4"/>
    <w:rsid w:val="00E664DB"/>
    <w:rsid w:val="00E66E8D"/>
    <w:rsid w:val="00E6720A"/>
    <w:rsid w:val="00E73B69"/>
    <w:rsid w:val="00E80E91"/>
    <w:rsid w:val="00E8537F"/>
    <w:rsid w:val="00E93A7E"/>
    <w:rsid w:val="00EA52A9"/>
    <w:rsid w:val="00EA5AA3"/>
    <w:rsid w:val="00EB7646"/>
    <w:rsid w:val="00EC2479"/>
    <w:rsid w:val="00EC60EB"/>
    <w:rsid w:val="00ED45B8"/>
    <w:rsid w:val="00ED46E5"/>
    <w:rsid w:val="00EE02AD"/>
    <w:rsid w:val="00EE1748"/>
    <w:rsid w:val="00EE65FE"/>
    <w:rsid w:val="00EF43AE"/>
    <w:rsid w:val="00F0027D"/>
    <w:rsid w:val="00F01018"/>
    <w:rsid w:val="00F01B58"/>
    <w:rsid w:val="00F10B26"/>
    <w:rsid w:val="00F211AA"/>
    <w:rsid w:val="00F224BB"/>
    <w:rsid w:val="00F22745"/>
    <w:rsid w:val="00F3131E"/>
    <w:rsid w:val="00F43B85"/>
    <w:rsid w:val="00F477AD"/>
    <w:rsid w:val="00F5272A"/>
    <w:rsid w:val="00F6188F"/>
    <w:rsid w:val="00F628A5"/>
    <w:rsid w:val="00F62B8D"/>
    <w:rsid w:val="00F63FB6"/>
    <w:rsid w:val="00F6431C"/>
    <w:rsid w:val="00F71CF1"/>
    <w:rsid w:val="00F761CA"/>
    <w:rsid w:val="00F77668"/>
    <w:rsid w:val="00F7775F"/>
    <w:rsid w:val="00F800B5"/>
    <w:rsid w:val="00F84F8B"/>
    <w:rsid w:val="00F85AFE"/>
    <w:rsid w:val="00F91C28"/>
    <w:rsid w:val="00F940E9"/>
    <w:rsid w:val="00FA0B25"/>
    <w:rsid w:val="00FB3BA2"/>
    <w:rsid w:val="00FB61F2"/>
    <w:rsid w:val="00FB699B"/>
    <w:rsid w:val="00FC105B"/>
    <w:rsid w:val="00FC20B8"/>
    <w:rsid w:val="00FC4ECB"/>
    <w:rsid w:val="00FD0C5A"/>
    <w:rsid w:val="00FD125D"/>
    <w:rsid w:val="00FD2557"/>
    <w:rsid w:val="00FD5E8A"/>
    <w:rsid w:val="00FD7D51"/>
    <w:rsid w:val="00FE0B1E"/>
    <w:rsid w:val="00FE3ADA"/>
    <w:rsid w:val="00FE4E25"/>
    <w:rsid w:val="00FF27A9"/>
    <w:rsid w:val="00FF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1018814E"/>
  <w15:docId w15:val="{2BCCE551-6909-4A00-A501-E5FD8C6BF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link w:val="Rubrik1Char"/>
    <w:qFormat/>
    <w:rsid w:val="00975073"/>
    <w:pPr>
      <w:keepNext/>
      <w:spacing w:before="240"/>
      <w:outlineLvl w:val="0"/>
    </w:pPr>
    <w:rPr>
      <w:rFonts w:ascii="Arial" w:hAnsi="Arial"/>
      <w:b/>
      <w:kern w:val="28"/>
      <w:sz w:val="28"/>
    </w:rPr>
  </w:style>
  <w:style w:type="paragraph" w:styleId="Rubrik2">
    <w:name w:val="heading 2"/>
    <w:basedOn w:val="Normal"/>
    <w:next w:val="Normal"/>
    <w:link w:val="Rubrik2Char"/>
    <w:qFormat/>
    <w:rsid w:val="00975073"/>
    <w:pPr>
      <w:keepNext/>
      <w:spacing w:before="240"/>
      <w:outlineLvl w:val="1"/>
    </w:pPr>
    <w:rPr>
      <w:rFonts w:ascii="Arial" w:hAnsi="Arial"/>
      <w:b/>
    </w:rPr>
  </w:style>
  <w:style w:type="paragraph" w:styleId="Rubrik3">
    <w:name w:val="heading 3"/>
    <w:basedOn w:val="Rubrik2"/>
    <w:next w:val="Normal"/>
    <w:link w:val="Rubrik3Char"/>
    <w:qFormat/>
    <w:rsid w:val="00975073"/>
    <w:pPr>
      <w:spacing w:before="120"/>
      <w:outlineLvl w:val="2"/>
    </w:pPr>
    <w:rPr>
      <w:rFonts w:cs="Arial"/>
      <w:bCs/>
      <w:sz w:val="20"/>
    </w:rPr>
  </w:style>
  <w:style w:type="paragraph" w:styleId="Rubrik4">
    <w:name w:val="heading 4"/>
    <w:basedOn w:val="Rubrik2"/>
    <w:next w:val="Normal"/>
    <w:qFormat/>
    <w:rsid w:val="00975073"/>
    <w:pPr>
      <w:spacing w:before="120"/>
      <w:outlineLvl w:val="3"/>
    </w:pPr>
    <w:rPr>
      <w:rFonts w:cs="Arial"/>
      <w:bCs/>
      <w:i/>
      <w:iCs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Ledtext">
    <w:name w:val="Ledtext"/>
    <w:basedOn w:val="Normal"/>
    <w:rsid w:val="00975073"/>
    <w:rPr>
      <w:rFonts w:ascii="Arial" w:hAnsi="Arial" w:cs="Arial"/>
      <w:sz w:val="16"/>
    </w:rPr>
  </w:style>
  <w:style w:type="character" w:styleId="Hyperlnk">
    <w:name w:val="Hyperlink"/>
    <w:rPr>
      <w:color w:val="0000FF"/>
      <w:u w:val="single"/>
    </w:rPr>
  </w:style>
  <w:style w:type="paragraph" w:customStyle="1" w:styleId="LedtextFretagsnamn">
    <w:name w:val="LedtextFöretagsnamn"/>
    <w:basedOn w:val="Normal"/>
    <w:rsid w:val="00975073"/>
    <w:rPr>
      <w:rFonts w:ascii="Arial" w:hAnsi="Arial"/>
      <w:b/>
      <w:sz w:val="14"/>
    </w:rPr>
  </w:style>
  <w:style w:type="paragraph" w:customStyle="1" w:styleId="LedtextSidfot">
    <w:name w:val="LedtextSidfot"/>
    <w:basedOn w:val="Normal"/>
    <w:rsid w:val="00975073"/>
    <w:rPr>
      <w:rFonts w:ascii="Arial" w:hAnsi="Arial" w:cs="Arial"/>
      <w:sz w:val="14"/>
    </w:rPr>
  </w:style>
  <w:style w:type="paragraph" w:customStyle="1" w:styleId="Sidhuvudrubrik">
    <w:name w:val="Sidhuvudrubrik"/>
    <w:basedOn w:val="Rubrik1"/>
    <w:rsid w:val="00624E33"/>
    <w:pPr>
      <w:spacing w:before="280"/>
      <w:jc w:val="right"/>
    </w:pPr>
    <w:rPr>
      <w:sz w:val="32"/>
    </w:rPr>
  </w:style>
  <w:style w:type="paragraph" w:customStyle="1" w:styleId="TextSidfot">
    <w:name w:val="TextSidfot"/>
    <w:basedOn w:val="Normal"/>
    <w:rsid w:val="00624E33"/>
    <w:rPr>
      <w:sz w:val="18"/>
      <w:szCs w:val="18"/>
    </w:rPr>
  </w:style>
  <w:style w:type="character" w:styleId="Sidnummer">
    <w:name w:val="page number"/>
    <w:basedOn w:val="Standardstycketeckensnitt"/>
    <w:rsid w:val="00624E33"/>
  </w:style>
  <w:style w:type="character" w:customStyle="1" w:styleId="Rubrik2Char">
    <w:name w:val="Rubrik 2 Char"/>
    <w:link w:val="Rubrik2"/>
    <w:rsid w:val="005C4FAB"/>
    <w:rPr>
      <w:rFonts w:ascii="Arial" w:hAnsi="Arial"/>
      <w:b/>
      <w:sz w:val="24"/>
      <w:lang w:val="sv-SE" w:eastAsia="sv-SE" w:bidi="ar-SA"/>
    </w:rPr>
  </w:style>
  <w:style w:type="character" w:customStyle="1" w:styleId="Rubrik3Char">
    <w:name w:val="Rubrik 3 Char"/>
    <w:link w:val="Rubrik3"/>
    <w:rsid w:val="005C4FAB"/>
    <w:rPr>
      <w:rFonts w:ascii="Arial" w:hAnsi="Arial" w:cs="Arial"/>
      <w:b/>
      <w:bCs/>
      <w:sz w:val="24"/>
      <w:lang w:val="sv-SE" w:eastAsia="sv-SE" w:bidi="ar-SA"/>
    </w:rPr>
  </w:style>
  <w:style w:type="paragraph" w:styleId="Normalwebb">
    <w:name w:val="Normal (Web)"/>
    <w:basedOn w:val="Normal"/>
    <w:uiPriority w:val="99"/>
    <w:rsid w:val="00B210F5"/>
    <w:pPr>
      <w:spacing w:before="100" w:beforeAutospacing="1" w:after="77"/>
    </w:pPr>
    <w:rPr>
      <w:szCs w:val="24"/>
    </w:rPr>
  </w:style>
  <w:style w:type="table" w:styleId="Tabellrutnt">
    <w:name w:val="Table Grid"/>
    <w:basedOn w:val="Normaltabell"/>
    <w:rsid w:val="00F01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AF34F4"/>
    <w:pPr>
      <w:ind w:left="1304"/>
    </w:pPr>
  </w:style>
  <w:style w:type="character" w:styleId="Kommentarsreferens">
    <w:name w:val="annotation reference"/>
    <w:rsid w:val="00780CBD"/>
    <w:rPr>
      <w:sz w:val="16"/>
      <w:szCs w:val="16"/>
    </w:rPr>
  </w:style>
  <w:style w:type="paragraph" w:styleId="Kommentarer">
    <w:name w:val="annotation text"/>
    <w:basedOn w:val="Normal"/>
    <w:link w:val="KommentarerChar"/>
    <w:rsid w:val="00780CBD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780CBD"/>
  </w:style>
  <w:style w:type="paragraph" w:styleId="Kommentarsmne">
    <w:name w:val="annotation subject"/>
    <w:basedOn w:val="Kommentarer"/>
    <w:next w:val="Kommentarer"/>
    <w:link w:val="KommentarsmneChar"/>
    <w:rsid w:val="00780CBD"/>
    <w:rPr>
      <w:b/>
      <w:bCs/>
    </w:rPr>
  </w:style>
  <w:style w:type="character" w:customStyle="1" w:styleId="KommentarsmneChar">
    <w:name w:val="Kommentarsämne Char"/>
    <w:link w:val="Kommentarsmne"/>
    <w:rsid w:val="00780CBD"/>
    <w:rPr>
      <w:b/>
      <w:bCs/>
    </w:rPr>
  </w:style>
  <w:style w:type="paragraph" w:styleId="Ballongtext">
    <w:name w:val="Balloon Text"/>
    <w:basedOn w:val="Normal"/>
    <w:link w:val="BallongtextChar"/>
    <w:rsid w:val="00780CB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780CBD"/>
    <w:rPr>
      <w:rFonts w:ascii="Tahoma" w:hAnsi="Tahoma" w:cs="Tahoma"/>
      <w:sz w:val="16"/>
      <w:szCs w:val="16"/>
    </w:rPr>
  </w:style>
  <w:style w:type="character" w:styleId="Betoning">
    <w:name w:val="Emphasis"/>
    <w:uiPriority w:val="20"/>
    <w:qFormat/>
    <w:rsid w:val="003415A8"/>
    <w:rPr>
      <w:i/>
      <w:iCs/>
    </w:rPr>
  </w:style>
  <w:style w:type="paragraph" w:styleId="Revision">
    <w:name w:val="Revision"/>
    <w:hidden/>
    <w:uiPriority w:val="99"/>
    <w:semiHidden/>
    <w:rsid w:val="00B82147"/>
    <w:rPr>
      <w:sz w:val="24"/>
    </w:rPr>
  </w:style>
  <w:style w:type="character" w:customStyle="1" w:styleId="skypepnhprintcontainer1358147792">
    <w:name w:val="skype_pnh_print_container_1358147792"/>
    <w:rsid w:val="00D34D56"/>
  </w:style>
  <w:style w:type="character" w:customStyle="1" w:styleId="skypepnhmark">
    <w:name w:val="skype_pnh_mark"/>
    <w:rsid w:val="00D34D56"/>
  </w:style>
  <w:style w:type="character" w:styleId="AnvndHyperlnk">
    <w:name w:val="FollowedHyperlink"/>
    <w:rsid w:val="00AC3F80"/>
    <w:rPr>
      <w:color w:val="954F72"/>
      <w:u w:val="single"/>
    </w:rPr>
  </w:style>
  <w:style w:type="paragraph" w:customStyle="1" w:styleId="Default">
    <w:name w:val="Default"/>
    <w:rsid w:val="008E2D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r-FR" w:eastAsia="fr-FR"/>
    </w:rPr>
  </w:style>
  <w:style w:type="character" w:customStyle="1" w:styleId="Rubrik1Char">
    <w:name w:val="Rubrik 1 Char"/>
    <w:basedOn w:val="Standardstycketeckensnitt"/>
    <w:link w:val="Rubrik1"/>
    <w:rsid w:val="00545DF0"/>
    <w:rPr>
      <w:rFonts w:ascii="Arial" w:hAnsi="Arial"/>
      <w:b/>
      <w:kern w:val="28"/>
      <w:sz w:val="28"/>
    </w:rPr>
  </w:style>
  <w:style w:type="character" w:customStyle="1" w:styleId="A1">
    <w:name w:val="A1"/>
    <w:uiPriority w:val="99"/>
    <w:rsid w:val="00225879"/>
    <w:rPr>
      <w:rFonts w:cs="Adobe Caslon Pro"/>
      <w:color w:val="121211"/>
      <w:sz w:val="26"/>
      <w:szCs w:val="26"/>
    </w:rPr>
  </w:style>
  <w:style w:type="paragraph" w:customStyle="1" w:styleId="Pa1">
    <w:name w:val="Pa1"/>
    <w:basedOn w:val="Default"/>
    <w:next w:val="Default"/>
    <w:uiPriority w:val="99"/>
    <w:rsid w:val="00225879"/>
    <w:pPr>
      <w:spacing w:line="241" w:lineRule="atLeast"/>
    </w:pPr>
    <w:rPr>
      <w:rFonts w:ascii="Adobe Caslon Pro" w:hAnsi="Adobe Caslon Pro" w:cs="Times New Roman"/>
      <w:color w:val="auto"/>
      <w:lang w:val="sv-SE" w:eastAsia="sv-SE"/>
    </w:rPr>
  </w:style>
  <w:style w:type="character" w:customStyle="1" w:styleId="apple-converted-space">
    <w:name w:val="apple-converted-space"/>
    <w:basedOn w:val="Standardstycketeckensnitt"/>
    <w:rsid w:val="008C0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6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17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72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E1E2E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306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4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0793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3184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8516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79253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8385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80842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3924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0900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5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10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2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7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78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01198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066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5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2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3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4743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1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99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383902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41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970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460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1850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969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432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7260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4030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5287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7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8725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2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94162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59922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2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63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5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15" w:color="E1E2E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37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2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ygg.uppsala.se/planerade-omraden/ulleraker/markanvisning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Application%20Data\Microsoft\Mallar\Marknad\Pressinbjudan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5FB91-3E24-4987-A030-A5CE2A9E8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Pressinbjudan</Template>
  <TotalTime>7</TotalTime>
  <Pages>2</Pages>
  <Words>366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  </vt:lpstr>
    </vt:vector>
  </TitlesOfParts>
  <Company>Midroc Property Development AB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Karin Skiöld</dc:creator>
  <cp:keywords>Rev 2006-08-17</cp:keywords>
  <dc:description/>
  <cp:lastModifiedBy>Skiöld, Karin</cp:lastModifiedBy>
  <cp:revision>6</cp:revision>
  <cp:lastPrinted>2016-12-01T21:47:00Z</cp:lastPrinted>
  <dcterms:created xsi:type="dcterms:W3CDTF">2016-12-12T21:58:00Z</dcterms:created>
  <dcterms:modified xsi:type="dcterms:W3CDTF">2016-12-13T07:39:00Z</dcterms:modified>
</cp:coreProperties>
</file>