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611" w:rsidRPr="003054B0" w:rsidRDefault="00EA1611" w:rsidP="00EA1611">
      <w:pPr>
        <w:tabs>
          <w:tab w:val="left" w:pos="6660"/>
        </w:tabs>
        <w:autoSpaceDE w:val="0"/>
        <w:autoSpaceDN w:val="0"/>
        <w:adjustRightInd w:val="0"/>
        <w:ind w:right="2412"/>
        <w:rPr>
          <w:rFonts w:ascii="GT Eesti Text" w:hAnsi="GT Eesti Text" w:cs="Haglofs Mittelschrift"/>
          <w:b/>
          <w:noProof/>
          <w:color w:val="10294B"/>
          <w:lang w:val="en-US"/>
        </w:rPr>
      </w:pPr>
      <w:bookmarkStart w:id="0" w:name="_Hlk517076651"/>
      <w:r w:rsidRPr="00723E10">
        <w:rPr>
          <w:rFonts w:ascii="GT Eesti Text" w:hAnsi="GT Eesti Text"/>
          <w:b/>
          <w:color w:val="10294B"/>
          <w:lang w:val="en-GB"/>
        </w:rPr>
        <w:br/>
      </w:r>
      <w:r w:rsidRPr="00B5001A">
        <w:rPr>
          <w:rFonts w:ascii="GT Eesti Text" w:hAnsi="GT Eesti Text" w:cs="Haglofs Mittelschrift"/>
          <w:b/>
          <w:noProof/>
          <w:color w:val="10294B"/>
          <w:sz w:val="20"/>
          <w:lang w:val="en-US"/>
        </w:rPr>
        <w:t>Haglöfs</w:t>
      </w:r>
      <w:r w:rsidR="001814AD">
        <w:rPr>
          <w:rFonts w:ascii="GT Eesti Text" w:hAnsi="GT Eesti Text" w:cs="Haglofs Mittelschrift"/>
          <w:b/>
          <w:noProof/>
          <w:color w:val="10294B"/>
          <w:sz w:val="20"/>
          <w:lang w:val="en-US"/>
        </w:rPr>
        <w:t xml:space="preserve"> FW18</w:t>
      </w:r>
      <w:r w:rsidRPr="00B5001A">
        <w:rPr>
          <w:rFonts w:ascii="GT Eesti Text" w:hAnsi="GT Eesti Text" w:cs="Haglofs Mittelschrift"/>
          <w:b/>
          <w:noProof/>
          <w:color w:val="10294B"/>
          <w:sz w:val="20"/>
          <w:lang w:val="en-US"/>
        </w:rPr>
        <w:t xml:space="preserve"> </w:t>
      </w:r>
      <w:r w:rsidRPr="00B5001A">
        <w:rPr>
          <w:rFonts w:ascii="GT Eesti Text" w:hAnsi="GT Eesti Text" w:cs="Haglofs Mittelschrift"/>
          <w:b/>
          <w:noProof/>
          <w:color w:val="10294B"/>
          <w:sz w:val="20"/>
          <w:lang w:val="en-US"/>
        </w:rPr>
        <w:br/>
        <w:t xml:space="preserve">Stockholm, </w:t>
      </w:r>
      <w:r w:rsidR="00EC0B5F">
        <w:rPr>
          <w:rFonts w:ascii="GT Eesti Text" w:hAnsi="GT Eesti Text" w:cs="Haglofs Mittelschrift"/>
          <w:b/>
          <w:noProof/>
          <w:color w:val="10294B"/>
          <w:sz w:val="20"/>
          <w:lang w:val="en-US"/>
        </w:rPr>
        <w:t>July</w:t>
      </w:r>
      <w:r w:rsidRPr="00B5001A">
        <w:rPr>
          <w:rFonts w:ascii="GT Eesti Text" w:hAnsi="GT Eesti Text" w:cs="Haglofs Mittelschrift"/>
          <w:b/>
          <w:noProof/>
          <w:color w:val="10294B"/>
          <w:sz w:val="20"/>
          <w:lang w:val="en-US"/>
        </w:rPr>
        <w:t xml:space="preserve"> </w:t>
      </w:r>
      <w:bookmarkStart w:id="1" w:name="_GoBack"/>
      <w:bookmarkEnd w:id="1"/>
      <w:r w:rsidR="00446815">
        <w:rPr>
          <w:rFonts w:ascii="GT Eesti Text" w:hAnsi="GT Eesti Text" w:cs="Haglofs Mittelschrift"/>
          <w:b/>
          <w:noProof/>
          <w:color w:val="10294B"/>
          <w:sz w:val="20"/>
          <w:lang w:val="en-US"/>
        </w:rPr>
        <w:t>3</w:t>
      </w:r>
      <w:r w:rsidR="00446815" w:rsidRPr="00446815">
        <w:rPr>
          <w:rFonts w:ascii="GT Eesti Text" w:hAnsi="GT Eesti Text" w:cs="Haglofs Mittelschrift"/>
          <w:b/>
          <w:noProof/>
          <w:color w:val="10294B"/>
          <w:sz w:val="20"/>
          <w:vertAlign w:val="superscript"/>
          <w:lang w:val="en-US"/>
        </w:rPr>
        <w:t>rd</w:t>
      </w:r>
      <w:r w:rsidR="00446815">
        <w:rPr>
          <w:rFonts w:ascii="GT Eesti Text" w:hAnsi="GT Eesti Text" w:cs="Haglofs Mittelschrift"/>
          <w:b/>
          <w:noProof/>
          <w:color w:val="10294B"/>
          <w:sz w:val="20"/>
          <w:lang w:val="en-US"/>
        </w:rPr>
        <w:t xml:space="preserve"> </w:t>
      </w:r>
      <w:r w:rsidRPr="00B5001A">
        <w:rPr>
          <w:rFonts w:ascii="GT Eesti Text" w:hAnsi="GT Eesti Text" w:cs="Haglofs Mittelschrift"/>
          <w:b/>
          <w:noProof/>
          <w:color w:val="10294B"/>
          <w:sz w:val="20"/>
          <w:lang w:val="en-US"/>
        </w:rPr>
        <w:t>2018</w:t>
      </w:r>
    </w:p>
    <w:p w:rsidR="00376F01" w:rsidRDefault="00EA1611" w:rsidP="003C74BC">
      <w:pPr>
        <w:autoSpaceDE w:val="0"/>
        <w:autoSpaceDN w:val="0"/>
        <w:adjustRightInd w:val="0"/>
        <w:spacing w:after="0"/>
        <w:rPr>
          <w:rFonts w:ascii="GT Eesti Display Bold" w:hAnsi="GT Eesti Display Bold"/>
          <w:b/>
          <w:caps/>
          <w:color w:val="10294B"/>
          <w:sz w:val="36"/>
          <w:szCs w:val="36"/>
          <w:lang w:val="en-GB"/>
        </w:rPr>
      </w:pPr>
      <w:r w:rsidRPr="0012002D">
        <w:rPr>
          <w:b/>
          <w:caps/>
          <w:color w:val="10294B"/>
          <w:sz w:val="36"/>
          <w:szCs w:val="36"/>
          <w:lang w:val="en-GB"/>
        </w:rPr>
        <w:br/>
      </w:r>
      <w:r w:rsidR="00D26652">
        <w:rPr>
          <w:rFonts w:ascii="GT Eesti Display Bold" w:hAnsi="GT Eesti Display Bold"/>
          <w:b/>
          <w:caps/>
          <w:color w:val="10294B"/>
          <w:sz w:val="36"/>
          <w:szCs w:val="36"/>
          <w:lang w:val="en-GB"/>
        </w:rPr>
        <w:t>HaGLÖFS RE</w:t>
      </w:r>
      <w:r w:rsidR="008C14DB" w:rsidRPr="003C74BC">
        <w:rPr>
          <w:rFonts w:ascii="GT Eesti Display Bold" w:hAnsi="GT Eesti Display Bold"/>
          <w:b/>
          <w:caps/>
          <w:color w:val="10294B"/>
          <w:sz w:val="36"/>
          <w:szCs w:val="36"/>
          <w:lang w:val="en-GB"/>
        </w:rPr>
        <w:t>LAUNCHES THE ICONIC</w:t>
      </w:r>
      <w:r w:rsidR="00842F11">
        <w:rPr>
          <w:rFonts w:ascii="GT Eesti Display Bold" w:hAnsi="GT Eesti Display Bold"/>
          <w:b/>
          <w:caps/>
          <w:color w:val="10294B"/>
          <w:sz w:val="36"/>
          <w:szCs w:val="36"/>
          <w:lang w:val="en-GB"/>
        </w:rPr>
        <w:t xml:space="preserve"> </w:t>
      </w:r>
      <w:r w:rsidR="008C14DB" w:rsidRPr="003C74BC">
        <w:rPr>
          <w:rFonts w:ascii="GT Eesti Display Bold" w:hAnsi="GT Eesti Display Bold"/>
          <w:b/>
          <w:caps/>
          <w:color w:val="10294B"/>
          <w:sz w:val="36"/>
          <w:szCs w:val="36"/>
          <w:lang w:val="en-GB"/>
        </w:rPr>
        <w:t>“SHOSHO“</w:t>
      </w:r>
      <w:r w:rsidR="003C74BC" w:rsidRPr="003C74BC">
        <w:rPr>
          <w:rFonts w:ascii="GT Eesti Display Bold" w:hAnsi="GT Eesti Display Bold"/>
          <w:b/>
          <w:caps/>
          <w:color w:val="10294B"/>
          <w:sz w:val="36"/>
          <w:szCs w:val="36"/>
          <w:lang w:val="en-GB"/>
        </w:rPr>
        <w:t xml:space="preserve"> BACKPACK</w:t>
      </w:r>
    </w:p>
    <w:p w:rsidR="003C74BC" w:rsidRPr="003C74BC" w:rsidRDefault="003C74BC" w:rsidP="003C74BC">
      <w:pPr>
        <w:autoSpaceDE w:val="0"/>
        <w:autoSpaceDN w:val="0"/>
        <w:adjustRightInd w:val="0"/>
        <w:spacing w:after="0"/>
        <w:rPr>
          <w:rFonts w:ascii="GT Eesti Display Bold" w:hAnsi="GT Eesti Display Bold"/>
          <w:b/>
          <w:caps/>
          <w:color w:val="10294B"/>
          <w:sz w:val="40"/>
          <w:szCs w:val="36"/>
          <w:lang w:val="en-GB"/>
        </w:rPr>
      </w:pPr>
    </w:p>
    <w:p w:rsidR="008C14DB" w:rsidRPr="00CF1CA8" w:rsidRDefault="00993EF6" w:rsidP="00EA1611">
      <w:pPr>
        <w:rPr>
          <w:rFonts w:ascii="GT Eesti Text" w:hAnsi="GT Eesti Text"/>
          <w:b/>
          <w:color w:val="10294B"/>
          <w:sz w:val="20"/>
          <w:szCs w:val="20"/>
          <w:lang w:val="en-GB"/>
        </w:rPr>
      </w:pPr>
      <w:r w:rsidRPr="00CF1CA8">
        <w:rPr>
          <w:rFonts w:ascii="GT Eesti Text" w:hAnsi="GT Eesti Text"/>
          <w:b/>
          <w:color w:val="10294B"/>
          <w:sz w:val="20"/>
          <w:szCs w:val="20"/>
          <w:lang w:val="en-GB"/>
        </w:rPr>
        <w:t>Haglöfs re</w:t>
      </w:r>
      <w:r w:rsidR="008C14DB" w:rsidRPr="00CF1CA8">
        <w:rPr>
          <w:rFonts w:ascii="GT Eesti Text" w:hAnsi="GT Eesti Text"/>
          <w:b/>
          <w:color w:val="10294B"/>
          <w:sz w:val="20"/>
          <w:szCs w:val="20"/>
          <w:lang w:val="en-GB"/>
        </w:rPr>
        <w:t>introduces its</w:t>
      </w:r>
      <w:r w:rsidR="00EA1611" w:rsidRPr="00CF1CA8">
        <w:rPr>
          <w:rFonts w:ascii="GT Eesti Text" w:hAnsi="GT Eesti Text"/>
          <w:b/>
          <w:color w:val="10294B"/>
          <w:sz w:val="20"/>
          <w:szCs w:val="20"/>
          <w:lang w:val="en-GB"/>
        </w:rPr>
        <w:t xml:space="preserve"> iconic ShoSho daypack </w:t>
      </w:r>
      <w:r w:rsidR="008C14DB" w:rsidRPr="00CF1CA8">
        <w:rPr>
          <w:rFonts w:ascii="GT Eesti Text" w:hAnsi="GT Eesti Text"/>
          <w:b/>
          <w:color w:val="10294B"/>
          <w:sz w:val="20"/>
          <w:szCs w:val="20"/>
          <w:lang w:val="en-GB"/>
        </w:rPr>
        <w:t>to the collection</w:t>
      </w:r>
      <w:r w:rsidR="00872207" w:rsidRPr="00CF1CA8">
        <w:rPr>
          <w:rFonts w:ascii="GT Eesti Text" w:hAnsi="GT Eesti Text"/>
          <w:b/>
          <w:color w:val="10294B"/>
          <w:sz w:val="20"/>
          <w:szCs w:val="20"/>
          <w:lang w:val="en-GB"/>
        </w:rPr>
        <w:t xml:space="preserve"> </w:t>
      </w:r>
      <w:r w:rsidR="00EA1611" w:rsidRPr="00CF1CA8">
        <w:rPr>
          <w:rFonts w:ascii="GT Eesti Text" w:hAnsi="GT Eesti Text"/>
          <w:b/>
          <w:color w:val="10294B"/>
          <w:sz w:val="20"/>
          <w:szCs w:val="20"/>
          <w:lang w:val="en-GB"/>
        </w:rPr>
        <w:t xml:space="preserve">– in a new, updated and refined version. </w:t>
      </w:r>
      <w:r w:rsidR="008C14DB" w:rsidRPr="00CF1CA8">
        <w:rPr>
          <w:rFonts w:ascii="GT Eesti Text" w:hAnsi="GT Eesti Text"/>
          <w:b/>
          <w:color w:val="10294B"/>
          <w:sz w:val="20"/>
          <w:szCs w:val="20"/>
          <w:lang w:val="en-GB"/>
        </w:rPr>
        <w:t>The name “ShoSho” means “I pay tribute to you</w:t>
      </w:r>
      <w:r w:rsidR="00D26652" w:rsidRPr="00CF1CA8">
        <w:rPr>
          <w:rFonts w:ascii="GT Eesti Text" w:hAnsi="GT Eesti Text"/>
          <w:b/>
          <w:color w:val="10294B"/>
          <w:sz w:val="20"/>
          <w:szCs w:val="20"/>
          <w:lang w:val="en-GB"/>
        </w:rPr>
        <w:t>.</w:t>
      </w:r>
      <w:r w:rsidR="008C14DB" w:rsidRPr="00CF1CA8">
        <w:rPr>
          <w:rFonts w:ascii="GT Eesti Text" w:hAnsi="GT Eesti Text"/>
          <w:b/>
          <w:color w:val="10294B"/>
          <w:sz w:val="20"/>
          <w:szCs w:val="20"/>
          <w:lang w:val="en-GB"/>
        </w:rPr>
        <w:t>”</w:t>
      </w:r>
      <w:r w:rsidR="00D26652" w:rsidRPr="00CF1CA8">
        <w:rPr>
          <w:rFonts w:ascii="GT Eesti Text" w:hAnsi="GT Eesti Text"/>
          <w:b/>
          <w:color w:val="10294B"/>
          <w:sz w:val="20"/>
          <w:szCs w:val="20"/>
          <w:lang w:val="en-GB"/>
        </w:rPr>
        <w:t xml:space="preserve">  I</w:t>
      </w:r>
      <w:r w:rsidR="008C14DB" w:rsidRPr="00CF1CA8">
        <w:rPr>
          <w:rFonts w:ascii="GT Eesti Text" w:hAnsi="GT Eesti Text"/>
          <w:b/>
          <w:color w:val="10294B"/>
          <w:sz w:val="20"/>
          <w:szCs w:val="20"/>
          <w:lang w:val="en-GB"/>
        </w:rPr>
        <w:t>t comes from a pray</w:t>
      </w:r>
      <w:r w:rsidR="00D26652" w:rsidRPr="00CF1CA8">
        <w:rPr>
          <w:rFonts w:ascii="GT Eesti Text" w:hAnsi="GT Eesti Text"/>
          <w:b/>
          <w:color w:val="10294B"/>
          <w:sz w:val="20"/>
          <w:szCs w:val="20"/>
          <w:lang w:val="en-GB"/>
        </w:rPr>
        <w:t>er</w:t>
      </w:r>
      <w:r w:rsidR="008C14DB" w:rsidRPr="00CF1CA8">
        <w:rPr>
          <w:rFonts w:ascii="GT Eesti Text" w:hAnsi="GT Eesti Text"/>
          <w:b/>
          <w:color w:val="10294B"/>
          <w:sz w:val="20"/>
          <w:szCs w:val="20"/>
          <w:lang w:val="en-GB"/>
        </w:rPr>
        <w:t xml:space="preserve"> used </w:t>
      </w:r>
      <w:r w:rsidR="008C14DB" w:rsidRPr="00983596">
        <w:rPr>
          <w:rFonts w:ascii="GT Eesti Text" w:hAnsi="GT Eesti Text"/>
          <w:b/>
          <w:color w:val="10294B"/>
          <w:sz w:val="20"/>
          <w:szCs w:val="20"/>
          <w:lang w:val="en-GB"/>
        </w:rPr>
        <w:t xml:space="preserve">by </w:t>
      </w:r>
      <w:r w:rsidR="00D26652" w:rsidRPr="00983596">
        <w:rPr>
          <w:rFonts w:ascii="GT Eesti Text" w:hAnsi="GT Eesti Text"/>
          <w:b/>
          <w:color w:val="10294B"/>
          <w:sz w:val="20"/>
          <w:szCs w:val="20"/>
          <w:lang w:val="en-GB"/>
        </w:rPr>
        <w:t>the Sherpa</w:t>
      </w:r>
      <w:r w:rsidR="00983596" w:rsidRPr="00983596">
        <w:rPr>
          <w:rFonts w:ascii="GT Eesti Text" w:hAnsi="GT Eesti Text"/>
          <w:b/>
          <w:color w:val="10294B"/>
          <w:sz w:val="20"/>
          <w:szCs w:val="20"/>
          <w:lang w:val="en-GB"/>
        </w:rPr>
        <w:t>s of</w:t>
      </w:r>
      <w:r w:rsidR="00D26652" w:rsidRPr="00983596">
        <w:rPr>
          <w:rFonts w:ascii="GT Eesti Text" w:hAnsi="GT Eesti Text"/>
          <w:b/>
          <w:color w:val="10294B"/>
          <w:sz w:val="20"/>
          <w:szCs w:val="20"/>
          <w:lang w:val="en-GB"/>
        </w:rPr>
        <w:t xml:space="preserve"> the </w:t>
      </w:r>
      <w:r w:rsidR="003C74BC" w:rsidRPr="00983596">
        <w:rPr>
          <w:rFonts w:ascii="GT Eesti Text" w:hAnsi="GT Eesti Text"/>
          <w:b/>
          <w:color w:val="10294B"/>
          <w:sz w:val="20"/>
          <w:szCs w:val="20"/>
          <w:lang w:val="en-GB"/>
        </w:rPr>
        <w:t>Himalaya</w:t>
      </w:r>
      <w:r w:rsidR="00D26652" w:rsidRPr="00983596">
        <w:rPr>
          <w:rFonts w:ascii="GT Eesti Text" w:hAnsi="GT Eesti Text"/>
          <w:b/>
          <w:color w:val="10294B"/>
          <w:sz w:val="20"/>
          <w:szCs w:val="20"/>
          <w:lang w:val="en-GB"/>
        </w:rPr>
        <w:t xml:space="preserve">s to </w:t>
      </w:r>
      <w:r w:rsidR="008C14DB" w:rsidRPr="00983596">
        <w:rPr>
          <w:rFonts w:ascii="GT Eesti Text" w:hAnsi="GT Eesti Text"/>
          <w:b/>
          <w:color w:val="10294B"/>
          <w:sz w:val="20"/>
          <w:szCs w:val="20"/>
          <w:lang w:val="en-GB"/>
        </w:rPr>
        <w:t xml:space="preserve">show respect to the mountains. Haglöfs </w:t>
      </w:r>
      <w:r w:rsidR="00D26652" w:rsidRPr="00983596">
        <w:rPr>
          <w:rFonts w:ascii="GT Eesti Text" w:hAnsi="GT Eesti Text"/>
          <w:b/>
          <w:color w:val="10294B"/>
          <w:sz w:val="20"/>
          <w:szCs w:val="20"/>
          <w:lang w:val="en-GB"/>
        </w:rPr>
        <w:t>gave the name to this line of backpacks</w:t>
      </w:r>
      <w:r w:rsidR="00D26652" w:rsidRPr="00CF1CA8">
        <w:rPr>
          <w:rFonts w:ascii="GT Eesti Text" w:hAnsi="GT Eesti Text"/>
          <w:b/>
          <w:color w:val="10294B"/>
          <w:sz w:val="20"/>
          <w:szCs w:val="20"/>
          <w:lang w:val="en-GB"/>
        </w:rPr>
        <w:t xml:space="preserve"> as </w:t>
      </w:r>
      <w:r w:rsidR="008C14DB" w:rsidRPr="00CF1CA8">
        <w:rPr>
          <w:rFonts w:ascii="GT Eesti Text" w:hAnsi="GT Eesti Text"/>
          <w:b/>
          <w:color w:val="10294B"/>
          <w:sz w:val="20"/>
          <w:szCs w:val="20"/>
          <w:lang w:val="en-GB"/>
        </w:rPr>
        <w:t>a way of paying tribute to the</w:t>
      </w:r>
      <w:r w:rsidR="00D26652" w:rsidRPr="00CF1CA8">
        <w:rPr>
          <w:rFonts w:ascii="GT Eesti Text" w:hAnsi="GT Eesti Text"/>
          <w:b/>
          <w:color w:val="10294B"/>
          <w:sz w:val="20"/>
          <w:szCs w:val="20"/>
          <w:lang w:val="en-GB"/>
        </w:rPr>
        <w:t xml:space="preserve"> people</w:t>
      </w:r>
      <w:r w:rsidR="008C14DB" w:rsidRPr="00CF1CA8">
        <w:rPr>
          <w:rFonts w:ascii="GT Eesti Text" w:hAnsi="GT Eesti Text"/>
          <w:b/>
          <w:color w:val="10294B"/>
          <w:sz w:val="20"/>
          <w:szCs w:val="20"/>
          <w:lang w:val="en-GB"/>
        </w:rPr>
        <w:t xml:space="preserve">. </w:t>
      </w:r>
    </w:p>
    <w:p w:rsidR="00F0488E" w:rsidRDefault="00EA1611" w:rsidP="00EA1611">
      <w:pPr>
        <w:rPr>
          <w:rFonts w:ascii="GT Eesti Text" w:hAnsi="GT Eesti Text"/>
          <w:color w:val="10294B"/>
          <w:sz w:val="20"/>
          <w:szCs w:val="20"/>
          <w:lang w:val="en-GB"/>
        </w:rPr>
      </w:pPr>
      <w:r>
        <w:rPr>
          <w:rFonts w:ascii="GT Eesti Text" w:hAnsi="GT Eesti Text"/>
          <w:color w:val="10294B"/>
          <w:sz w:val="20"/>
          <w:szCs w:val="20"/>
          <w:lang w:val="en-GB"/>
        </w:rPr>
        <w:t xml:space="preserve">ShoSho </w:t>
      </w:r>
      <w:r w:rsidR="00A453B0" w:rsidRPr="00A453B0">
        <w:rPr>
          <w:rFonts w:ascii="GT Eesti Text" w:hAnsi="GT Eesti Text"/>
          <w:color w:val="10294B"/>
          <w:sz w:val="20"/>
          <w:szCs w:val="20"/>
          <w:lang w:val="en-GB"/>
        </w:rPr>
        <w:t>–</w:t>
      </w:r>
      <w:r w:rsidR="00A453B0">
        <w:rPr>
          <w:rFonts w:ascii="GT Eesti Text" w:hAnsi="GT Eesti Text"/>
          <w:color w:val="10294B"/>
          <w:sz w:val="20"/>
          <w:szCs w:val="20"/>
          <w:lang w:val="en-GB"/>
        </w:rPr>
        <w:t xml:space="preserve"> </w:t>
      </w:r>
      <w:r w:rsidR="00872207">
        <w:rPr>
          <w:rFonts w:ascii="GT Eesti Text" w:hAnsi="GT Eesti Text"/>
          <w:color w:val="10294B"/>
          <w:sz w:val="20"/>
          <w:szCs w:val="20"/>
          <w:lang w:val="en-GB"/>
        </w:rPr>
        <w:t xml:space="preserve">a classic Haglöfs </w:t>
      </w:r>
      <w:r w:rsidR="00872207" w:rsidRPr="00CB472C">
        <w:rPr>
          <w:rFonts w:ascii="GT Eesti Text" w:hAnsi="GT Eesti Text"/>
          <w:color w:val="10294B"/>
          <w:sz w:val="20"/>
          <w:szCs w:val="20"/>
          <w:lang w:val="en-GB"/>
        </w:rPr>
        <w:t>backpack</w:t>
      </w:r>
      <w:r w:rsidR="00872207" w:rsidRPr="007D2449">
        <w:rPr>
          <w:rFonts w:ascii="GT Eesti Text" w:hAnsi="GT Eesti Text"/>
          <w:color w:val="FF0000"/>
          <w:sz w:val="20"/>
          <w:szCs w:val="20"/>
          <w:lang w:val="en-GB"/>
        </w:rPr>
        <w:t xml:space="preserve"> </w:t>
      </w:r>
      <w:r>
        <w:rPr>
          <w:rFonts w:ascii="GT Eesti Text" w:hAnsi="GT Eesti Text"/>
          <w:color w:val="10294B"/>
          <w:sz w:val="20"/>
          <w:szCs w:val="20"/>
          <w:lang w:val="en-GB"/>
        </w:rPr>
        <w:t xml:space="preserve">with </w:t>
      </w:r>
      <w:r w:rsidR="00872207">
        <w:rPr>
          <w:rFonts w:ascii="GT Eesti Text" w:hAnsi="GT Eesti Text"/>
          <w:color w:val="10294B"/>
          <w:sz w:val="20"/>
          <w:szCs w:val="20"/>
          <w:lang w:val="en-GB"/>
        </w:rPr>
        <w:t xml:space="preserve">an </w:t>
      </w:r>
      <w:r>
        <w:rPr>
          <w:rFonts w:ascii="GT Eesti Text" w:hAnsi="GT Eesti Text"/>
          <w:color w:val="10294B"/>
          <w:sz w:val="20"/>
          <w:szCs w:val="20"/>
          <w:lang w:val="en-GB"/>
        </w:rPr>
        <w:t>authentic</w:t>
      </w:r>
      <w:r w:rsidR="008C14DB">
        <w:rPr>
          <w:rFonts w:ascii="GT Eesti Text" w:hAnsi="GT Eesti Text"/>
          <w:color w:val="10294B"/>
          <w:sz w:val="20"/>
          <w:szCs w:val="20"/>
          <w:lang w:val="en-GB"/>
        </w:rPr>
        <w:t xml:space="preserve"> </w:t>
      </w:r>
      <w:r>
        <w:rPr>
          <w:rFonts w:ascii="GT Eesti Text" w:hAnsi="GT Eesti Text"/>
          <w:color w:val="10294B"/>
          <w:sz w:val="20"/>
          <w:szCs w:val="20"/>
          <w:lang w:val="en-GB"/>
        </w:rPr>
        <w:t xml:space="preserve">look </w:t>
      </w:r>
      <w:r w:rsidR="00A453B0" w:rsidRPr="00A453B0">
        <w:rPr>
          <w:rFonts w:ascii="GT Eesti Text" w:hAnsi="GT Eesti Text"/>
          <w:color w:val="10294B"/>
          <w:sz w:val="20"/>
          <w:szCs w:val="20"/>
          <w:lang w:val="en-GB"/>
        </w:rPr>
        <w:t>–</w:t>
      </w:r>
      <w:r w:rsidR="00872207">
        <w:rPr>
          <w:rFonts w:ascii="GT Eesti Text" w:hAnsi="GT Eesti Text"/>
          <w:color w:val="10294B"/>
          <w:sz w:val="20"/>
          <w:szCs w:val="20"/>
          <w:lang w:val="en-GB"/>
        </w:rPr>
        <w:t xml:space="preserve"> </w:t>
      </w:r>
      <w:r w:rsidR="00D26652">
        <w:rPr>
          <w:rFonts w:ascii="GT Eesti Text" w:hAnsi="GT Eesti Text"/>
          <w:color w:val="10294B"/>
          <w:sz w:val="20"/>
          <w:szCs w:val="20"/>
          <w:lang w:val="en-GB"/>
        </w:rPr>
        <w:t>has been updated with</w:t>
      </w:r>
      <w:r w:rsidR="008C14DB">
        <w:rPr>
          <w:rFonts w:ascii="GT Eesti Text" w:hAnsi="GT Eesti Text"/>
          <w:color w:val="10294B"/>
          <w:sz w:val="20"/>
          <w:szCs w:val="20"/>
          <w:lang w:val="en-GB"/>
        </w:rPr>
        <w:t xml:space="preserve"> </w:t>
      </w:r>
      <w:r w:rsidR="00D26652">
        <w:rPr>
          <w:rFonts w:ascii="GT Eesti Text" w:hAnsi="GT Eesti Text"/>
          <w:color w:val="10294B"/>
          <w:sz w:val="20"/>
          <w:szCs w:val="20"/>
          <w:lang w:val="en-GB"/>
        </w:rPr>
        <w:t xml:space="preserve">a selection of </w:t>
      </w:r>
      <w:r w:rsidR="008C14DB">
        <w:rPr>
          <w:rFonts w:ascii="GT Eesti Text" w:hAnsi="GT Eesti Text"/>
          <w:color w:val="10294B"/>
          <w:sz w:val="20"/>
          <w:szCs w:val="20"/>
          <w:lang w:val="en-GB"/>
        </w:rPr>
        <w:t>smart</w:t>
      </w:r>
      <w:r w:rsidR="00D26652">
        <w:rPr>
          <w:rFonts w:ascii="GT Eesti Text" w:hAnsi="GT Eesti Text"/>
          <w:color w:val="10294B"/>
          <w:sz w:val="20"/>
          <w:szCs w:val="20"/>
          <w:lang w:val="en-GB"/>
        </w:rPr>
        <w:t xml:space="preserve"> new</w:t>
      </w:r>
      <w:r w:rsidR="008C14DB">
        <w:rPr>
          <w:rFonts w:ascii="GT Eesti Text" w:hAnsi="GT Eesti Text"/>
          <w:color w:val="10294B"/>
          <w:sz w:val="20"/>
          <w:szCs w:val="20"/>
          <w:lang w:val="en-GB"/>
        </w:rPr>
        <w:t xml:space="preserve"> </w:t>
      </w:r>
      <w:r>
        <w:rPr>
          <w:rFonts w:ascii="GT Eesti Text" w:hAnsi="GT Eesti Text"/>
          <w:color w:val="10294B"/>
          <w:sz w:val="20"/>
          <w:szCs w:val="20"/>
          <w:lang w:val="en-GB"/>
        </w:rPr>
        <w:t xml:space="preserve">details and </w:t>
      </w:r>
      <w:r w:rsidR="00D26652">
        <w:rPr>
          <w:rFonts w:ascii="GT Eesti Text" w:hAnsi="GT Eesti Text"/>
          <w:color w:val="10294B"/>
          <w:sz w:val="20"/>
          <w:szCs w:val="20"/>
          <w:lang w:val="en-GB"/>
        </w:rPr>
        <w:t>a</w:t>
      </w:r>
      <w:r w:rsidR="00872207">
        <w:rPr>
          <w:rFonts w:ascii="GT Eesti Text" w:hAnsi="GT Eesti Text"/>
          <w:color w:val="10294B"/>
          <w:sz w:val="20"/>
          <w:szCs w:val="20"/>
          <w:lang w:val="en-GB"/>
        </w:rPr>
        <w:t xml:space="preserve"> convenient</w:t>
      </w:r>
      <w:r>
        <w:rPr>
          <w:rFonts w:ascii="GT Eesti Text" w:hAnsi="GT Eesti Text"/>
          <w:color w:val="10294B"/>
          <w:sz w:val="20"/>
          <w:szCs w:val="20"/>
          <w:lang w:val="en-GB"/>
        </w:rPr>
        <w:t xml:space="preserve"> </w:t>
      </w:r>
      <w:r w:rsidR="00D26652">
        <w:rPr>
          <w:rFonts w:ascii="GT Eesti Text" w:hAnsi="GT Eesti Text"/>
          <w:color w:val="10294B"/>
          <w:sz w:val="20"/>
          <w:szCs w:val="20"/>
          <w:lang w:val="en-GB"/>
        </w:rPr>
        <w:t xml:space="preserve">integrated </w:t>
      </w:r>
      <w:r>
        <w:rPr>
          <w:rFonts w:ascii="GT Eesti Text" w:hAnsi="GT Eesti Text"/>
          <w:color w:val="10294B"/>
          <w:sz w:val="20"/>
          <w:szCs w:val="20"/>
          <w:lang w:val="en-GB"/>
        </w:rPr>
        <w:t>computer sleev</w:t>
      </w:r>
      <w:r w:rsidR="00872207">
        <w:rPr>
          <w:rFonts w:ascii="GT Eesti Text" w:hAnsi="GT Eesti Text"/>
          <w:color w:val="10294B"/>
          <w:sz w:val="20"/>
          <w:szCs w:val="20"/>
          <w:lang w:val="en-GB"/>
        </w:rPr>
        <w:t>e</w:t>
      </w:r>
      <w:r>
        <w:rPr>
          <w:rFonts w:ascii="GT Eesti Text" w:hAnsi="GT Eesti Text"/>
          <w:color w:val="10294B"/>
          <w:sz w:val="20"/>
          <w:szCs w:val="20"/>
          <w:lang w:val="en-GB"/>
        </w:rPr>
        <w:t xml:space="preserve">. </w:t>
      </w:r>
      <w:r w:rsidR="00872207">
        <w:rPr>
          <w:rFonts w:ascii="GT Eesti Text" w:hAnsi="GT Eesti Text"/>
          <w:color w:val="10294B"/>
          <w:sz w:val="20"/>
          <w:szCs w:val="20"/>
          <w:lang w:val="en-GB"/>
        </w:rPr>
        <w:t xml:space="preserve">The </w:t>
      </w:r>
      <w:r w:rsidR="00B90DC7" w:rsidRPr="00CB472C">
        <w:rPr>
          <w:rFonts w:ascii="GT Eesti Text" w:hAnsi="GT Eesti Text"/>
          <w:color w:val="10294B"/>
          <w:sz w:val="20"/>
          <w:szCs w:val="20"/>
          <w:lang w:val="en-GB"/>
        </w:rPr>
        <w:t>daypack</w:t>
      </w:r>
      <w:r w:rsidR="00872207" w:rsidRPr="007D2449">
        <w:rPr>
          <w:rFonts w:ascii="GT Eesti Text" w:hAnsi="GT Eesti Text"/>
          <w:color w:val="FF0000"/>
          <w:sz w:val="20"/>
          <w:szCs w:val="20"/>
          <w:lang w:val="en-GB"/>
        </w:rPr>
        <w:t xml:space="preserve"> </w:t>
      </w:r>
      <w:r w:rsidR="00872207">
        <w:rPr>
          <w:rFonts w:ascii="GT Eesti Text" w:hAnsi="GT Eesti Text"/>
          <w:color w:val="10294B"/>
          <w:sz w:val="20"/>
          <w:szCs w:val="20"/>
          <w:lang w:val="en-GB"/>
        </w:rPr>
        <w:t>has been</w:t>
      </w:r>
      <w:r>
        <w:rPr>
          <w:rFonts w:ascii="GT Eesti Text" w:hAnsi="GT Eesti Text"/>
          <w:color w:val="10294B"/>
          <w:sz w:val="20"/>
          <w:szCs w:val="20"/>
          <w:lang w:val="en-GB"/>
        </w:rPr>
        <w:t xml:space="preserve"> designed to accompany </w:t>
      </w:r>
      <w:r w:rsidR="000922BA">
        <w:rPr>
          <w:rFonts w:ascii="GT Eesti Text" w:hAnsi="GT Eesti Text"/>
          <w:color w:val="10294B"/>
          <w:sz w:val="20"/>
          <w:szCs w:val="20"/>
          <w:lang w:val="en-GB"/>
        </w:rPr>
        <w:t>you on</w:t>
      </w:r>
      <w:r w:rsidR="00CC3418">
        <w:rPr>
          <w:rFonts w:ascii="GT Eesti Text" w:hAnsi="GT Eesti Text"/>
          <w:color w:val="10294B"/>
          <w:sz w:val="20"/>
          <w:szCs w:val="20"/>
          <w:lang w:val="en-GB"/>
        </w:rPr>
        <w:t xml:space="preserve"> your everyday commute, </w:t>
      </w:r>
      <w:r w:rsidR="00E33C94">
        <w:rPr>
          <w:rFonts w:ascii="GT Eesti Text" w:hAnsi="GT Eesti Text"/>
          <w:color w:val="10294B"/>
          <w:sz w:val="20"/>
          <w:szCs w:val="20"/>
          <w:lang w:val="en-GB"/>
        </w:rPr>
        <w:t>but it’</w:t>
      </w:r>
      <w:r w:rsidR="00CC3418">
        <w:rPr>
          <w:rFonts w:ascii="GT Eesti Text" w:hAnsi="GT Eesti Text"/>
          <w:color w:val="10294B"/>
          <w:sz w:val="20"/>
          <w:szCs w:val="20"/>
          <w:lang w:val="en-GB"/>
        </w:rPr>
        <w:t>s</w:t>
      </w:r>
      <w:r w:rsidR="000922BA">
        <w:rPr>
          <w:rFonts w:ascii="GT Eesti Text" w:hAnsi="GT Eesti Text"/>
          <w:color w:val="10294B"/>
          <w:sz w:val="20"/>
          <w:szCs w:val="20"/>
          <w:lang w:val="en-GB"/>
        </w:rPr>
        <w:t xml:space="preserve"> also perfect for</w:t>
      </w:r>
      <w:r>
        <w:rPr>
          <w:rFonts w:ascii="GT Eesti Text" w:hAnsi="GT Eesti Text"/>
          <w:color w:val="10294B"/>
          <w:sz w:val="20"/>
          <w:szCs w:val="20"/>
          <w:lang w:val="en-GB"/>
        </w:rPr>
        <w:t xml:space="preserve"> shorter adventures. </w:t>
      </w:r>
      <w:r w:rsidR="00D26652">
        <w:rPr>
          <w:rFonts w:ascii="GT Eesti Text" w:hAnsi="GT Eesti Text"/>
          <w:color w:val="10294B"/>
          <w:sz w:val="20"/>
          <w:szCs w:val="20"/>
          <w:lang w:val="en-GB"/>
        </w:rPr>
        <w:t>Its fluo</w:t>
      </w:r>
      <w:r w:rsidR="008C14DB">
        <w:rPr>
          <w:rFonts w:ascii="GT Eesti Text" w:hAnsi="GT Eesti Text"/>
          <w:color w:val="10294B"/>
          <w:sz w:val="20"/>
          <w:szCs w:val="20"/>
          <w:lang w:val="en-GB"/>
        </w:rPr>
        <w:t>r</w:t>
      </w:r>
      <w:r w:rsidR="00D26652">
        <w:rPr>
          <w:rFonts w:ascii="GT Eesti Text" w:hAnsi="GT Eesti Text"/>
          <w:color w:val="10294B"/>
          <w:sz w:val="20"/>
          <w:szCs w:val="20"/>
          <w:lang w:val="en-GB"/>
        </w:rPr>
        <w:t>o</w:t>
      </w:r>
      <w:r w:rsidR="008C14DB">
        <w:rPr>
          <w:rFonts w:ascii="GT Eesti Text" w:hAnsi="GT Eesti Text"/>
          <w:color w:val="10294B"/>
          <w:sz w:val="20"/>
          <w:szCs w:val="20"/>
          <w:lang w:val="en-GB"/>
        </w:rPr>
        <w:t>carbon-free DWR treatment provide</w:t>
      </w:r>
      <w:r w:rsidR="003C74BC">
        <w:rPr>
          <w:rFonts w:ascii="GT Eesti Text" w:hAnsi="GT Eesti Text"/>
          <w:color w:val="10294B"/>
          <w:sz w:val="20"/>
          <w:szCs w:val="20"/>
          <w:lang w:val="en-GB"/>
        </w:rPr>
        <w:t>s weatherproofing while reduci</w:t>
      </w:r>
      <w:r w:rsidR="008C14DB">
        <w:rPr>
          <w:rFonts w:ascii="GT Eesti Text" w:hAnsi="GT Eesti Text"/>
          <w:color w:val="10294B"/>
          <w:sz w:val="20"/>
          <w:szCs w:val="20"/>
          <w:lang w:val="en-GB"/>
        </w:rPr>
        <w:t>ng its environmental footprint.</w:t>
      </w:r>
      <w:r w:rsidR="008C14DB" w:rsidRPr="00B251CC">
        <w:rPr>
          <w:rFonts w:ascii="GT Eesti Text" w:hAnsi="GT Eesti Text"/>
          <w:color w:val="10294B"/>
          <w:sz w:val="20"/>
          <w:szCs w:val="20"/>
          <w:lang w:val="en-GB"/>
        </w:rPr>
        <w:t xml:space="preserve"> </w:t>
      </w:r>
    </w:p>
    <w:p w:rsidR="00A05AB7" w:rsidRDefault="00A05AB7" w:rsidP="00EA1611">
      <w:pPr>
        <w:rPr>
          <w:rFonts w:ascii="GT Eesti Text" w:hAnsi="GT Eesti Text"/>
          <w:color w:val="10294B"/>
          <w:sz w:val="20"/>
          <w:szCs w:val="20"/>
          <w:lang w:val="en-GB"/>
        </w:rPr>
      </w:pPr>
    </w:p>
    <w:p w:rsidR="00EA1611" w:rsidRPr="00F611D6" w:rsidRDefault="00EA1611" w:rsidP="00EA1611">
      <w:pPr>
        <w:rPr>
          <w:rFonts w:ascii="GT Eesti Text" w:hAnsi="GT Eesti Text"/>
          <w:color w:val="10294B"/>
          <w:sz w:val="20"/>
          <w:szCs w:val="20"/>
          <w:lang w:val="en-GB"/>
        </w:rPr>
      </w:pPr>
      <w:r w:rsidRPr="00F611D6">
        <w:rPr>
          <w:rFonts w:ascii="GT Eesti Text" w:hAnsi="GT Eesti Text"/>
          <w:color w:val="10294B"/>
          <w:sz w:val="20"/>
          <w:szCs w:val="20"/>
          <w:lang w:val="en-GB"/>
        </w:rPr>
        <w:t>Key features</w:t>
      </w:r>
      <w:r w:rsidR="00872207">
        <w:rPr>
          <w:rFonts w:ascii="GT Eesti Text" w:hAnsi="GT Eesti Text"/>
          <w:color w:val="10294B"/>
          <w:sz w:val="20"/>
          <w:szCs w:val="20"/>
          <w:lang w:val="en-GB"/>
        </w:rPr>
        <w:t xml:space="preserve"> include:</w:t>
      </w:r>
    </w:p>
    <w:p w:rsidR="00EA1611" w:rsidRDefault="00EA1611" w:rsidP="00EA1611">
      <w:pPr>
        <w:pStyle w:val="Liststycke"/>
        <w:numPr>
          <w:ilvl w:val="0"/>
          <w:numId w:val="1"/>
        </w:numPr>
        <w:rPr>
          <w:rFonts w:ascii="GT Eesti Text" w:hAnsi="GT Eesti Text"/>
          <w:color w:val="10294B"/>
          <w:sz w:val="20"/>
          <w:szCs w:val="20"/>
          <w:lang w:val="en-GB"/>
        </w:rPr>
      </w:pPr>
      <w:r>
        <w:rPr>
          <w:rFonts w:ascii="GT Eesti Text" w:hAnsi="GT Eesti Text"/>
          <w:color w:val="10294B"/>
          <w:sz w:val="20"/>
          <w:szCs w:val="20"/>
          <w:lang w:val="en-GB"/>
        </w:rPr>
        <w:t>One spacious compartment with snow lock and drawstring</w:t>
      </w:r>
    </w:p>
    <w:p w:rsidR="00EA1611" w:rsidRDefault="00EA1611" w:rsidP="00EA1611">
      <w:pPr>
        <w:pStyle w:val="Liststycke"/>
        <w:numPr>
          <w:ilvl w:val="0"/>
          <w:numId w:val="1"/>
        </w:numPr>
        <w:rPr>
          <w:rFonts w:ascii="GT Eesti Text" w:hAnsi="GT Eesti Text"/>
          <w:color w:val="10294B"/>
          <w:sz w:val="20"/>
          <w:szCs w:val="20"/>
          <w:lang w:val="en-GB"/>
        </w:rPr>
      </w:pPr>
      <w:r>
        <w:rPr>
          <w:rFonts w:ascii="GT Eesti Text" w:hAnsi="GT Eesti Text"/>
          <w:color w:val="10294B"/>
          <w:sz w:val="20"/>
          <w:szCs w:val="20"/>
          <w:lang w:val="en-GB"/>
        </w:rPr>
        <w:t>Internal computer sleeve</w:t>
      </w:r>
    </w:p>
    <w:p w:rsidR="00EA1611" w:rsidRDefault="00EA1611" w:rsidP="00EA1611">
      <w:pPr>
        <w:pStyle w:val="Liststycke"/>
        <w:numPr>
          <w:ilvl w:val="0"/>
          <w:numId w:val="1"/>
        </w:numPr>
        <w:rPr>
          <w:rFonts w:ascii="GT Eesti Text" w:hAnsi="GT Eesti Text"/>
          <w:color w:val="10294B"/>
          <w:sz w:val="20"/>
          <w:szCs w:val="20"/>
          <w:lang w:val="en-GB"/>
        </w:rPr>
      </w:pPr>
      <w:r>
        <w:rPr>
          <w:rFonts w:ascii="GT Eesti Text" w:hAnsi="GT Eesti Text"/>
          <w:color w:val="10294B"/>
          <w:sz w:val="20"/>
          <w:szCs w:val="20"/>
          <w:lang w:val="en-GB"/>
        </w:rPr>
        <w:t>Top lid pocket</w:t>
      </w:r>
    </w:p>
    <w:p w:rsidR="00EA1611" w:rsidRDefault="00EA1611" w:rsidP="00EA1611">
      <w:pPr>
        <w:pStyle w:val="Liststycke"/>
        <w:numPr>
          <w:ilvl w:val="0"/>
          <w:numId w:val="1"/>
        </w:numPr>
        <w:rPr>
          <w:rFonts w:ascii="GT Eesti Text" w:hAnsi="GT Eesti Text"/>
          <w:color w:val="10294B"/>
          <w:sz w:val="20"/>
          <w:szCs w:val="20"/>
          <w:lang w:val="en-GB"/>
        </w:rPr>
      </w:pPr>
      <w:r>
        <w:rPr>
          <w:rFonts w:ascii="GT Eesti Text" w:hAnsi="GT Eesti Text"/>
          <w:color w:val="10294B"/>
          <w:sz w:val="20"/>
          <w:szCs w:val="20"/>
          <w:lang w:val="en-GB"/>
        </w:rPr>
        <w:t xml:space="preserve">Compression cords on </w:t>
      </w:r>
      <w:r w:rsidR="000922BA">
        <w:rPr>
          <w:rFonts w:ascii="GT Eesti Text" w:hAnsi="GT Eesti Text"/>
          <w:color w:val="10294B"/>
          <w:sz w:val="20"/>
          <w:szCs w:val="20"/>
          <w:lang w:val="en-GB"/>
        </w:rPr>
        <w:t xml:space="preserve">the </w:t>
      </w:r>
      <w:r>
        <w:rPr>
          <w:rFonts w:ascii="GT Eesti Text" w:hAnsi="GT Eesti Text"/>
          <w:color w:val="10294B"/>
          <w:sz w:val="20"/>
          <w:szCs w:val="20"/>
          <w:lang w:val="en-GB"/>
        </w:rPr>
        <w:t>side panels</w:t>
      </w:r>
    </w:p>
    <w:p w:rsidR="00EA1611" w:rsidRDefault="00EA1611" w:rsidP="00EA1611">
      <w:pPr>
        <w:pStyle w:val="Liststycke"/>
        <w:numPr>
          <w:ilvl w:val="0"/>
          <w:numId w:val="1"/>
        </w:numPr>
        <w:rPr>
          <w:rFonts w:ascii="GT Eesti Text" w:hAnsi="GT Eesti Text"/>
          <w:color w:val="10294B"/>
          <w:sz w:val="20"/>
          <w:szCs w:val="20"/>
          <w:lang w:val="en-GB"/>
        </w:rPr>
      </w:pPr>
      <w:r>
        <w:rPr>
          <w:rFonts w:ascii="GT Eesti Text" w:hAnsi="GT Eesti Text"/>
          <w:color w:val="10294B"/>
          <w:sz w:val="20"/>
          <w:szCs w:val="20"/>
          <w:lang w:val="en-GB"/>
        </w:rPr>
        <w:t>Key holder</w:t>
      </w:r>
    </w:p>
    <w:p w:rsidR="00872207" w:rsidRPr="00376F01" w:rsidRDefault="00EA1611" w:rsidP="00EA1611">
      <w:pPr>
        <w:pStyle w:val="Liststycke"/>
        <w:numPr>
          <w:ilvl w:val="0"/>
          <w:numId w:val="1"/>
        </w:numPr>
        <w:rPr>
          <w:rFonts w:ascii="GT Eesti Text" w:hAnsi="GT Eesti Text"/>
          <w:color w:val="10294B"/>
          <w:sz w:val="20"/>
          <w:szCs w:val="20"/>
          <w:lang w:val="en-GB"/>
        </w:rPr>
      </w:pPr>
      <w:r>
        <w:rPr>
          <w:rFonts w:ascii="GT Eesti Text" w:hAnsi="GT Eesti Text"/>
          <w:color w:val="10294B"/>
          <w:sz w:val="20"/>
          <w:szCs w:val="20"/>
          <w:lang w:val="en-GB"/>
        </w:rPr>
        <w:t>Fluorocarbon-free DWR treatment for</w:t>
      </w:r>
      <w:r w:rsidR="00376F01">
        <w:rPr>
          <w:rFonts w:ascii="GT Eesti Text" w:hAnsi="GT Eesti Text"/>
          <w:color w:val="10294B"/>
          <w:sz w:val="20"/>
          <w:szCs w:val="20"/>
          <w:lang w:val="en-GB"/>
        </w:rPr>
        <w:t xml:space="preserve"> weatherproofing and durability</w:t>
      </w:r>
    </w:p>
    <w:p w:rsidR="00376F01" w:rsidRDefault="00376F01" w:rsidP="00EA1611">
      <w:pPr>
        <w:rPr>
          <w:rFonts w:ascii="GT Eesti Text" w:hAnsi="GT Eesti Text" w:cs="Arial"/>
          <w:color w:val="10294B"/>
          <w:sz w:val="20"/>
          <w:szCs w:val="20"/>
          <w:shd w:val="clear" w:color="auto" w:fill="FFFFFF"/>
          <w:lang w:val="en-GB"/>
        </w:rPr>
      </w:pPr>
    </w:p>
    <w:p w:rsidR="00EA1611" w:rsidRPr="008A6662" w:rsidRDefault="00EA1611" w:rsidP="00EA1611">
      <w:pPr>
        <w:rPr>
          <w:rFonts w:ascii="GT Eesti Text" w:hAnsi="GT Eesti Text" w:cs="Arial"/>
          <w:color w:val="10294B"/>
          <w:sz w:val="20"/>
          <w:szCs w:val="20"/>
          <w:shd w:val="clear" w:color="auto" w:fill="FFFFFF"/>
          <w:lang w:val="en-GB"/>
        </w:rPr>
      </w:pPr>
      <w:r w:rsidRPr="008A6662">
        <w:rPr>
          <w:rFonts w:ascii="GT Eesti Text" w:hAnsi="GT Eesti Text" w:cs="Arial"/>
          <w:color w:val="10294B"/>
          <w:sz w:val="20"/>
          <w:szCs w:val="20"/>
          <w:shd w:val="clear" w:color="auto" w:fill="FFFFFF"/>
          <w:lang w:val="en-GB"/>
        </w:rPr>
        <w:t xml:space="preserve">Text and associated images can be downloaded at </w:t>
      </w:r>
      <w:hyperlink r:id="rId7" w:history="1">
        <w:r w:rsidRPr="008A6662">
          <w:rPr>
            <w:rStyle w:val="Hyperlnk"/>
            <w:rFonts w:ascii="GT Eesti Text" w:hAnsi="GT Eesti Text"/>
            <w:color w:val="10294B"/>
            <w:sz w:val="20"/>
            <w:szCs w:val="20"/>
            <w:lang w:val="en-GB" w:eastAsia="en-GB"/>
          </w:rPr>
          <w:t>https://www.mynewsdesk.com/haglofs</w:t>
        </w:r>
      </w:hyperlink>
      <w:r>
        <w:rPr>
          <w:rFonts w:ascii="GT Eesti Text" w:hAnsi="GT Eesti Text" w:cs="Arial"/>
          <w:color w:val="10294B"/>
          <w:sz w:val="20"/>
          <w:szCs w:val="20"/>
          <w:shd w:val="clear" w:color="auto" w:fill="FFFFFF"/>
          <w:lang w:val="en-GB"/>
        </w:rPr>
        <w:br/>
      </w:r>
      <w:r w:rsidRPr="008A6662">
        <w:rPr>
          <w:rFonts w:ascii="GT Eesti Text" w:hAnsi="GT Eesti Text" w:cs="Arial"/>
          <w:color w:val="10294B"/>
          <w:sz w:val="20"/>
          <w:szCs w:val="20"/>
          <w:shd w:val="clear" w:color="auto" w:fill="FFFFFF"/>
          <w:lang w:val="en-GB"/>
        </w:rPr>
        <w:t>For more information, please contact:</w:t>
      </w:r>
    </w:p>
    <w:p w:rsidR="00E76FD9" w:rsidRPr="00EA1611" w:rsidRDefault="00EF4119">
      <w:pPr>
        <w:rPr>
          <w:rFonts w:ascii="GT Eesti Text" w:hAnsi="GT Eesti Text" w:cs="Arial"/>
          <w:color w:val="10294B"/>
          <w:sz w:val="20"/>
          <w:szCs w:val="20"/>
          <w:shd w:val="clear" w:color="auto" w:fill="FFFFFF"/>
          <w:lang w:val="en-GB"/>
        </w:rPr>
      </w:pPr>
      <w:r>
        <w:rPr>
          <w:rFonts w:ascii="GT Eesti Text" w:hAnsi="GT Eesti Text" w:cs="Arial"/>
          <w:color w:val="10294B"/>
          <w:sz w:val="20"/>
          <w:szCs w:val="20"/>
          <w:shd w:val="clear" w:color="auto" w:fill="FFFFFF"/>
          <w:lang w:val="en-GB"/>
        </w:rPr>
        <w:t>Nana Björnberg</w:t>
      </w:r>
      <w:r w:rsidR="00EA1611">
        <w:rPr>
          <w:rFonts w:ascii="GT Eesti Text" w:hAnsi="GT Eesti Text" w:cs="Arial"/>
          <w:color w:val="10294B"/>
          <w:sz w:val="20"/>
          <w:szCs w:val="20"/>
          <w:shd w:val="clear" w:color="auto" w:fill="FFFFFF"/>
          <w:lang w:val="en-GB"/>
        </w:rPr>
        <w:br/>
      </w:r>
      <w:r w:rsidR="00EA1611" w:rsidRPr="008A6662">
        <w:rPr>
          <w:rFonts w:ascii="GT Eesti Text" w:hAnsi="GT Eesti Text" w:cs="Arial"/>
          <w:color w:val="10294B"/>
          <w:sz w:val="20"/>
          <w:szCs w:val="20"/>
          <w:shd w:val="clear" w:color="auto" w:fill="FFFFFF"/>
          <w:lang w:val="en-GB"/>
        </w:rPr>
        <w:t xml:space="preserve">Publishing </w:t>
      </w:r>
      <w:r>
        <w:rPr>
          <w:rFonts w:ascii="GT Eesti Text" w:hAnsi="GT Eesti Text" w:cs="Arial"/>
          <w:color w:val="10294B"/>
          <w:sz w:val="20"/>
          <w:szCs w:val="20"/>
          <w:shd w:val="clear" w:color="auto" w:fill="FFFFFF"/>
          <w:lang w:val="en-GB"/>
        </w:rPr>
        <w:t>Coordinator</w:t>
      </w:r>
      <w:r w:rsidR="00EA1611">
        <w:rPr>
          <w:rFonts w:ascii="GT Eesti Text" w:hAnsi="GT Eesti Text" w:cs="Arial"/>
          <w:color w:val="10294B"/>
          <w:sz w:val="20"/>
          <w:szCs w:val="20"/>
          <w:shd w:val="clear" w:color="auto" w:fill="FFFFFF"/>
          <w:lang w:val="en-GB"/>
        </w:rPr>
        <w:br/>
      </w:r>
      <w:r w:rsidR="00EA1611" w:rsidRPr="008A6662">
        <w:rPr>
          <w:rFonts w:ascii="GT Eesti Text" w:hAnsi="GT Eesti Text" w:cs="Arial"/>
          <w:color w:val="10294B"/>
          <w:sz w:val="20"/>
          <w:szCs w:val="20"/>
          <w:shd w:val="clear" w:color="auto" w:fill="FFFFFF"/>
          <w:lang w:val="en-GB"/>
        </w:rPr>
        <w:t xml:space="preserve">+ 46 </w:t>
      </w:r>
      <w:r>
        <w:rPr>
          <w:rFonts w:ascii="GT Eesti Text" w:hAnsi="GT Eesti Text" w:cs="Arial"/>
          <w:color w:val="10294B"/>
          <w:sz w:val="20"/>
          <w:szCs w:val="20"/>
          <w:shd w:val="clear" w:color="auto" w:fill="FFFFFF"/>
          <w:lang w:val="en-GB"/>
        </w:rPr>
        <w:t>8 584 906 32</w:t>
      </w:r>
      <w:r>
        <w:rPr>
          <w:rFonts w:ascii="GT Eesti Text" w:hAnsi="GT Eesti Text" w:cs="Arial"/>
          <w:color w:val="10294B"/>
          <w:sz w:val="20"/>
          <w:szCs w:val="20"/>
          <w:shd w:val="clear" w:color="auto" w:fill="FFFFFF"/>
          <w:lang w:val="en-GB"/>
        </w:rPr>
        <w:tab/>
      </w:r>
      <w:r w:rsidR="00EA1611">
        <w:rPr>
          <w:rFonts w:ascii="GT Eesti Text" w:hAnsi="GT Eesti Text" w:cs="Arial"/>
          <w:color w:val="10294B"/>
          <w:sz w:val="20"/>
          <w:szCs w:val="20"/>
          <w:shd w:val="clear" w:color="auto" w:fill="FFFFFF"/>
          <w:lang w:val="en-GB"/>
        </w:rPr>
        <w:br/>
      </w:r>
      <w:hyperlink r:id="rId8" w:history="1">
        <w:r>
          <w:rPr>
            <w:rStyle w:val="Hyperlnk"/>
            <w:rFonts w:ascii="GT Eesti Text" w:hAnsi="GT Eesti Text"/>
            <w:color w:val="F63E2F"/>
            <w:sz w:val="20"/>
            <w:szCs w:val="20"/>
            <w:lang w:val="en-GB"/>
          </w:rPr>
          <w:t>nana.bjornberg</w:t>
        </w:r>
        <w:r w:rsidR="00EA1611" w:rsidRPr="008A6662">
          <w:rPr>
            <w:rStyle w:val="Hyperlnk"/>
            <w:rFonts w:ascii="GT Eesti Text" w:hAnsi="GT Eesti Text"/>
            <w:color w:val="F63E2F"/>
            <w:sz w:val="20"/>
            <w:szCs w:val="20"/>
            <w:lang w:val="en-GB"/>
          </w:rPr>
          <w:t>@haglofs.se</w:t>
        </w:r>
      </w:hyperlink>
      <w:r w:rsidR="00EA1611" w:rsidRPr="008A6662">
        <w:rPr>
          <w:rFonts w:ascii="GT Eesti Text" w:hAnsi="GT Eesti Text"/>
          <w:color w:val="F63E2F"/>
          <w:sz w:val="20"/>
          <w:szCs w:val="20"/>
          <w:lang w:val="en-GB"/>
        </w:rPr>
        <w:t xml:space="preserve"> </w:t>
      </w:r>
      <w:bookmarkEnd w:id="0"/>
    </w:p>
    <w:sectPr w:rsidR="00E76FD9" w:rsidRPr="00EA1611" w:rsidSect="004765AE">
      <w:headerReference w:type="default" r:id="rId9"/>
      <w:footerReference w:type="default" r:id="rId10"/>
      <w:pgSz w:w="11900" w:h="16840"/>
      <w:pgMar w:top="2803" w:right="1978" w:bottom="3150" w:left="19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B66" w:rsidRDefault="00511B66">
      <w:pPr>
        <w:spacing w:after="0" w:line="240" w:lineRule="auto"/>
      </w:pPr>
      <w:r>
        <w:separator/>
      </w:r>
    </w:p>
  </w:endnote>
  <w:endnote w:type="continuationSeparator" w:id="0">
    <w:p w:rsidR="00511B66" w:rsidRDefault="00511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T Eesti Text">
    <w:panose1 w:val="00000500000000000000"/>
    <w:charset w:val="00"/>
    <w:family w:val="modern"/>
    <w:notTrueType/>
    <w:pitch w:val="variable"/>
    <w:sig w:usb0="00000007" w:usb1="00000001" w:usb2="00000000" w:usb3="00000000" w:csb0="00000093" w:csb1="00000000"/>
  </w:font>
  <w:font w:name="Haglofs Mittelschrift">
    <w:altName w:val="Haglofs Mittelschrift"/>
    <w:panose1 w:val="00000000000000000000"/>
    <w:charset w:val="00"/>
    <w:family w:val="swiss"/>
    <w:notTrueType/>
    <w:pitch w:val="default"/>
    <w:sig w:usb0="00000003" w:usb1="00000000" w:usb2="00000000" w:usb3="00000000" w:csb0="00000001" w:csb1="00000000"/>
  </w:font>
  <w:font w:name="GT Eesti Display Bold">
    <w:panose1 w:val="000008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AD4" w:rsidRPr="00CF1CA8" w:rsidRDefault="00D33A58" w:rsidP="00CF1CA8">
    <w:pPr>
      <w:jc w:val="center"/>
      <w:rPr>
        <w:rFonts w:ascii="GT Eesti Text" w:hAnsi="GT Eesti Text"/>
        <w:sz w:val="15"/>
        <w:szCs w:val="15"/>
      </w:rPr>
    </w:pPr>
    <w:r w:rsidRPr="00CF1CA8">
      <w:rPr>
        <w:rFonts w:ascii="GT Eesti Text" w:hAnsi="GT Eesti Text"/>
        <w:noProof/>
        <w:color w:val="10294B"/>
        <w:sz w:val="15"/>
        <w:szCs w:val="15"/>
        <w:lang w:eastAsia="sv-SE"/>
      </w:rPr>
      <w:drawing>
        <wp:anchor distT="0" distB="0" distL="114300" distR="114300" simplePos="0" relativeHeight="251659264" behindDoc="0" locked="0" layoutInCell="1" allowOverlap="1" wp14:anchorId="24FA9ED3" wp14:editId="3DABB92D">
          <wp:simplePos x="0" y="0"/>
          <wp:positionH relativeFrom="margin">
            <wp:align>center</wp:align>
          </wp:positionH>
          <wp:positionV relativeFrom="paragraph">
            <wp:posOffset>-479425</wp:posOffset>
          </wp:positionV>
          <wp:extent cx="1743075" cy="464820"/>
          <wp:effectExtent l="0" t="0" r="0"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Server/KUNDER/HAGL/HAGL_0021_Mimic_produktion/ATELJE_KREATOR/04_BILDER/wor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6151" b="28280"/>
                  <a:stretch/>
                </pic:blipFill>
                <pic:spPr bwMode="auto">
                  <a:xfrm>
                    <a:off x="0" y="0"/>
                    <a:ext cx="1743075" cy="464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1CA8" w:rsidRPr="00CF1CA8">
      <w:rPr>
        <w:rFonts w:ascii="GT Eesti Text" w:hAnsi="GT Eesti Text"/>
        <w:color w:val="10294B"/>
        <w:sz w:val="15"/>
        <w:szCs w:val="15"/>
        <w:lang w:val="en-GB"/>
      </w:rPr>
      <w:t xml:space="preserve">More than a century ago, Wiktor Haglöf designed a backpack for local workers in the small Swedish town of Torsång. The creation of this durable, practical backpack would mark the beginning of what has now become one of the world’s largest manufacturers of outdoor clothing, footwear and hardware. The Haglöfs brand is currently marketed to the Nordic region, Europe and Asia, and has been owned by ASICS Corporation since 2010. </w:t>
    </w:r>
    <w:r w:rsidR="00CF1CA8" w:rsidRPr="00CF1CA8">
      <w:rPr>
        <w:rFonts w:ascii="GT Eesti Text" w:hAnsi="GT Eesti Text"/>
        <w:color w:val="10294B"/>
        <w:sz w:val="15"/>
        <w:szCs w:val="15"/>
      </w:rPr>
      <w:t xml:space="preserve">For more info, please visit </w:t>
    </w:r>
    <w:hyperlink r:id="rId2" w:history="1">
      <w:r w:rsidR="00CF1CA8" w:rsidRPr="00CF1CA8">
        <w:rPr>
          <w:rStyle w:val="Hyperlnk"/>
          <w:rFonts w:ascii="GT Eesti Text" w:hAnsi="GT Eesti Text"/>
          <w:color w:val="10294B"/>
          <w:sz w:val="15"/>
          <w:szCs w:val="15"/>
        </w:rPr>
        <w:t>www.haglofs.com</w:t>
      </w:r>
    </w:hyperlink>
  </w:p>
  <w:p w:rsidR="002E5AD4" w:rsidRDefault="00511B66" w:rsidP="002E5AD4">
    <w:pPr>
      <w:jc w:val="center"/>
      <w:rPr>
        <w:sz w:val="15"/>
        <w:szCs w:val="15"/>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B66" w:rsidRDefault="00511B66">
      <w:pPr>
        <w:spacing w:after="0" w:line="240" w:lineRule="auto"/>
      </w:pPr>
      <w:r>
        <w:separator/>
      </w:r>
    </w:p>
  </w:footnote>
  <w:footnote w:type="continuationSeparator" w:id="0">
    <w:p w:rsidR="00511B66" w:rsidRDefault="00511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1E9" w:rsidRDefault="00D33A58" w:rsidP="004561E9">
    <w:pPr>
      <w:pStyle w:val="Sidhuvud"/>
    </w:pPr>
    <w:r>
      <w:rPr>
        <w:noProof/>
        <w:lang w:eastAsia="sv-SE"/>
      </w:rPr>
      <w:drawing>
        <wp:anchor distT="0" distB="0" distL="114300" distR="114300" simplePos="0" relativeHeight="251660288" behindDoc="0" locked="0" layoutInCell="1" allowOverlap="1" wp14:anchorId="0BD5F671" wp14:editId="2A5BF60A">
          <wp:simplePos x="0" y="0"/>
          <wp:positionH relativeFrom="page">
            <wp:posOffset>-45720</wp:posOffset>
          </wp:positionH>
          <wp:positionV relativeFrom="paragraph">
            <wp:posOffset>439</wp:posOffset>
          </wp:positionV>
          <wp:extent cx="7601501" cy="1805356"/>
          <wp:effectExtent l="0" t="0" r="0" b="444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Server/KUNDER/HAGL/HAGL_0021_Mimic_produktion/ATELJE_KREATOR/03_ORIGINAL_PAGAENDE/Header wordmall/Haglofs_head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1501" cy="180535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057AB"/>
    <w:multiLevelType w:val="hybridMultilevel"/>
    <w:tmpl w:val="E996C8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611"/>
    <w:rsid w:val="00040255"/>
    <w:rsid w:val="00066120"/>
    <w:rsid w:val="000922BA"/>
    <w:rsid w:val="00097BD8"/>
    <w:rsid w:val="00121918"/>
    <w:rsid w:val="001333AA"/>
    <w:rsid w:val="00143F06"/>
    <w:rsid w:val="001814AD"/>
    <w:rsid w:val="00200CBE"/>
    <w:rsid w:val="00222D9C"/>
    <w:rsid w:val="002E3684"/>
    <w:rsid w:val="00322A1A"/>
    <w:rsid w:val="00376F01"/>
    <w:rsid w:val="003A4E35"/>
    <w:rsid w:val="003C74BC"/>
    <w:rsid w:val="003E4D6B"/>
    <w:rsid w:val="003F4005"/>
    <w:rsid w:val="00446815"/>
    <w:rsid w:val="004B0A78"/>
    <w:rsid w:val="004B2968"/>
    <w:rsid w:val="00511B66"/>
    <w:rsid w:val="0054644F"/>
    <w:rsid w:val="006078E9"/>
    <w:rsid w:val="00711A08"/>
    <w:rsid w:val="007A08E7"/>
    <w:rsid w:val="007A7473"/>
    <w:rsid w:val="007D2449"/>
    <w:rsid w:val="007D596F"/>
    <w:rsid w:val="00842F11"/>
    <w:rsid w:val="00872207"/>
    <w:rsid w:val="008C14DB"/>
    <w:rsid w:val="00983596"/>
    <w:rsid w:val="00993EF6"/>
    <w:rsid w:val="009E29DE"/>
    <w:rsid w:val="00A05AB7"/>
    <w:rsid w:val="00A426D7"/>
    <w:rsid w:val="00A453B0"/>
    <w:rsid w:val="00A53479"/>
    <w:rsid w:val="00B106FB"/>
    <w:rsid w:val="00B42405"/>
    <w:rsid w:val="00B5001A"/>
    <w:rsid w:val="00B627D0"/>
    <w:rsid w:val="00B90DC7"/>
    <w:rsid w:val="00C3276F"/>
    <w:rsid w:val="00CA1856"/>
    <w:rsid w:val="00CB472C"/>
    <w:rsid w:val="00CC3418"/>
    <w:rsid w:val="00CE49E2"/>
    <w:rsid w:val="00CF1CA8"/>
    <w:rsid w:val="00D26652"/>
    <w:rsid w:val="00D33A58"/>
    <w:rsid w:val="00D53826"/>
    <w:rsid w:val="00D874CE"/>
    <w:rsid w:val="00E33C94"/>
    <w:rsid w:val="00E76FD9"/>
    <w:rsid w:val="00EA1611"/>
    <w:rsid w:val="00EB6214"/>
    <w:rsid w:val="00EC0B5F"/>
    <w:rsid w:val="00ED31CF"/>
    <w:rsid w:val="00ED6084"/>
    <w:rsid w:val="00EE3946"/>
    <w:rsid w:val="00EF4119"/>
    <w:rsid w:val="00F0488E"/>
    <w:rsid w:val="00F51F67"/>
    <w:rsid w:val="00FA77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D833"/>
  <w15:chartTrackingRefBased/>
  <w15:docId w15:val="{DB098D4A-30DC-4D71-A400-FBAF99D1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61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A1611"/>
    <w:pPr>
      <w:tabs>
        <w:tab w:val="center" w:pos="4536"/>
        <w:tab w:val="right" w:pos="9072"/>
      </w:tabs>
      <w:spacing w:after="0" w:line="240" w:lineRule="auto"/>
    </w:pPr>
    <w:rPr>
      <w:rFonts w:ascii="GT Eesti Text" w:hAnsi="GT Eesti Text"/>
      <w:sz w:val="20"/>
      <w:szCs w:val="24"/>
    </w:rPr>
  </w:style>
  <w:style w:type="character" w:customStyle="1" w:styleId="SidhuvudChar">
    <w:name w:val="Sidhuvud Char"/>
    <w:basedOn w:val="Standardstycketeckensnitt"/>
    <w:link w:val="Sidhuvud"/>
    <w:uiPriority w:val="99"/>
    <w:rsid w:val="00EA1611"/>
    <w:rPr>
      <w:rFonts w:ascii="GT Eesti Text" w:hAnsi="GT Eesti Text"/>
      <w:sz w:val="20"/>
      <w:szCs w:val="24"/>
    </w:rPr>
  </w:style>
  <w:style w:type="character" w:styleId="Hyperlnk">
    <w:name w:val="Hyperlink"/>
    <w:basedOn w:val="Standardstycketeckensnitt"/>
    <w:uiPriority w:val="99"/>
    <w:unhideWhenUsed/>
    <w:rsid w:val="00EA1611"/>
    <w:rPr>
      <w:color w:val="0563C1" w:themeColor="hyperlink"/>
      <w:u w:val="single"/>
    </w:rPr>
  </w:style>
  <w:style w:type="paragraph" w:styleId="Liststycke">
    <w:name w:val="List Paragraph"/>
    <w:basedOn w:val="Normal"/>
    <w:uiPriority w:val="34"/>
    <w:qFormat/>
    <w:rsid w:val="00EA1611"/>
    <w:pPr>
      <w:ind w:left="720"/>
      <w:contextualSpacing/>
    </w:pPr>
  </w:style>
  <w:style w:type="paragraph" w:styleId="Ballongtext">
    <w:name w:val="Balloon Text"/>
    <w:basedOn w:val="Normal"/>
    <w:link w:val="BallongtextChar"/>
    <w:uiPriority w:val="99"/>
    <w:semiHidden/>
    <w:unhideWhenUsed/>
    <w:rsid w:val="00872207"/>
    <w:pPr>
      <w:spacing w:after="0" w:line="240" w:lineRule="auto"/>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872207"/>
    <w:rPr>
      <w:rFonts w:ascii="Times New Roman" w:hAnsi="Times New Roman" w:cs="Times New Roman"/>
      <w:sz w:val="18"/>
      <w:szCs w:val="18"/>
    </w:rPr>
  </w:style>
  <w:style w:type="paragraph" w:styleId="Sidfot">
    <w:name w:val="footer"/>
    <w:basedOn w:val="Normal"/>
    <w:link w:val="SidfotChar"/>
    <w:uiPriority w:val="99"/>
    <w:unhideWhenUsed/>
    <w:rsid w:val="000922B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922BA"/>
  </w:style>
  <w:style w:type="character" w:styleId="Olstomnmnande">
    <w:name w:val="Unresolved Mention"/>
    <w:basedOn w:val="Standardstycketeckensnitt"/>
    <w:uiPriority w:val="99"/>
    <w:semiHidden/>
    <w:unhideWhenUsed/>
    <w:rsid w:val="00EF411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6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a.wigge@haglofs.se" TargetMode="External"/><Relationship Id="rId3" Type="http://schemas.openxmlformats.org/officeDocument/2006/relationships/settings" Target="settings.xml"/><Relationship Id="rId7" Type="http://schemas.openxmlformats.org/officeDocument/2006/relationships/hyperlink" Target="https://www.mynewsdesk.com/haglof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haglofs.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214</Words>
  <Characters>1138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Björnberg</dc:creator>
  <cp:keywords/>
  <dc:description/>
  <cp:lastModifiedBy>Nana Björnberg</cp:lastModifiedBy>
  <cp:revision>15</cp:revision>
  <dcterms:created xsi:type="dcterms:W3CDTF">2018-06-28T07:39:00Z</dcterms:created>
  <dcterms:modified xsi:type="dcterms:W3CDTF">2018-07-03T11:52:00Z</dcterms:modified>
</cp:coreProperties>
</file>