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37B" w14:textId="74A74C1A" w:rsidR="009834B4" w:rsidRPr="00744AE2" w:rsidRDefault="00211E08" w:rsidP="004A6D24">
      <w:pPr>
        <w:rPr>
          <w:color w:val="3B3838" w:themeColor="background2" w:themeShade="40"/>
          <w:u w:val="single"/>
          <w:lang w:eastAsia="zh-CN"/>
        </w:rPr>
      </w:pPr>
      <w:r>
        <w:rPr>
          <w:rFonts w:hint="eastAsia"/>
          <w:color w:val="3B3838" w:themeColor="background2" w:themeShade="40"/>
          <w:u w:val="single"/>
          <w:lang w:eastAsia="zh-CN"/>
        </w:rPr>
        <w:t>新闻发布</w:t>
      </w:r>
      <w:r w:rsidR="007F37CD" w:rsidRPr="00744AE2">
        <w:rPr>
          <w:color w:val="3B3838" w:themeColor="background2" w:themeShade="40"/>
          <w:u w:val="single"/>
          <w:lang w:eastAsia="zh-CN"/>
        </w:rPr>
        <w:t>,</w:t>
      </w:r>
      <w:r w:rsidR="00487DE1" w:rsidRPr="00744AE2">
        <w:rPr>
          <w:color w:val="3B3838" w:themeColor="background2" w:themeShade="40"/>
          <w:u w:val="single"/>
          <w:lang w:eastAsia="zh-CN"/>
        </w:rPr>
        <w:t xml:space="preserve"> </w:t>
      </w:r>
      <w:r>
        <w:rPr>
          <w:color w:val="3B3838" w:themeColor="background2" w:themeShade="40"/>
          <w:u w:val="single"/>
          <w:lang w:eastAsia="zh-CN"/>
        </w:rPr>
        <w:t>2021</w:t>
      </w:r>
      <w:r>
        <w:rPr>
          <w:rFonts w:hint="eastAsia"/>
          <w:color w:val="3B3838" w:themeColor="background2" w:themeShade="40"/>
          <w:u w:val="single"/>
          <w:lang w:eastAsia="zh-CN"/>
        </w:rPr>
        <w:t>年</w:t>
      </w:r>
      <w:r>
        <w:rPr>
          <w:rFonts w:hint="eastAsia"/>
          <w:color w:val="3B3838" w:themeColor="background2" w:themeShade="40"/>
          <w:u w:val="single"/>
          <w:lang w:eastAsia="zh-CN"/>
        </w:rPr>
        <w:t>6</w:t>
      </w:r>
      <w:r>
        <w:rPr>
          <w:rFonts w:hint="eastAsia"/>
          <w:color w:val="3B3838" w:themeColor="background2" w:themeShade="40"/>
          <w:u w:val="single"/>
          <w:lang w:eastAsia="zh-CN"/>
        </w:rPr>
        <w:t>月</w:t>
      </w:r>
      <w:r w:rsidRPr="005D2220">
        <w:rPr>
          <w:rFonts w:hint="eastAsia"/>
          <w:color w:val="3B3838" w:themeColor="background2" w:themeShade="40"/>
          <w:u w:val="single"/>
          <w:lang w:eastAsia="zh-CN"/>
        </w:rPr>
        <w:t>2</w:t>
      </w:r>
      <w:r w:rsidR="009C13D6" w:rsidRPr="005D2220">
        <w:rPr>
          <w:color w:val="3B3838" w:themeColor="background2" w:themeShade="40"/>
          <w:u w:val="single"/>
          <w:lang w:eastAsia="zh-CN"/>
        </w:rPr>
        <w:t>2</w:t>
      </w:r>
      <w:r w:rsidRPr="005D2220">
        <w:rPr>
          <w:rFonts w:hint="eastAsia"/>
          <w:color w:val="3B3838" w:themeColor="background2" w:themeShade="40"/>
          <w:u w:val="single"/>
          <w:lang w:eastAsia="zh-CN"/>
        </w:rPr>
        <w:t>日</w:t>
      </w:r>
    </w:p>
    <w:p w14:paraId="0FC1CFFC" w14:textId="1F7363D0" w:rsidR="002B532D" w:rsidRDefault="002B532D" w:rsidP="00254582">
      <w:pPr>
        <w:pStyle w:val="Heading1"/>
        <w:rPr>
          <w:lang w:eastAsia="zh-CN"/>
        </w:rPr>
      </w:pPr>
      <w:r>
        <w:rPr>
          <w:rFonts w:hint="eastAsia"/>
          <w:lang w:eastAsia="zh-CN"/>
        </w:rPr>
        <w:t>蓝界科技</w:t>
      </w:r>
      <w:r w:rsidR="001A4016">
        <w:rPr>
          <w:rFonts w:hint="eastAsia"/>
          <w:lang w:eastAsia="zh-CN"/>
        </w:rPr>
        <w:t>将</w:t>
      </w:r>
      <w:r w:rsidR="00B06D51">
        <w:rPr>
          <w:rFonts w:hint="eastAsia"/>
          <w:lang w:eastAsia="zh-CN"/>
        </w:rPr>
        <w:t>参与</w:t>
      </w:r>
      <w:r w:rsidR="00B40240">
        <w:rPr>
          <w:rFonts w:hint="eastAsia"/>
          <w:lang w:eastAsia="zh-CN"/>
        </w:rPr>
        <w:t>欧洲共同利益重要项目（</w:t>
      </w:r>
      <w:r w:rsidR="00B40240">
        <w:rPr>
          <w:rFonts w:hint="eastAsia"/>
          <w:lang w:eastAsia="zh-CN"/>
        </w:rPr>
        <w:t>I</w:t>
      </w:r>
      <w:r w:rsidR="00B40240">
        <w:rPr>
          <w:lang w:eastAsia="zh-CN"/>
        </w:rPr>
        <w:t>PCEI</w:t>
      </w:r>
      <w:r w:rsidR="00B40240">
        <w:rPr>
          <w:rFonts w:hint="eastAsia"/>
          <w:lang w:eastAsia="zh-CN"/>
        </w:rPr>
        <w:t>）</w:t>
      </w:r>
    </w:p>
    <w:p w14:paraId="28FF32CB" w14:textId="5FD67592" w:rsidR="00487DE1" w:rsidRPr="00744AE2" w:rsidRDefault="3B9EA4DD" w:rsidP="00487DE1">
      <w:r>
        <w:rPr>
          <w:noProof/>
        </w:rPr>
        <w:drawing>
          <wp:inline distT="0" distB="0" distL="0" distR="0" wp14:anchorId="59AEDEE8" wp14:editId="515FC6F9">
            <wp:extent cx="5581648" cy="310091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1648" cy="3100915"/>
                    </a:xfrm>
                    <a:prstGeom prst="rect">
                      <a:avLst/>
                    </a:prstGeom>
                  </pic:spPr>
                </pic:pic>
              </a:graphicData>
            </a:graphic>
          </wp:inline>
        </w:drawing>
      </w:r>
    </w:p>
    <w:p w14:paraId="493088BA" w14:textId="43ABE978" w:rsidR="007A5788" w:rsidRDefault="007A5788" w:rsidP="00487DE1">
      <w:pPr>
        <w:rPr>
          <w:i/>
          <w:lang w:eastAsia="zh-CN"/>
        </w:rPr>
      </w:pPr>
      <w:r>
        <w:rPr>
          <w:rFonts w:hint="eastAsia"/>
          <w:i/>
          <w:lang w:eastAsia="zh-CN"/>
        </w:rPr>
        <w:t>蓝界科技的甲醇燃料电池技术将支持重型运输行业的绿色转型</w:t>
      </w:r>
    </w:p>
    <w:p w14:paraId="2B35443C" w14:textId="07769A60" w:rsidR="00E61CE0" w:rsidRDefault="007A5788" w:rsidP="00487DE1">
      <w:pPr>
        <w:pStyle w:val="Heading2"/>
        <w:rPr>
          <w:lang w:eastAsia="zh-CN"/>
        </w:rPr>
      </w:pPr>
      <w:r>
        <w:rPr>
          <w:rFonts w:hint="eastAsia"/>
          <w:lang w:eastAsia="zh-CN"/>
        </w:rPr>
        <w:t>丹麦工业</w:t>
      </w:r>
      <w:r w:rsidR="00E61CE0">
        <w:rPr>
          <w:rFonts w:hint="eastAsia"/>
          <w:lang w:eastAsia="zh-CN"/>
        </w:rPr>
        <w:t>、商业与金融事业</w:t>
      </w:r>
      <w:r>
        <w:rPr>
          <w:rFonts w:hint="eastAsia"/>
          <w:lang w:eastAsia="zh-CN"/>
        </w:rPr>
        <w:t>部</w:t>
      </w:r>
      <w:r w:rsidR="00E61CE0">
        <w:rPr>
          <w:rFonts w:hint="eastAsia"/>
          <w:lang w:eastAsia="zh-CN"/>
        </w:rPr>
        <w:t>（</w:t>
      </w:r>
      <w:r w:rsidR="004D7C7C">
        <w:t xml:space="preserve">The Danish </w:t>
      </w:r>
      <w:r w:rsidR="00333ED0" w:rsidRPr="00333ED0">
        <w:t>Ministry of Industry, Business and Financial Affairs</w:t>
      </w:r>
      <w:r w:rsidR="00E61CE0">
        <w:rPr>
          <w:rFonts w:hint="eastAsia"/>
          <w:lang w:eastAsia="zh-CN"/>
        </w:rPr>
        <w:t>）宣布</w:t>
      </w:r>
      <w:r w:rsidR="00EA5FC6">
        <w:rPr>
          <w:rFonts w:hint="eastAsia"/>
          <w:lang w:eastAsia="zh-CN"/>
        </w:rPr>
        <w:t>奥尔堡</w:t>
      </w:r>
      <w:r w:rsidR="000E673C">
        <w:rPr>
          <w:rFonts w:hint="eastAsia"/>
          <w:lang w:eastAsia="zh-CN"/>
        </w:rPr>
        <w:t>绿色碳</w:t>
      </w:r>
      <w:r w:rsidR="00930E1B">
        <w:rPr>
          <w:rFonts w:hint="eastAsia"/>
          <w:lang w:eastAsia="zh-CN"/>
        </w:rPr>
        <w:t>捕集与利用中心</w:t>
      </w:r>
      <w:r w:rsidR="00EA5FC6">
        <w:rPr>
          <w:rFonts w:hint="eastAsia"/>
          <w:lang w:eastAsia="zh-CN"/>
        </w:rPr>
        <w:t>项目（</w:t>
      </w:r>
      <w:r w:rsidR="00EA5FC6">
        <w:rPr>
          <w:rFonts w:hint="eastAsia"/>
          <w:lang w:eastAsia="zh-CN"/>
        </w:rPr>
        <w:t>Green</w:t>
      </w:r>
      <w:r w:rsidR="00EA5FC6">
        <w:rPr>
          <w:lang w:eastAsia="zh-CN"/>
        </w:rPr>
        <w:t xml:space="preserve"> CCU Hub Aalborg project</w:t>
      </w:r>
      <w:r w:rsidR="00EA5FC6">
        <w:rPr>
          <w:rFonts w:hint="eastAsia"/>
          <w:lang w:eastAsia="zh-CN"/>
        </w:rPr>
        <w:t>）</w:t>
      </w:r>
      <w:r w:rsidR="009271F8">
        <w:rPr>
          <w:rFonts w:hint="eastAsia"/>
          <w:lang w:eastAsia="zh-CN"/>
        </w:rPr>
        <w:t>已通过预审，</w:t>
      </w:r>
      <w:r w:rsidR="007B4E59">
        <w:rPr>
          <w:rFonts w:hint="eastAsia"/>
          <w:lang w:eastAsia="zh-CN"/>
        </w:rPr>
        <w:t>将进入</w:t>
      </w:r>
      <w:r w:rsidR="00392418">
        <w:rPr>
          <w:rFonts w:hint="eastAsia"/>
          <w:lang w:eastAsia="zh-CN"/>
        </w:rPr>
        <w:t>下一阶段的</w:t>
      </w:r>
      <w:r w:rsidR="00D73AAB">
        <w:rPr>
          <w:rFonts w:hint="eastAsia"/>
          <w:lang w:eastAsia="zh-CN"/>
        </w:rPr>
        <w:t>欧洲共同利益重要项目（</w:t>
      </w:r>
      <w:r w:rsidR="00D73AAB">
        <w:rPr>
          <w:rFonts w:hint="eastAsia"/>
          <w:lang w:eastAsia="zh-CN"/>
        </w:rPr>
        <w:t>I</w:t>
      </w:r>
      <w:r w:rsidR="00D73AAB">
        <w:rPr>
          <w:lang w:eastAsia="zh-CN"/>
        </w:rPr>
        <w:t>PCEI</w:t>
      </w:r>
      <w:r w:rsidR="00D73AAB">
        <w:rPr>
          <w:rFonts w:hint="eastAsia"/>
          <w:lang w:eastAsia="zh-CN"/>
        </w:rPr>
        <w:t>）</w:t>
      </w:r>
      <w:r w:rsidR="00B06D51">
        <w:rPr>
          <w:rFonts w:hint="eastAsia"/>
          <w:lang w:eastAsia="zh-CN"/>
        </w:rPr>
        <w:t>评审</w:t>
      </w:r>
      <w:r w:rsidR="000822B2">
        <w:rPr>
          <w:rFonts w:hint="eastAsia"/>
          <w:lang w:eastAsia="zh-CN"/>
        </w:rPr>
        <w:t>。</w:t>
      </w:r>
      <w:r w:rsidR="00C82911">
        <w:rPr>
          <w:rFonts w:hint="eastAsia"/>
          <w:lang w:eastAsia="zh-CN"/>
        </w:rPr>
        <w:t>蓝界科技</w:t>
      </w:r>
      <w:r w:rsidR="00AB4E27">
        <w:rPr>
          <w:rFonts w:hint="eastAsia"/>
          <w:lang w:eastAsia="zh-CN"/>
        </w:rPr>
        <w:t>作为</w:t>
      </w:r>
      <w:r w:rsidR="00392418">
        <w:rPr>
          <w:rFonts w:hint="eastAsia"/>
          <w:lang w:eastAsia="zh-CN"/>
        </w:rPr>
        <w:t>该</w:t>
      </w:r>
      <w:r w:rsidR="00C82911">
        <w:rPr>
          <w:rFonts w:hint="eastAsia"/>
          <w:lang w:eastAsia="zh-CN"/>
        </w:rPr>
        <w:t>项目</w:t>
      </w:r>
      <w:r w:rsidR="00AB4E27">
        <w:rPr>
          <w:rFonts w:hint="eastAsia"/>
          <w:lang w:eastAsia="zh-CN"/>
        </w:rPr>
        <w:t>的</w:t>
      </w:r>
      <w:r w:rsidR="00C82911">
        <w:rPr>
          <w:rFonts w:hint="eastAsia"/>
          <w:lang w:eastAsia="zh-CN"/>
        </w:rPr>
        <w:t>燃料电池合作伙伴</w:t>
      </w:r>
      <w:r w:rsidR="0000480B">
        <w:rPr>
          <w:rFonts w:hint="eastAsia"/>
          <w:lang w:eastAsia="zh-CN"/>
        </w:rPr>
        <w:t>，</w:t>
      </w:r>
      <w:r w:rsidR="00C82911">
        <w:rPr>
          <w:rFonts w:hint="eastAsia"/>
          <w:lang w:eastAsia="zh-CN"/>
        </w:rPr>
        <w:t>将</w:t>
      </w:r>
      <w:r w:rsidR="00803934">
        <w:rPr>
          <w:rFonts w:hint="eastAsia"/>
          <w:lang w:eastAsia="zh-CN"/>
        </w:rPr>
        <w:t>在这一项目中</w:t>
      </w:r>
      <w:r w:rsidR="00C82911">
        <w:rPr>
          <w:rFonts w:hint="eastAsia"/>
          <w:lang w:eastAsia="zh-CN"/>
        </w:rPr>
        <w:t>扮演重要角色。</w:t>
      </w:r>
      <w:r w:rsidR="00C82911">
        <w:rPr>
          <w:rFonts w:hint="eastAsia"/>
          <w:lang w:eastAsia="zh-CN"/>
        </w:rPr>
        <w:t xml:space="preserve"> </w:t>
      </w:r>
    </w:p>
    <w:p w14:paraId="6475FB40" w14:textId="77777777" w:rsidR="00884513" w:rsidRPr="00884513" w:rsidRDefault="00884513" w:rsidP="00884513">
      <w:pPr>
        <w:rPr>
          <w:lang w:eastAsia="zh-CN"/>
        </w:rPr>
      </w:pPr>
    </w:p>
    <w:p w14:paraId="6B84E8D8" w14:textId="01789A4E" w:rsidR="00487DE1" w:rsidRPr="00F65542" w:rsidRDefault="006174CC" w:rsidP="00487DE1">
      <w:pPr>
        <w:rPr>
          <w:lang w:eastAsia="zh-CN"/>
        </w:rPr>
      </w:pPr>
      <w:r>
        <w:rPr>
          <w:rFonts w:hint="eastAsia"/>
          <w:lang w:eastAsia="zh-CN"/>
        </w:rPr>
        <w:t>欧洲</w:t>
      </w:r>
      <w:r w:rsidR="00FC2E87">
        <w:rPr>
          <w:rFonts w:hint="eastAsia"/>
          <w:lang w:eastAsia="zh-CN"/>
        </w:rPr>
        <w:t>共同利益</w:t>
      </w:r>
      <w:r w:rsidR="0043711C">
        <w:rPr>
          <w:rFonts w:hint="eastAsia"/>
          <w:lang w:eastAsia="zh-CN"/>
        </w:rPr>
        <w:t>重要</w:t>
      </w:r>
      <w:r w:rsidR="00FC2E87">
        <w:rPr>
          <w:rFonts w:hint="eastAsia"/>
          <w:lang w:eastAsia="zh-CN"/>
        </w:rPr>
        <w:t>项目</w:t>
      </w:r>
      <w:r w:rsidR="00EA2126">
        <w:rPr>
          <w:rFonts w:hint="eastAsia"/>
          <w:lang w:eastAsia="zh-CN"/>
        </w:rPr>
        <w:t>（</w:t>
      </w:r>
      <w:r w:rsidR="00EA2126">
        <w:rPr>
          <w:rFonts w:hint="eastAsia"/>
          <w:lang w:eastAsia="zh-CN"/>
        </w:rPr>
        <w:t>I</w:t>
      </w:r>
      <w:r w:rsidR="00EA2126">
        <w:rPr>
          <w:lang w:eastAsia="zh-CN"/>
        </w:rPr>
        <w:t>PCEI</w:t>
      </w:r>
      <w:r w:rsidR="00EA2126">
        <w:rPr>
          <w:rFonts w:hint="eastAsia"/>
          <w:lang w:eastAsia="zh-CN"/>
        </w:rPr>
        <w:t>）</w:t>
      </w:r>
      <w:r w:rsidR="00FC2E87">
        <w:rPr>
          <w:rFonts w:hint="eastAsia"/>
          <w:lang w:eastAsia="zh-CN"/>
        </w:rPr>
        <w:t>是欧盟</w:t>
      </w:r>
      <w:r w:rsidR="00A4256C">
        <w:rPr>
          <w:rFonts w:hint="eastAsia"/>
          <w:lang w:eastAsia="zh-CN"/>
        </w:rPr>
        <w:t>为强化氢</w:t>
      </w:r>
      <w:r w:rsidR="00AC0A87">
        <w:rPr>
          <w:rFonts w:hint="eastAsia"/>
          <w:lang w:eastAsia="zh-CN"/>
        </w:rPr>
        <w:t>产业</w:t>
      </w:r>
      <w:r w:rsidR="00A4256C">
        <w:rPr>
          <w:rFonts w:hint="eastAsia"/>
          <w:lang w:eastAsia="zh-CN"/>
        </w:rPr>
        <w:t>价值链和推进绿色转型</w:t>
      </w:r>
      <w:r w:rsidR="00BF33FA">
        <w:rPr>
          <w:rFonts w:hint="eastAsia"/>
          <w:lang w:eastAsia="zh-CN"/>
        </w:rPr>
        <w:t>所做的共同努力。</w:t>
      </w:r>
      <w:r w:rsidR="00884513">
        <w:rPr>
          <w:rFonts w:hint="eastAsia"/>
          <w:lang w:eastAsia="zh-CN"/>
        </w:rPr>
        <w:t>日前，</w:t>
      </w:r>
      <w:r w:rsidR="00CA7B5A">
        <w:rPr>
          <w:rFonts w:hint="eastAsia"/>
          <w:lang w:eastAsia="zh-CN"/>
        </w:rPr>
        <w:t>丹麦议会以绝大多数票同意</w:t>
      </w:r>
      <w:r w:rsidR="0000480B">
        <w:rPr>
          <w:rFonts w:hint="eastAsia"/>
          <w:lang w:eastAsia="zh-CN"/>
        </w:rPr>
        <w:t>对丹麦</w:t>
      </w:r>
      <w:r w:rsidR="00884513">
        <w:rPr>
          <w:rFonts w:hint="eastAsia"/>
          <w:lang w:eastAsia="zh-CN"/>
        </w:rPr>
        <w:t>“</w:t>
      </w:r>
      <w:r w:rsidR="0000480B">
        <w:rPr>
          <w:rFonts w:hint="eastAsia"/>
          <w:lang w:eastAsia="zh-CN"/>
        </w:rPr>
        <w:t>电力向多种能源转换</w:t>
      </w:r>
      <w:r w:rsidR="00884513">
        <w:rPr>
          <w:rFonts w:hint="eastAsia"/>
          <w:lang w:eastAsia="zh-CN"/>
        </w:rPr>
        <w:t>“</w:t>
      </w:r>
      <w:r w:rsidR="0000480B">
        <w:rPr>
          <w:rFonts w:hint="eastAsia"/>
          <w:lang w:eastAsia="zh-CN"/>
        </w:rPr>
        <w:t>技术（</w:t>
      </w:r>
      <w:r w:rsidR="0000480B">
        <w:rPr>
          <w:rFonts w:hint="eastAsia"/>
          <w:lang w:eastAsia="zh-CN"/>
        </w:rPr>
        <w:t>Power</w:t>
      </w:r>
      <w:r w:rsidR="0000480B">
        <w:rPr>
          <w:lang w:eastAsia="zh-CN"/>
        </w:rPr>
        <w:t>-to-X technology</w:t>
      </w:r>
      <w:r w:rsidR="0000480B">
        <w:rPr>
          <w:rFonts w:hint="eastAsia"/>
          <w:lang w:eastAsia="zh-CN"/>
        </w:rPr>
        <w:t>）</w:t>
      </w:r>
      <w:r w:rsidR="00B0543C">
        <w:rPr>
          <w:rFonts w:hint="eastAsia"/>
          <w:lang w:eastAsia="zh-CN"/>
        </w:rPr>
        <w:t>的发展进行高达八亿五千万丹麦克朗的拨款，</w:t>
      </w:r>
      <w:r w:rsidR="006F21C6">
        <w:rPr>
          <w:rFonts w:hint="eastAsia"/>
          <w:lang w:eastAsia="zh-CN"/>
        </w:rPr>
        <w:t>参与</w:t>
      </w:r>
      <w:r w:rsidR="00852208">
        <w:rPr>
          <w:rFonts w:hint="eastAsia"/>
          <w:lang w:eastAsia="zh-CN"/>
        </w:rPr>
        <w:t>欧洲共同利益重要项目</w:t>
      </w:r>
      <w:r w:rsidR="00330EA8">
        <w:rPr>
          <w:rFonts w:hint="eastAsia"/>
          <w:lang w:eastAsia="zh-CN"/>
        </w:rPr>
        <w:t>。</w:t>
      </w:r>
    </w:p>
    <w:p w14:paraId="34019DF8" w14:textId="77777777" w:rsidR="00E041D8" w:rsidRDefault="00E041D8" w:rsidP="005D416B">
      <w:pPr>
        <w:rPr>
          <w:lang w:eastAsia="zh-CN"/>
        </w:rPr>
      </w:pPr>
    </w:p>
    <w:p w14:paraId="74E1BB36" w14:textId="4B1D68B3" w:rsidR="00F43D48" w:rsidRDefault="00330EA8" w:rsidP="005D416B">
      <w:pPr>
        <w:rPr>
          <w:lang w:eastAsia="zh-CN"/>
        </w:rPr>
      </w:pPr>
      <w:r>
        <w:rPr>
          <w:rFonts w:hint="eastAsia"/>
          <w:lang w:eastAsia="zh-CN"/>
        </w:rPr>
        <w:t>蓝界科技作为燃料电池</w:t>
      </w:r>
      <w:r w:rsidR="0049574E">
        <w:rPr>
          <w:rFonts w:hint="eastAsia"/>
          <w:lang w:eastAsia="zh-CN"/>
        </w:rPr>
        <w:t>合作伙伴加入了奥尔堡绿色碳捕集与利用中心项目，</w:t>
      </w:r>
      <w:r w:rsidR="00BB547A">
        <w:rPr>
          <w:rFonts w:hint="eastAsia"/>
          <w:lang w:eastAsia="zh-CN"/>
        </w:rPr>
        <w:t>在该项目中，蓝界科技将研发和展示燃料电池技术，实现</w:t>
      </w:r>
      <w:r w:rsidR="0079558A">
        <w:rPr>
          <w:rFonts w:hint="eastAsia"/>
          <w:lang w:eastAsia="zh-CN"/>
        </w:rPr>
        <w:t>电甲醇</w:t>
      </w:r>
      <w:r w:rsidR="00C1028E">
        <w:rPr>
          <w:rFonts w:hint="eastAsia"/>
          <w:lang w:eastAsia="zh-CN"/>
        </w:rPr>
        <w:t>燃料</w:t>
      </w:r>
      <w:r w:rsidR="0079558A">
        <w:rPr>
          <w:rFonts w:hint="eastAsia"/>
          <w:lang w:eastAsia="zh-CN"/>
        </w:rPr>
        <w:t>短期内</w:t>
      </w:r>
      <w:r w:rsidR="00AA764A">
        <w:rPr>
          <w:rFonts w:hint="eastAsia"/>
          <w:lang w:eastAsia="zh-CN"/>
        </w:rPr>
        <w:t>在重型运输领域</w:t>
      </w:r>
      <w:r w:rsidR="0079558A">
        <w:rPr>
          <w:rFonts w:hint="eastAsia"/>
          <w:lang w:eastAsia="zh-CN"/>
        </w:rPr>
        <w:t>和长期内在船运领域</w:t>
      </w:r>
      <w:r w:rsidR="00AA764A">
        <w:rPr>
          <w:rFonts w:hint="eastAsia"/>
          <w:lang w:eastAsia="zh-CN"/>
        </w:rPr>
        <w:t>的有效利用。</w:t>
      </w:r>
      <w:r w:rsidR="00DA638C">
        <w:rPr>
          <w:rFonts w:hint="eastAsia"/>
          <w:lang w:eastAsia="zh-CN"/>
        </w:rPr>
        <w:t>该项目的其他主要合作伙伴</w:t>
      </w:r>
      <w:r w:rsidR="008F2E87">
        <w:rPr>
          <w:rFonts w:hint="eastAsia"/>
          <w:lang w:eastAsia="zh-CN"/>
        </w:rPr>
        <w:t>有：</w:t>
      </w:r>
      <w:r w:rsidR="00DA638C">
        <w:rPr>
          <w:rFonts w:hint="eastAsia"/>
          <w:lang w:eastAsia="zh-CN"/>
        </w:rPr>
        <w:t>电甲醇</w:t>
      </w:r>
      <w:r w:rsidR="00C1028E">
        <w:rPr>
          <w:rFonts w:hint="eastAsia"/>
          <w:lang w:eastAsia="zh-CN"/>
        </w:rPr>
        <w:t>燃料</w:t>
      </w:r>
      <w:r w:rsidR="00DA638C">
        <w:rPr>
          <w:rFonts w:hint="eastAsia"/>
          <w:lang w:eastAsia="zh-CN"/>
        </w:rPr>
        <w:t>生产商</w:t>
      </w:r>
      <w:r w:rsidR="003A64A2" w:rsidRPr="003A64A2">
        <w:rPr>
          <w:lang w:eastAsia="zh-CN"/>
        </w:rPr>
        <w:t>R</w:t>
      </w:r>
      <w:r w:rsidR="00E7262F">
        <w:rPr>
          <w:lang w:eastAsia="zh-CN"/>
        </w:rPr>
        <w:t>e</w:t>
      </w:r>
      <w:r w:rsidR="00EF1320">
        <w:rPr>
          <w:lang w:eastAsia="zh-CN"/>
        </w:rPr>
        <w:t>i</w:t>
      </w:r>
      <w:r w:rsidR="003A64A2" w:rsidRPr="003A64A2">
        <w:rPr>
          <w:lang w:eastAsia="zh-CN"/>
        </w:rPr>
        <w:t>ntegrate</w:t>
      </w:r>
      <w:r w:rsidR="00A2758B">
        <w:rPr>
          <w:rFonts w:hint="eastAsia"/>
          <w:lang w:eastAsia="zh-CN"/>
        </w:rPr>
        <w:t>、太</w:t>
      </w:r>
      <w:r w:rsidR="00A2758B">
        <w:rPr>
          <w:rFonts w:hint="eastAsia"/>
          <w:lang w:eastAsia="zh-CN"/>
        </w:rPr>
        <w:lastRenderedPageBreak/>
        <w:t>阳能</w:t>
      </w:r>
      <w:r w:rsidR="00C1028E">
        <w:rPr>
          <w:rFonts w:hint="eastAsia"/>
          <w:lang w:eastAsia="zh-CN"/>
        </w:rPr>
        <w:t>和</w:t>
      </w:r>
      <w:r w:rsidR="00A2758B">
        <w:rPr>
          <w:rFonts w:hint="eastAsia"/>
          <w:lang w:eastAsia="zh-CN"/>
        </w:rPr>
        <w:t>风能公司</w:t>
      </w:r>
      <w:r w:rsidR="003A64A2" w:rsidRPr="003A64A2">
        <w:rPr>
          <w:lang w:eastAsia="zh-CN"/>
        </w:rPr>
        <w:t>European Energy</w:t>
      </w:r>
      <w:r w:rsidR="00A2758B">
        <w:rPr>
          <w:rFonts w:hint="eastAsia"/>
          <w:lang w:eastAsia="zh-CN"/>
        </w:rPr>
        <w:t>和奥尔堡港</w:t>
      </w:r>
      <w:r w:rsidR="000839A3">
        <w:rPr>
          <w:rFonts w:hint="eastAsia"/>
          <w:lang w:eastAsia="zh-CN"/>
        </w:rPr>
        <w:t>（</w:t>
      </w:r>
      <w:r w:rsidR="005914C9">
        <w:rPr>
          <w:rFonts w:hint="eastAsia"/>
          <w:lang w:eastAsia="zh-CN"/>
        </w:rPr>
        <w:t>奥尔堡港主要负责</w:t>
      </w:r>
      <w:r w:rsidR="00AF575F">
        <w:rPr>
          <w:rFonts w:hint="eastAsia"/>
          <w:lang w:eastAsia="zh-CN"/>
        </w:rPr>
        <w:t>项目场地准备和电甲醇</w:t>
      </w:r>
      <w:r w:rsidR="000839A3">
        <w:rPr>
          <w:rFonts w:hint="eastAsia"/>
          <w:lang w:eastAsia="zh-CN"/>
        </w:rPr>
        <w:t>燃料</w:t>
      </w:r>
      <w:r w:rsidR="00AF575F">
        <w:rPr>
          <w:rFonts w:hint="eastAsia"/>
          <w:lang w:eastAsia="zh-CN"/>
        </w:rPr>
        <w:t>存储设施</w:t>
      </w:r>
      <w:r w:rsidR="000839A3">
        <w:rPr>
          <w:rFonts w:hint="eastAsia"/>
          <w:lang w:eastAsia="zh-CN"/>
        </w:rPr>
        <w:t>铺设）</w:t>
      </w:r>
      <w:r w:rsidR="00AF575F">
        <w:rPr>
          <w:rFonts w:hint="eastAsia"/>
          <w:lang w:eastAsia="zh-CN"/>
        </w:rPr>
        <w:t>。</w:t>
      </w:r>
    </w:p>
    <w:p w14:paraId="659DB19F" w14:textId="46BC3DAF" w:rsidR="00BE0DAC" w:rsidRDefault="00BE0DAC" w:rsidP="00F43D48">
      <w:pPr>
        <w:rPr>
          <w:lang w:eastAsia="zh-CN"/>
        </w:rPr>
      </w:pPr>
    </w:p>
    <w:p w14:paraId="6E187F04" w14:textId="5FEC6FAC" w:rsidR="007D5649" w:rsidRDefault="00761CAA" w:rsidP="005D416B">
      <w:pPr>
        <w:rPr>
          <w:lang w:eastAsia="zh-CN"/>
        </w:rPr>
      </w:pPr>
      <w:r>
        <w:rPr>
          <w:rFonts w:hint="eastAsia"/>
          <w:lang w:eastAsia="zh-CN"/>
        </w:rPr>
        <w:t>该项目目标是年产</w:t>
      </w:r>
      <w:r w:rsidR="007D5649">
        <w:rPr>
          <w:rFonts w:hint="eastAsia"/>
          <w:lang w:eastAsia="zh-CN"/>
        </w:rPr>
        <w:t>7</w:t>
      </w:r>
      <w:r w:rsidR="007D5649">
        <w:rPr>
          <w:lang w:eastAsia="zh-CN"/>
        </w:rPr>
        <w:t>5</w:t>
      </w:r>
      <w:r w:rsidR="007D5649">
        <w:rPr>
          <w:rFonts w:hint="eastAsia"/>
          <w:lang w:eastAsia="zh-CN"/>
        </w:rPr>
        <w:t>,</w:t>
      </w:r>
      <w:r w:rsidR="007D5649">
        <w:rPr>
          <w:lang w:eastAsia="zh-CN"/>
        </w:rPr>
        <w:t>000</w:t>
      </w:r>
      <w:r w:rsidR="007D5649">
        <w:rPr>
          <w:rFonts w:hint="eastAsia"/>
          <w:lang w:eastAsia="zh-CN"/>
        </w:rPr>
        <w:t>吨电甲醇，</w:t>
      </w:r>
      <w:r w:rsidR="00ED296E">
        <w:rPr>
          <w:rFonts w:hint="eastAsia"/>
          <w:lang w:eastAsia="zh-CN"/>
        </w:rPr>
        <w:t>打造欧洲最大的电甲醇</w:t>
      </w:r>
      <w:r w:rsidR="008F2E87">
        <w:rPr>
          <w:rFonts w:hint="eastAsia"/>
          <w:lang w:eastAsia="zh-CN"/>
        </w:rPr>
        <w:t>燃料</w:t>
      </w:r>
      <w:r w:rsidR="00ED296E">
        <w:rPr>
          <w:rFonts w:hint="eastAsia"/>
          <w:lang w:eastAsia="zh-CN"/>
        </w:rPr>
        <w:t>生产基地之一</w:t>
      </w:r>
      <w:r w:rsidR="007C23F6">
        <w:rPr>
          <w:rFonts w:hint="eastAsia"/>
          <w:lang w:eastAsia="zh-CN"/>
        </w:rPr>
        <w:t>，并</w:t>
      </w:r>
      <w:r w:rsidR="00613709">
        <w:rPr>
          <w:rFonts w:hint="eastAsia"/>
          <w:lang w:eastAsia="zh-CN"/>
        </w:rPr>
        <w:t>支持</w:t>
      </w:r>
      <w:r w:rsidR="007E636B">
        <w:rPr>
          <w:rFonts w:hint="eastAsia"/>
          <w:lang w:eastAsia="zh-CN"/>
        </w:rPr>
        <w:t>全球最大的甲醇燃料电池测试基地之一的发展。</w:t>
      </w:r>
    </w:p>
    <w:p w14:paraId="00D4BA9E" w14:textId="7B88D6DD" w:rsidR="00461205" w:rsidRDefault="0057370A" w:rsidP="009F115A">
      <w:pPr>
        <w:pStyle w:val="Heading3"/>
        <w:rPr>
          <w:lang w:eastAsia="zh-CN"/>
        </w:rPr>
      </w:pPr>
      <w:r>
        <w:rPr>
          <w:rFonts w:hint="eastAsia"/>
          <w:lang w:eastAsia="zh-CN"/>
        </w:rPr>
        <w:t>重型运输的绿色变革者</w:t>
      </w:r>
    </w:p>
    <w:p w14:paraId="55F88840" w14:textId="524A5514" w:rsidR="0057370A" w:rsidRPr="00F85893" w:rsidRDefault="0057370A" w:rsidP="005D416B">
      <w:pPr>
        <w:rPr>
          <w:lang w:val="en-US" w:eastAsia="zh-CN"/>
        </w:rPr>
      </w:pPr>
      <w:r>
        <w:rPr>
          <w:rFonts w:hint="eastAsia"/>
          <w:lang w:eastAsia="zh-CN"/>
        </w:rPr>
        <w:t>全球</w:t>
      </w:r>
      <w:r w:rsidR="00F52314">
        <w:rPr>
          <w:rFonts w:hint="eastAsia"/>
          <w:lang w:eastAsia="zh-CN"/>
        </w:rPr>
        <w:t>运输领域</w:t>
      </w:r>
      <w:r>
        <w:rPr>
          <w:rFonts w:hint="eastAsia"/>
          <w:lang w:eastAsia="zh-CN"/>
        </w:rPr>
        <w:t>7</w:t>
      </w:r>
      <w:r>
        <w:rPr>
          <w:lang w:eastAsia="zh-CN"/>
        </w:rPr>
        <w:t>4.5%</w:t>
      </w:r>
      <w:r>
        <w:rPr>
          <w:rFonts w:hint="eastAsia"/>
          <w:lang w:eastAsia="zh-CN"/>
        </w:rPr>
        <w:t>的二氧化碳排放来自</w:t>
      </w:r>
      <w:r w:rsidR="00F52314">
        <w:rPr>
          <w:rFonts w:hint="eastAsia"/>
          <w:lang w:eastAsia="zh-CN"/>
        </w:rPr>
        <w:t>陆路运输</w:t>
      </w:r>
      <w:r w:rsidR="00F85893">
        <w:rPr>
          <w:rFonts w:hint="eastAsia"/>
          <w:lang w:eastAsia="zh-CN"/>
        </w:rPr>
        <w:t>。因此，</w:t>
      </w:r>
      <w:r w:rsidR="00762122">
        <w:rPr>
          <w:rFonts w:hint="eastAsia"/>
          <w:lang w:eastAsia="zh-CN"/>
        </w:rPr>
        <w:t>全球都</w:t>
      </w:r>
      <w:r w:rsidR="004B1F6D">
        <w:rPr>
          <w:rFonts w:hint="eastAsia"/>
          <w:lang w:eastAsia="zh-CN"/>
        </w:rPr>
        <w:t>越来越关注如何以</w:t>
      </w:r>
      <w:r w:rsidR="00834499">
        <w:rPr>
          <w:rFonts w:hint="eastAsia"/>
          <w:lang w:eastAsia="zh-CN"/>
        </w:rPr>
        <w:t>更</w:t>
      </w:r>
      <w:r w:rsidR="00210250">
        <w:rPr>
          <w:rFonts w:hint="eastAsia"/>
          <w:lang w:eastAsia="zh-CN"/>
        </w:rPr>
        <w:t>先进的技术</w:t>
      </w:r>
      <w:r w:rsidR="00834499">
        <w:rPr>
          <w:rFonts w:hint="eastAsia"/>
          <w:lang w:eastAsia="zh-CN"/>
        </w:rPr>
        <w:t>来替代对</w:t>
      </w:r>
      <w:r w:rsidR="000563BA">
        <w:rPr>
          <w:rFonts w:hint="eastAsia"/>
          <w:lang w:eastAsia="zh-CN"/>
        </w:rPr>
        <w:t>化石燃料的</w:t>
      </w:r>
      <w:r w:rsidR="00834499">
        <w:rPr>
          <w:rFonts w:hint="eastAsia"/>
          <w:lang w:eastAsia="zh-CN"/>
        </w:rPr>
        <w:t>依赖</w:t>
      </w:r>
      <w:r w:rsidR="001868F3">
        <w:rPr>
          <w:rFonts w:hint="eastAsia"/>
          <w:lang w:eastAsia="zh-CN"/>
        </w:rPr>
        <w:t>。</w:t>
      </w:r>
      <w:r w:rsidR="005120D6">
        <w:rPr>
          <w:rFonts w:hint="eastAsia"/>
          <w:lang w:eastAsia="zh-CN"/>
        </w:rPr>
        <w:t>直接电气化</w:t>
      </w:r>
      <w:r w:rsidR="0074405C">
        <w:rPr>
          <w:rFonts w:hint="eastAsia"/>
          <w:lang w:eastAsia="zh-CN"/>
        </w:rPr>
        <w:t>和电池技术可以从某种程度上提供</w:t>
      </w:r>
      <w:r w:rsidR="00834499">
        <w:rPr>
          <w:rFonts w:hint="eastAsia"/>
          <w:lang w:eastAsia="zh-CN"/>
        </w:rPr>
        <w:t>解决方案</w:t>
      </w:r>
      <w:r w:rsidR="00B632DE">
        <w:rPr>
          <w:rFonts w:hint="eastAsia"/>
          <w:lang w:eastAsia="zh-CN"/>
        </w:rPr>
        <w:t>；</w:t>
      </w:r>
      <w:r w:rsidR="00593768">
        <w:rPr>
          <w:rFonts w:hint="eastAsia"/>
          <w:lang w:eastAsia="zh-CN"/>
        </w:rPr>
        <w:t>但要克服</w:t>
      </w:r>
      <w:r w:rsidR="002563E3">
        <w:rPr>
          <w:rFonts w:hint="eastAsia"/>
          <w:lang w:eastAsia="zh-CN"/>
        </w:rPr>
        <w:t>更艰巨的挑战，</w:t>
      </w:r>
      <w:r w:rsidR="00C56B93">
        <w:rPr>
          <w:rFonts w:hint="eastAsia"/>
          <w:lang w:eastAsia="zh-CN"/>
        </w:rPr>
        <w:t>尤其是重型运输领域</w:t>
      </w:r>
      <w:r w:rsidR="00B632DE">
        <w:rPr>
          <w:rFonts w:hint="eastAsia"/>
          <w:lang w:eastAsia="zh-CN"/>
        </w:rPr>
        <w:t>里</w:t>
      </w:r>
      <w:r w:rsidR="00C56B93">
        <w:rPr>
          <w:rFonts w:hint="eastAsia"/>
          <w:lang w:eastAsia="zh-CN"/>
        </w:rPr>
        <w:t>的</w:t>
      </w:r>
      <w:r w:rsidR="00B632DE">
        <w:rPr>
          <w:rFonts w:hint="eastAsia"/>
          <w:lang w:eastAsia="zh-CN"/>
        </w:rPr>
        <w:t>程焦虑和充电时长</w:t>
      </w:r>
      <w:r w:rsidR="00E97DF6">
        <w:rPr>
          <w:rFonts w:hint="eastAsia"/>
          <w:lang w:eastAsia="zh-CN"/>
        </w:rPr>
        <w:t>问题</w:t>
      </w:r>
      <w:r w:rsidR="00B632DE">
        <w:rPr>
          <w:rFonts w:hint="eastAsia"/>
          <w:lang w:eastAsia="zh-CN"/>
        </w:rPr>
        <w:t>，</w:t>
      </w:r>
      <w:r w:rsidR="00801D5A">
        <w:rPr>
          <w:rFonts w:hint="eastAsia"/>
          <w:lang w:eastAsia="zh-CN"/>
        </w:rPr>
        <w:t>就需要应用</w:t>
      </w:r>
      <w:r w:rsidR="00B8522A">
        <w:rPr>
          <w:rFonts w:hint="eastAsia"/>
          <w:lang w:eastAsia="zh-CN"/>
        </w:rPr>
        <w:t>其他技术</w:t>
      </w:r>
      <w:r w:rsidR="00E97DF6">
        <w:rPr>
          <w:rFonts w:hint="eastAsia"/>
          <w:lang w:eastAsia="zh-CN"/>
        </w:rPr>
        <w:t>方案</w:t>
      </w:r>
      <w:r w:rsidR="0062415C">
        <w:rPr>
          <w:rFonts w:hint="eastAsia"/>
          <w:lang w:eastAsia="zh-CN"/>
        </w:rPr>
        <w:t>，而这正是甲醇燃料电池技术的用武之地。</w:t>
      </w:r>
      <w:r w:rsidR="00DB3095">
        <w:rPr>
          <w:rFonts w:hint="eastAsia"/>
          <w:lang w:eastAsia="zh-CN"/>
        </w:rPr>
        <w:t>甲醇燃料电池</w:t>
      </w:r>
      <w:r w:rsidR="002A4CAF">
        <w:rPr>
          <w:rFonts w:hint="eastAsia"/>
          <w:lang w:eastAsia="zh-CN"/>
        </w:rPr>
        <w:t>能为</w:t>
      </w:r>
      <w:r w:rsidR="00DB3095">
        <w:rPr>
          <w:rFonts w:hint="eastAsia"/>
          <w:lang w:eastAsia="zh-CN"/>
        </w:rPr>
        <w:t>电机</w:t>
      </w:r>
      <w:r w:rsidR="00DB2BDD">
        <w:rPr>
          <w:rFonts w:hint="eastAsia"/>
          <w:lang w:eastAsia="zh-CN"/>
        </w:rPr>
        <w:t>提供车辆所需要的充足里程</w:t>
      </w:r>
      <w:r w:rsidR="002A4CAF">
        <w:rPr>
          <w:rFonts w:hint="eastAsia"/>
          <w:lang w:eastAsia="zh-CN"/>
        </w:rPr>
        <w:t>，通过加注液态甲醇作为燃料，</w:t>
      </w:r>
      <w:r w:rsidR="00BA46AC">
        <w:rPr>
          <w:rFonts w:hint="eastAsia"/>
          <w:lang w:eastAsia="zh-CN"/>
        </w:rPr>
        <w:t>甲醇燃料电池汽车的</w:t>
      </w:r>
      <w:r w:rsidR="00DE02FF">
        <w:rPr>
          <w:rFonts w:hint="eastAsia"/>
          <w:lang w:eastAsia="zh-CN"/>
        </w:rPr>
        <w:t>燃料加注</w:t>
      </w:r>
      <w:r w:rsidR="00795C58">
        <w:rPr>
          <w:rFonts w:hint="eastAsia"/>
          <w:lang w:eastAsia="zh-CN"/>
        </w:rPr>
        <w:t>的方便性和灵活性</w:t>
      </w:r>
      <w:r w:rsidR="00335BE5">
        <w:rPr>
          <w:rFonts w:hint="eastAsia"/>
          <w:lang w:eastAsia="zh-CN"/>
        </w:rPr>
        <w:t>可以与</w:t>
      </w:r>
      <w:r w:rsidR="00DE02FF">
        <w:rPr>
          <w:rFonts w:hint="eastAsia"/>
          <w:lang w:eastAsia="zh-CN"/>
        </w:rPr>
        <w:t>传统内燃机汽车媲美</w:t>
      </w:r>
      <w:r w:rsidR="007324BE">
        <w:rPr>
          <w:rFonts w:hint="eastAsia"/>
          <w:lang w:eastAsia="zh-CN"/>
        </w:rPr>
        <w:t>。甲醇燃料电池系统无氮氧化物、硫氧化物</w:t>
      </w:r>
      <w:r w:rsidR="00335BE5">
        <w:rPr>
          <w:rFonts w:hint="eastAsia"/>
          <w:lang w:eastAsia="zh-CN"/>
        </w:rPr>
        <w:t>和</w:t>
      </w:r>
      <w:r w:rsidR="007340D5">
        <w:rPr>
          <w:rFonts w:hint="eastAsia"/>
          <w:lang w:eastAsia="zh-CN"/>
        </w:rPr>
        <w:t>颗粒物的排放，通过使用由可再生能源产生的电甲醇作为燃料，该系统能实现碳中和排放，</w:t>
      </w:r>
      <w:r w:rsidR="00D6179E">
        <w:rPr>
          <w:rFonts w:hint="eastAsia"/>
          <w:lang w:eastAsia="zh-CN"/>
        </w:rPr>
        <w:t>不会给</w:t>
      </w:r>
      <w:r w:rsidR="007340D5">
        <w:rPr>
          <w:rFonts w:hint="eastAsia"/>
          <w:lang w:eastAsia="zh-CN"/>
        </w:rPr>
        <w:t>大气和环境</w:t>
      </w:r>
      <w:r w:rsidR="00D6179E">
        <w:rPr>
          <w:rFonts w:hint="eastAsia"/>
          <w:lang w:eastAsia="zh-CN"/>
        </w:rPr>
        <w:t>增加额外负担</w:t>
      </w:r>
      <w:r w:rsidR="007340D5">
        <w:rPr>
          <w:rFonts w:hint="eastAsia"/>
          <w:lang w:eastAsia="zh-CN"/>
        </w:rPr>
        <w:t>。</w:t>
      </w:r>
    </w:p>
    <w:p w14:paraId="75B9F7FB" w14:textId="53B5D333" w:rsidR="00461205" w:rsidRPr="00117658" w:rsidRDefault="00461205" w:rsidP="005D416B">
      <w:pPr>
        <w:rPr>
          <w:lang w:eastAsia="zh-CN"/>
        </w:rPr>
      </w:pPr>
    </w:p>
    <w:p w14:paraId="13D36015" w14:textId="0BE808A1" w:rsidR="003A71E1" w:rsidRPr="00803B8C" w:rsidRDefault="00D6179E" w:rsidP="00A1516F">
      <w:pPr>
        <w:rPr>
          <w:lang w:val="en-US" w:eastAsia="zh-CN"/>
        </w:rPr>
      </w:pPr>
      <w:r w:rsidRPr="00F142F7">
        <w:rPr>
          <w:rFonts w:hint="eastAsia"/>
          <w:i/>
          <w:iCs/>
          <w:lang w:eastAsia="zh-CN"/>
        </w:rPr>
        <w:t>“我们非常自豪</w:t>
      </w:r>
      <w:r w:rsidR="003A71E1" w:rsidRPr="00F142F7">
        <w:rPr>
          <w:rFonts w:hint="eastAsia"/>
          <w:i/>
          <w:iCs/>
          <w:lang w:eastAsia="zh-CN"/>
        </w:rPr>
        <w:t>能作为燃料电池合作伙伴加入到奥尔堡绿色碳捕集与利用中心项目</w:t>
      </w:r>
      <w:r w:rsidR="0090696B" w:rsidRPr="00F142F7">
        <w:rPr>
          <w:rFonts w:hint="eastAsia"/>
          <w:i/>
          <w:iCs/>
          <w:lang w:eastAsia="zh-CN"/>
        </w:rPr>
        <w:t>。我们的甲醇燃料电池具有高电效率，它将是</w:t>
      </w:r>
      <w:r w:rsidR="00507994" w:rsidRPr="00F142F7">
        <w:rPr>
          <w:rFonts w:hint="eastAsia"/>
          <w:i/>
          <w:iCs/>
          <w:lang w:eastAsia="zh-CN"/>
        </w:rPr>
        <w:t>实现电甲醇</w:t>
      </w:r>
      <w:r w:rsidR="00803B8C" w:rsidRPr="00F142F7">
        <w:rPr>
          <w:rFonts w:hint="eastAsia"/>
          <w:i/>
          <w:iCs/>
          <w:lang w:val="en-US" w:eastAsia="zh-CN"/>
        </w:rPr>
        <w:t>在经济效益上与传统</w:t>
      </w:r>
      <w:r w:rsidR="00BD1F5E" w:rsidRPr="00F142F7">
        <w:rPr>
          <w:rFonts w:hint="eastAsia"/>
          <w:i/>
          <w:iCs/>
          <w:lang w:val="en-US" w:eastAsia="zh-CN"/>
        </w:rPr>
        <w:t>燃料相媲美目标的关键。</w:t>
      </w:r>
      <w:r w:rsidR="003A5C1A" w:rsidRPr="00F142F7">
        <w:rPr>
          <w:rFonts w:hint="eastAsia"/>
          <w:i/>
          <w:iCs/>
          <w:lang w:val="en-US" w:eastAsia="zh-CN"/>
        </w:rPr>
        <w:t>我们的项目覆盖了电甲醇</w:t>
      </w:r>
      <w:r w:rsidR="00A94232">
        <w:rPr>
          <w:rFonts w:hint="eastAsia"/>
          <w:i/>
          <w:iCs/>
          <w:lang w:val="en-US" w:eastAsia="zh-CN"/>
        </w:rPr>
        <w:t>燃料</w:t>
      </w:r>
      <w:r w:rsidR="003A5C1A" w:rsidRPr="00F142F7">
        <w:rPr>
          <w:rFonts w:hint="eastAsia"/>
          <w:i/>
          <w:iCs/>
          <w:lang w:val="en-US" w:eastAsia="zh-CN"/>
        </w:rPr>
        <w:t>从生产</w:t>
      </w:r>
      <w:r w:rsidR="00B8305E" w:rsidRPr="00F142F7">
        <w:rPr>
          <w:rFonts w:hint="eastAsia"/>
          <w:i/>
          <w:iCs/>
          <w:lang w:val="en-US" w:eastAsia="zh-CN"/>
        </w:rPr>
        <w:t>、储存、</w:t>
      </w:r>
      <w:r w:rsidR="004D5315" w:rsidRPr="00F142F7">
        <w:rPr>
          <w:rFonts w:hint="eastAsia"/>
          <w:i/>
          <w:iCs/>
          <w:lang w:val="en-US" w:eastAsia="zh-CN"/>
        </w:rPr>
        <w:t>配送到有效利用的</w:t>
      </w:r>
      <w:r w:rsidR="004F52D9" w:rsidRPr="00F142F7">
        <w:rPr>
          <w:rFonts w:hint="eastAsia"/>
          <w:i/>
          <w:iCs/>
          <w:lang w:val="en-US" w:eastAsia="zh-CN"/>
        </w:rPr>
        <w:t>整个价值链，为支持</w:t>
      </w:r>
      <w:r w:rsidR="00584880" w:rsidRPr="00F142F7">
        <w:rPr>
          <w:rFonts w:hint="eastAsia"/>
          <w:i/>
          <w:iCs/>
          <w:lang w:val="en-US" w:eastAsia="zh-CN"/>
        </w:rPr>
        <w:t>推</w:t>
      </w:r>
      <w:r w:rsidR="00A94232">
        <w:rPr>
          <w:rFonts w:hint="eastAsia"/>
          <w:i/>
          <w:iCs/>
          <w:lang w:val="en-US" w:eastAsia="zh-CN"/>
        </w:rPr>
        <w:t>广</w:t>
      </w:r>
      <w:r w:rsidR="004F52D9" w:rsidRPr="00F142F7">
        <w:rPr>
          <w:rFonts w:hint="eastAsia"/>
          <w:i/>
          <w:iCs/>
          <w:lang w:val="en-US" w:eastAsia="zh-CN"/>
        </w:rPr>
        <w:t>甲醇作为交通运输领域未来燃料</w:t>
      </w:r>
      <w:r w:rsidR="00A42645" w:rsidRPr="00F142F7">
        <w:rPr>
          <w:rFonts w:hint="eastAsia"/>
          <w:i/>
          <w:iCs/>
          <w:lang w:val="en-US" w:eastAsia="zh-CN"/>
        </w:rPr>
        <w:t>提供了广泛的概念验证</w:t>
      </w:r>
      <w:r w:rsidR="005A4494" w:rsidRPr="00F142F7">
        <w:rPr>
          <w:rFonts w:hint="eastAsia"/>
          <w:i/>
          <w:iCs/>
          <w:lang w:val="en-US" w:eastAsia="zh-CN"/>
        </w:rPr>
        <w:t>，“</w:t>
      </w:r>
      <w:r w:rsidR="005A4494">
        <w:rPr>
          <w:rFonts w:hint="eastAsia"/>
          <w:lang w:val="en-US" w:eastAsia="zh-CN"/>
        </w:rPr>
        <w:t>蓝界科技联合创始人、首席商务官</w:t>
      </w:r>
      <w:r w:rsidR="005A4494">
        <w:rPr>
          <w:rFonts w:hint="eastAsia"/>
          <w:lang w:val="en-US" w:eastAsia="zh-CN"/>
        </w:rPr>
        <w:t>Mads</w:t>
      </w:r>
      <w:r w:rsidR="005A4494">
        <w:rPr>
          <w:lang w:val="en-US" w:eastAsia="zh-CN"/>
        </w:rPr>
        <w:t xml:space="preserve"> Friis Jensen</w:t>
      </w:r>
      <w:r w:rsidR="005A4494">
        <w:rPr>
          <w:rFonts w:hint="eastAsia"/>
          <w:lang w:val="en-US" w:eastAsia="zh-CN"/>
        </w:rPr>
        <w:t>解释到。</w:t>
      </w:r>
    </w:p>
    <w:p w14:paraId="066DA8DF" w14:textId="77777777" w:rsidR="005D416B" w:rsidRPr="00F65542" w:rsidRDefault="005D416B" w:rsidP="005D416B">
      <w:pPr>
        <w:rPr>
          <w:lang w:eastAsia="zh-CN"/>
        </w:rPr>
      </w:pPr>
    </w:p>
    <w:p w14:paraId="691F1A7E" w14:textId="48EEC48B" w:rsidR="005A4494" w:rsidRPr="00F65542" w:rsidRDefault="005A4494" w:rsidP="005D416B">
      <w:pPr>
        <w:rPr>
          <w:lang w:eastAsia="zh-CN"/>
        </w:rPr>
      </w:pPr>
      <w:r>
        <w:rPr>
          <w:rFonts w:hint="eastAsia"/>
          <w:lang w:eastAsia="zh-CN"/>
        </w:rPr>
        <w:t>蓝界科技</w:t>
      </w:r>
      <w:r w:rsidR="00E47107">
        <w:rPr>
          <w:rFonts w:hint="eastAsia"/>
          <w:lang w:eastAsia="zh-CN"/>
        </w:rPr>
        <w:t>的甲醇燃料电池技术能实现高达</w:t>
      </w:r>
      <w:r w:rsidR="00E47107">
        <w:rPr>
          <w:rFonts w:hint="eastAsia"/>
          <w:lang w:eastAsia="zh-CN"/>
        </w:rPr>
        <w:t>4</w:t>
      </w:r>
      <w:r w:rsidR="00E47107">
        <w:rPr>
          <w:lang w:eastAsia="zh-CN"/>
        </w:rPr>
        <w:t>5%</w:t>
      </w:r>
      <w:r w:rsidR="00E47107">
        <w:rPr>
          <w:rFonts w:hint="eastAsia"/>
          <w:lang w:eastAsia="zh-CN"/>
        </w:rPr>
        <w:t>的电效率，</w:t>
      </w:r>
      <w:r w:rsidR="00247859">
        <w:rPr>
          <w:rFonts w:hint="eastAsia"/>
          <w:lang w:eastAsia="zh-CN"/>
        </w:rPr>
        <w:t>其</w:t>
      </w:r>
      <w:r w:rsidR="009E1300">
        <w:rPr>
          <w:rFonts w:hint="eastAsia"/>
          <w:lang w:eastAsia="zh-CN"/>
        </w:rPr>
        <w:t>系统内</w:t>
      </w:r>
      <w:r w:rsidR="00247859">
        <w:rPr>
          <w:rFonts w:hint="eastAsia"/>
          <w:lang w:eastAsia="zh-CN"/>
        </w:rPr>
        <w:t>水的</w:t>
      </w:r>
      <w:r w:rsidR="009E1300">
        <w:rPr>
          <w:rFonts w:hint="eastAsia"/>
          <w:lang w:eastAsia="zh-CN"/>
        </w:rPr>
        <w:t>再生利用设计使其相比于电池电动车和氢燃料电池卡车</w:t>
      </w:r>
      <w:r w:rsidR="006D7A33">
        <w:rPr>
          <w:rFonts w:hint="eastAsia"/>
          <w:lang w:eastAsia="zh-CN"/>
        </w:rPr>
        <w:t>拥有更高的能量效率。实现甲醇燃料电池商业化应用的关键在于</w:t>
      </w:r>
      <w:r w:rsidR="006B1965">
        <w:rPr>
          <w:rFonts w:hint="eastAsia"/>
          <w:lang w:eastAsia="zh-CN"/>
        </w:rPr>
        <w:t>实现该</w:t>
      </w:r>
      <w:r w:rsidR="007035A6">
        <w:rPr>
          <w:rFonts w:hint="eastAsia"/>
          <w:lang w:eastAsia="zh-CN"/>
        </w:rPr>
        <w:t>技术</w:t>
      </w:r>
      <w:r w:rsidR="006B1965">
        <w:rPr>
          <w:rFonts w:hint="eastAsia"/>
          <w:lang w:eastAsia="zh-CN"/>
        </w:rPr>
        <w:t>的</w:t>
      </w:r>
      <w:r w:rsidR="007035A6">
        <w:rPr>
          <w:rFonts w:hint="eastAsia"/>
          <w:lang w:eastAsia="zh-CN"/>
        </w:rPr>
        <w:t>工业化生产。</w:t>
      </w:r>
      <w:r w:rsidR="00A738E5">
        <w:rPr>
          <w:rFonts w:hint="eastAsia"/>
          <w:lang w:eastAsia="zh-CN"/>
        </w:rPr>
        <w:t>目前</w:t>
      </w:r>
      <w:r w:rsidR="007035A6">
        <w:rPr>
          <w:rFonts w:hint="eastAsia"/>
          <w:lang w:eastAsia="zh-CN"/>
        </w:rPr>
        <w:t>，蓝界科技</w:t>
      </w:r>
      <w:r w:rsidR="0091733D">
        <w:rPr>
          <w:rFonts w:hint="eastAsia"/>
          <w:lang w:eastAsia="zh-CN"/>
        </w:rPr>
        <w:t>正</w:t>
      </w:r>
      <w:r w:rsidR="007035A6">
        <w:rPr>
          <w:rFonts w:hint="eastAsia"/>
          <w:lang w:eastAsia="zh-CN"/>
        </w:rPr>
        <w:t>在丹麦奥尔堡港</w:t>
      </w:r>
      <w:r w:rsidR="0091733D">
        <w:rPr>
          <w:rFonts w:hint="eastAsia"/>
          <w:lang w:eastAsia="zh-CN"/>
        </w:rPr>
        <w:t>逐步</w:t>
      </w:r>
      <w:r w:rsidR="007035A6">
        <w:rPr>
          <w:rFonts w:hint="eastAsia"/>
          <w:lang w:eastAsia="zh-CN"/>
        </w:rPr>
        <w:t>布局</w:t>
      </w:r>
      <w:r w:rsidR="0091733D">
        <w:rPr>
          <w:rFonts w:hint="eastAsia"/>
          <w:lang w:eastAsia="zh-CN"/>
        </w:rPr>
        <w:t>大规模生产设施</w:t>
      </w:r>
      <w:r w:rsidR="00A738E5">
        <w:rPr>
          <w:rFonts w:hint="eastAsia"/>
          <w:lang w:eastAsia="zh-CN"/>
        </w:rPr>
        <w:t>，</w:t>
      </w:r>
      <w:r w:rsidR="00DC0606">
        <w:rPr>
          <w:rFonts w:hint="eastAsia"/>
          <w:lang w:eastAsia="zh-CN"/>
        </w:rPr>
        <w:t>预计未来三年内</w:t>
      </w:r>
      <w:r w:rsidR="00A738E5">
        <w:rPr>
          <w:rFonts w:hint="eastAsia"/>
          <w:lang w:eastAsia="zh-CN"/>
        </w:rPr>
        <w:t>能</w:t>
      </w:r>
      <w:r w:rsidR="00DC0606">
        <w:rPr>
          <w:rFonts w:hint="eastAsia"/>
          <w:lang w:eastAsia="zh-CN"/>
        </w:rPr>
        <w:t>实现年产</w:t>
      </w:r>
      <w:r w:rsidR="00DC0606">
        <w:rPr>
          <w:rFonts w:hint="eastAsia"/>
          <w:lang w:eastAsia="zh-CN"/>
        </w:rPr>
        <w:t>5</w:t>
      </w:r>
      <w:r w:rsidR="00DC0606">
        <w:rPr>
          <w:lang w:eastAsia="zh-CN"/>
        </w:rPr>
        <w:t>0,000</w:t>
      </w:r>
      <w:r w:rsidR="00DC0606">
        <w:rPr>
          <w:rFonts w:hint="eastAsia"/>
          <w:lang w:eastAsia="zh-CN"/>
        </w:rPr>
        <w:t>套燃料电池。</w:t>
      </w:r>
    </w:p>
    <w:p w14:paraId="34338654" w14:textId="12AC4F7F" w:rsidR="003D7792" w:rsidRDefault="008606B7" w:rsidP="009F115A">
      <w:pPr>
        <w:pStyle w:val="Heading3"/>
        <w:rPr>
          <w:lang w:eastAsia="zh-CN"/>
        </w:rPr>
      </w:pPr>
      <w:r>
        <w:rPr>
          <w:rFonts w:hint="eastAsia"/>
          <w:lang w:eastAsia="zh-CN"/>
        </w:rPr>
        <w:t>甲醇</w:t>
      </w:r>
      <w:r w:rsidR="00F44D98">
        <w:rPr>
          <w:rFonts w:hint="eastAsia"/>
          <w:lang w:eastAsia="zh-CN"/>
        </w:rPr>
        <w:t>燃料</w:t>
      </w:r>
      <w:r w:rsidR="00A04680">
        <w:rPr>
          <w:rFonts w:hint="eastAsia"/>
          <w:lang w:eastAsia="zh-CN"/>
        </w:rPr>
        <w:t>蓄势待发</w:t>
      </w:r>
    </w:p>
    <w:p w14:paraId="125BF0D6" w14:textId="2921AFD3" w:rsidR="00A04680" w:rsidRDefault="00A04680" w:rsidP="001678A6">
      <w:pPr>
        <w:rPr>
          <w:lang w:eastAsia="zh-CN"/>
        </w:rPr>
      </w:pPr>
      <w:r>
        <w:rPr>
          <w:rFonts w:hint="eastAsia"/>
          <w:lang w:eastAsia="zh-CN"/>
        </w:rPr>
        <w:t>使用甲醇这一液态燃料作为氢的载体</w:t>
      </w:r>
      <w:r w:rsidR="00AC6C58">
        <w:rPr>
          <w:rFonts w:hint="eastAsia"/>
          <w:lang w:eastAsia="zh-CN"/>
        </w:rPr>
        <w:t>是全球潮流</w:t>
      </w:r>
      <w:r w:rsidR="00F142F7">
        <w:rPr>
          <w:rFonts w:hint="eastAsia"/>
          <w:lang w:eastAsia="zh-CN"/>
        </w:rPr>
        <w:t>。</w:t>
      </w:r>
      <w:r w:rsidR="0043711C">
        <w:rPr>
          <w:rFonts w:hint="eastAsia"/>
          <w:lang w:eastAsia="zh-CN"/>
        </w:rPr>
        <w:t>丹麦的欧洲共同利益重要项目</w:t>
      </w:r>
      <w:r w:rsidR="00F142F7">
        <w:rPr>
          <w:rFonts w:hint="eastAsia"/>
          <w:lang w:eastAsia="zh-CN"/>
        </w:rPr>
        <w:t>恰好能为这一潮流提供</w:t>
      </w:r>
      <w:r w:rsidR="0043711C">
        <w:rPr>
          <w:rFonts w:hint="eastAsia"/>
          <w:lang w:eastAsia="zh-CN"/>
        </w:rPr>
        <w:t>佐证：</w:t>
      </w:r>
      <w:r w:rsidR="009C7624">
        <w:rPr>
          <w:rFonts w:hint="eastAsia"/>
          <w:lang w:eastAsia="zh-CN"/>
        </w:rPr>
        <w:t>六个在审批项目中</w:t>
      </w:r>
      <w:r w:rsidR="00F142F7">
        <w:rPr>
          <w:rFonts w:hint="eastAsia"/>
          <w:lang w:eastAsia="zh-CN"/>
        </w:rPr>
        <w:t>，至少有</w:t>
      </w:r>
      <w:r w:rsidR="008017C1">
        <w:rPr>
          <w:rFonts w:hint="eastAsia"/>
          <w:lang w:eastAsia="zh-CN"/>
        </w:rPr>
        <w:t>三个项目或多或少以甲醇作为</w:t>
      </w:r>
      <w:r w:rsidR="00F142F7">
        <w:rPr>
          <w:rFonts w:hint="eastAsia"/>
          <w:lang w:eastAsia="zh-CN"/>
        </w:rPr>
        <w:t>终端产品。</w:t>
      </w:r>
    </w:p>
    <w:p w14:paraId="4E55371A" w14:textId="77777777" w:rsidR="00F142F7" w:rsidRDefault="00F142F7" w:rsidP="001678A6">
      <w:pPr>
        <w:rPr>
          <w:lang w:eastAsia="zh-CN"/>
        </w:rPr>
      </w:pPr>
    </w:p>
    <w:p w14:paraId="40EC9CFB" w14:textId="1E93892D" w:rsidR="00C2054F" w:rsidRPr="008F6F3C" w:rsidRDefault="008F6F3C" w:rsidP="00C2054F">
      <w:pPr>
        <w:rPr>
          <w:lang w:eastAsia="zh-CN"/>
        </w:rPr>
      </w:pPr>
      <w:r>
        <w:rPr>
          <w:rFonts w:hint="eastAsia"/>
          <w:i/>
          <w:iCs/>
          <w:lang w:eastAsia="zh-CN"/>
        </w:rPr>
        <w:t>“</w:t>
      </w:r>
      <w:r w:rsidR="00F142F7">
        <w:rPr>
          <w:rFonts w:hint="eastAsia"/>
          <w:i/>
          <w:iCs/>
          <w:lang w:eastAsia="zh-CN"/>
        </w:rPr>
        <w:t>过去几年里，</w:t>
      </w:r>
      <w:r w:rsidR="00364B9F">
        <w:rPr>
          <w:rFonts w:hint="eastAsia"/>
          <w:i/>
          <w:iCs/>
          <w:lang w:eastAsia="zh-CN"/>
        </w:rPr>
        <w:t>业界</w:t>
      </w:r>
      <w:r w:rsidR="00D61F56">
        <w:rPr>
          <w:rFonts w:hint="eastAsia"/>
          <w:i/>
          <w:iCs/>
          <w:lang w:eastAsia="zh-CN"/>
        </w:rPr>
        <w:t>对能源的关注逐渐从氢向</w:t>
      </w:r>
      <w:r w:rsidR="00D438AE">
        <w:rPr>
          <w:rFonts w:hint="eastAsia"/>
          <w:i/>
          <w:iCs/>
          <w:lang w:eastAsia="zh-CN"/>
        </w:rPr>
        <w:t>从电力向多种能源转换</w:t>
      </w:r>
      <w:r w:rsidR="00B00D27">
        <w:rPr>
          <w:rFonts w:hint="eastAsia"/>
          <w:i/>
          <w:iCs/>
          <w:lang w:eastAsia="zh-CN"/>
        </w:rPr>
        <w:t>（</w:t>
      </w:r>
      <w:r w:rsidR="00B00D27">
        <w:rPr>
          <w:rFonts w:hint="eastAsia"/>
          <w:i/>
          <w:iCs/>
          <w:lang w:eastAsia="zh-CN"/>
        </w:rPr>
        <w:t>Power</w:t>
      </w:r>
      <w:r w:rsidR="00B00D27">
        <w:rPr>
          <w:i/>
          <w:iCs/>
          <w:lang w:eastAsia="zh-CN"/>
        </w:rPr>
        <w:t>-to-X</w:t>
      </w:r>
      <w:r w:rsidR="00B00D27">
        <w:rPr>
          <w:rFonts w:hint="eastAsia"/>
          <w:i/>
          <w:iCs/>
          <w:lang w:eastAsia="zh-CN"/>
        </w:rPr>
        <w:t>）</w:t>
      </w:r>
      <w:r w:rsidR="00D61F56">
        <w:rPr>
          <w:rFonts w:hint="eastAsia"/>
          <w:i/>
          <w:iCs/>
          <w:lang w:eastAsia="zh-CN"/>
        </w:rPr>
        <w:t>这一概念转</w:t>
      </w:r>
      <w:r w:rsidR="00F06114">
        <w:rPr>
          <w:rFonts w:hint="eastAsia"/>
          <w:i/>
          <w:iCs/>
          <w:lang w:eastAsia="zh-CN"/>
        </w:rPr>
        <w:t>变</w:t>
      </w:r>
      <w:r w:rsidR="00D61F56">
        <w:rPr>
          <w:rFonts w:hint="eastAsia"/>
          <w:i/>
          <w:iCs/>
          <w:lang w:eastAsia="zh-CN"/>
        </w:rPr>
        <w:t>，</w:t>
      </w:r>
      <w:r w:rsidR="008E6BFE">
        <w:rPr>
          <w:rFonts w:hint="eastAsia"/>
          <w:i/>
          <w:iCs/>
          <w:lang w:eastAsia="zh-CN"/>
        </w:rPr>
        <w:t>而甲醇正是这</w:t>
      </w:r>
      <w:r w:rsidR="00B576CC">
        <w:rPr>
          <w:rFonts w:hint="eastAsia"/>
          <w:i/>
          <w:iCs/>
          <w:lang w:eastAsia="zh-CN"/>
        </w:rPr>
        <w:t>多种能源</w:t>
      </w:r>
      <w:r w:rsidR="008E6BFE">
        <w:rPr>
          <w:rFonts w:hint="eastAsia"/>
          <w:i/>
          <w:iCs/>
          <w:lang w:eastAsia="zh-CN"/>
        </w:rPr>
        <w:t>中最有前景的能源之一。</w:t>
      </w:r>
      <w:r w:rsidR="00BC4919">
        <w:rPr>
          <w:rFonts w:hint="eastAsia"/>
          <w:i/>
          <w:iCs/>
          <w:lang w:eastAsia="zh-CN"/>
        </w:rPr>
        <w:t>目前，</w:t>
      </w:r>
      <w:r w:rsidR="00F145BC">
        <w:rPr>
          <w:rFonts w:hint="eastAsia"/>
          <w:i/>
          <w:iCs/>
          <w:lang w:eastAsia="zh-CN"/>
        </w:rPr>
        <w:t>全球</w:t>
      </w:r>
      <w:r w:rsidR="00BC4919">
        <w:rPr>
          <w:rFonts w:hint="eastAsia"/>
          <w:i/>
          <w:iCs/>
          <w:lang w:eastAsia="zh-CN"/>
        </w:rPr>
        <w:t>有许多</w:t>
      </w:r>
      <w:r w:rsidR="00F145BC">
        <w:rPr>
          <w:rFonts w:hint="eastAsia"/>
          <w:i/>
          <w:iCs/>
          <w:lang w:eastAsia="zh-CN"/>
        </w:rPr>
        <w:t>氢能项目</w:t>
      </w:r>
      <w:r w:rsidR="00BC4919">
        <w:rPr>
          <w:rFonts w:hint="eastAsia"/>
          <w:i/>
          <w:iCs/>
          <w:lang w:eastAsia="zh-CN"/>
        </w:rPr>
        <w:t>，很多项目</w:t>
      </w:r>
      <w:r w:rsidR="00F145BC">
        <w:rPr>
          <w:rFonts w:hint="eastAsia"/>
          <w:i/>
          <w:iCs/>
          <w:lang w:eastAsia="zh-CN"/>
        </w:rPr>
        <w:t>实质上是以甲醇作为终端产品</w:t>
      </w:r>
      <w:r w:rsidR="00BC4919">
        <w:rPr>
          <w:rFonts w:hint="eastAsia"/>
          <w:i/>
          <w:iCs/>
          <w:lang w:eastAsia="zh-CN"/>
        </w:rPr>
        <w:t>的</w:t>
      </w:r>
      <w:r w:rsidR="00552434">
        <w:rPr>
          <w:rFonts w:hint="eastAsia"/>
          <w:i/>
          <w:iCs/>
          <w:lang w:eastAsia="zh-CN"/>
        </w:rPr>
        <w:t>。这一模式也可以在丹麦的欧洲共同利益重要项目</w:t>
      </w:r>
      <w:r w:rsidR="002854EC">
        <w:rPr>
          <w:rFonts w:hint="eastAsia"/>
          <w:i/>
          <w:iCs/>
          <w:lang w:eastAsia="zh-CN"/>
        </w:rPr>
        <w:t>申请</w:t>
      </w:r>
      <w:r w:rsidR="00552434">
        <w:rPr>
          <w:rFonts w:hint="eastAsia"/>
          <w:i/>
          <w:iCs/>
          <w:lang w:eastAsia="zh-CN"/>
        </w:rPr>
        <w:t>中得到印证</w:t>
      </w:r>
      <w:r w:rsidR="00F06114">
        <w:rPr>
          <w:rFonts w:hint="eastAsia"/>
          <w:i/>
          <w:iCs/>
          <w:lang w:eastAsia="zh-CN"/>
        </w:rPr>
        <w:t>：</w:t>
      </w:r>
      <w:r>
        <w:rPr>
          <w:rFonts w:hint="eastAsia"/>
          <w:i/>
          <w:iCs/>
          <w:lang w:eastAsia="zh-CN"/>
        </w:rPr>
        <w:t>半数项目</w:t>
      </w:r>
      <w:r w:rsidR="002854EC">
        <w:rPr>
          <w:rFonts w:hint="eastAsia"/>
          <w:i/>
          <w:iCs/>
          <w:lang w:eastAsia="zh-CN"/>
        </w:rPr>
        <w:t>申请</w:t>
      </w:r>
      <w:r>
        <w:rPr>
          <w:rFonts w:hint="eastAsia"/>
          <w:i/>
          <w:iCs/>
          <w:lang w:eastAsia="zh-CN"/>
        </w:rPr>
        <w:t>都以甲醇为落脚点“</w:t>
      </w:r>
      <w:r w:rsidRPr="008F6F3C">
        <w:rPr>
          <w:rFonts w:hint="eastAsia"/>
          <w:lang w:eastAsia="zh-CN"/>
        </w:rPr>
        <w:t>，</w:t>
      </w:r>
      <w:r w:rsidRPr="008F6F3C">
        <w:rPr>
          <w:rFonts w:hint="eastAsia"/>
          <w:lang w:eastAsia="zh-CN"/>
        </w:rPr>
        <w:t>Ma</w:t>
      </w:r>
      <w:r w:rsidRPr="008F6F3C">
        <w:rPr>
          <w:lang w:eastAsia="zh-CN"/>
        </w:rPr>
        <w:t>ds Friis Jensen</w:t>
      </w:r>
      <w:r w:rsidRPr="008F6F3C">
        <w:rPr>
          <w:rFonts w:hint="eastAsia"/>
          <w:lang w:eastAsia="zh-CN"/>
        </w:rPr>
        <w:t>说到。</w:t>
      </w:r>
    </w:p>
    <w:p w14:paraId="7B8DDAA2" w14:textId="77777777" w:rsidR="00BC6749" w:rsidRDefault="00BC6749" w:rsidP="00BC6749">
      <w:pPr>
        <w:rPr>
          <w:lang w:eastAsia="zh-CN"/>
        </w:rPr>
      </w:pPr>
    </w:p>
    <w:p w14:paraId="19FF93D8" w14:textId="2352DF16" w:rsidR="008F6F3C" w:rsidRDefault="00C43F4E" w:rsidP="00BC6749">
      <w:pPr>
        <w:rPr>
          <w:lang w:eastAsia="zh-CN"/>
        </w:rPr>
      </w:pPr>
      <w:r>
        <w:rPr>
          <w:rFonts w:hint="eastAsia"/>
          <w:lang w:eastAsia="zh-CN"/>
        </w:rPr>
        <w:lastRenderedPageBreak/>
        <w:t>使用由可再生能源生产的电甲醇</w:t>
      </w:r>
      <w:r w:rsidR="00215B34">
        <w:rPr>
          <w:rFonts w:hint="eastAsia"/>
          <w:lang w:eastAsia="zh-CN"/>
        </w:rPr>
        <w:t>所承载的氢可以解决目前氢能市场</w:t>
      </w:r>
      <w:r w:rsidR="00FB29B9">
        <w:rPr>
          <w:rFonts w:hint="eastAsia"/>
          <w:lang w:eastAsia="zh-CN"/>
        </w:rPr>
        <w:t>发展</w:t>
      </w:r>
      <w:r w:rsidR="00215B34">
        <w:rPr>
          <w:rFonts w:hint="eastAsia"/>
          <w:lang w:eastAsia="zh-CN"/>
        </w:rPr>
        <w:t>所面临的困境</w:t>
      </w:r>
      <w:r w:rsidR="007B3350">
        <w:rPr>
          <w:rFonts w:hint="eastAsia"/>
          <w:lang w:eastAsia="zh-CN"/>
        </w:rPr>
        <w:t>——</w:t>
      </w:r>
      <w:r w:rsidR="00FB29B9">
        <w:rPr>
          <w:rFonts w:hint="eastAsia"/>
          <w:lang w:eastAsia="zh-CN"/>
        </w:rPr>
        <w:t>基础设施。鉴于甲醇是一种液态燃料，只要对全球范围内现有的基础设施进行</w:t>
      </w:r>
      <w:r w:rsidR="00D7583D">
        <w:rPr>
          <w:rFonts w:hint="eastAsia"/>
          <w:lang w:eastAsia="zh-CN"/>
        </w:rPr>
        <w:t>较为简单的</w:t>
      </w:r>
      <w:r w:rsidR="00423BF2">
        <w:rPr>
          <w:rFonts w:hint="eastAsia"/>
          <w:lang w:eastAsia="zh-CN"/>
        </w:rPr>
        <w:t>升级就能实现甲醇的大规模存储、配送和加注。因此，</w:t>
      </w:r>
      <w:r w:rsidR="00D363D1">
        <w:rPr>
          <w:rFonts w:hint="eastAsia"/>
          <w:lang w:eastAsia="zh-CN"/>
        </w:rPr>
        <w:t>相比于花费</w:t>
      </w:r>
      <w:r w:rsidR="00D26B0D">
        <w:rPr>
          <w:rFonts w:hint="eastAsia"/>
          <w:lang w:eastAsia="zh-CN"/>
        </w:rPr>
        <w:t>高昂</w:t>
      </w:r>
      <w:r w:rsidR="00D363D1">
        <w:rPr>
          <w:rFonts w:hint="eastAsia"/>
          <w:lang w:eastAsia="zh-CN"/>
        </w:rPr>
        <w:t>投资来</w:t>
      </w:r>
      <w:r w:rsidR="00D26B0D">
        <w:rPr>
          <w:rFonts w:hint="eastAsia"/>
          <w:lang w:eastAsia="zh-CN"/>
        </w:rPr>
        <w:t>铺设</w:t>
      </w:r>
      <w:r w:rsidR="00E62FF4">
        <w:rPr>
          <w:rFonts w:hint="eastAsia"/>
          <w:lang w:eastAsia="zh-CN"/>
        </w:rPr>
        <w:t>高</w:t>
      </w:r>
      <w:r w:rsidR="00D26B0D">
        <w:rPr>
          <w:rFonts w:hint="eastAsia"/>
          <w:lang w:eastAsia="zh-CN"/>
        </w:rPr>
        <w:t>压基础设施</w:t>
      </w:r>
      <w:r w:rsidR="004E4573">
        <w:rPr>
          <w:rFonts w:hint="eastAsia"/>
          <w:lang w:eastAsia="zh-CN"/>
        </w:rPr>
        <w:t>实现氢能布局，甲醇基础设施布局更经济有效且能快速实现。</w:t>
      </w:r>
    </w:p>
    <w:p w14:paraId="3B83869C" w14:textId="77777777" w:rsidR="00BC6749" w:rsidRDefault="00BC6749" w:rsidP="00BC6749">
      <w:pPr>
        <w:rPr>
          <w:lang w:eastAsia="zh-CN"/>
        </w:rPr>
      </w:pPr>
    </w:p>
    <w:p w14:paraId="26E75124" w14:textId="770B370B" w:rsidR="002F1AE2" w:rsidRPr="007F4EDB" w:rsidRDefault="007A29FA" w:rsidP="00F61133">
      <w:pPr>
        <w:rPr>
          <w:lang w:eastAsia="zh-CN"/>
        </w:rPr>
      </w:pPr>
      <w:r>
        <w:rPr>
          <w:rFonts w:hint="eastAsia"/>
          <w:lang w:eastAsia="zh-CN"/>
        </w:rPr>
        <w:t>事实上，甲醇</w:t>
      </w:r>
      <w:r w:rsidR="00F40472">
        <w:rPr>
          <w:rFonts w:hint="eastAsia"/>
          <w:lang w:eastAsia="zh-CN"/>
        </w:rPr>
        <w:t>也</w:t>
      </w:r>
      <w:r>
        <w:rPr>
          <w:rFonts w:hint="eastAsia"/>
          <w:lang w:eastAsia="zh-CN"/>
        </w:rPr>
        <w:t>能</w:t>
      </w:r>
      <w:r w:rsidR="00F40472">
        <w:rPr>
          <w:rFonts w:hint="eastAsia"/>
          <w:lang w:eastAsia="zh-CN"/>
        </w:rPr>
        <w:t>直接</w:t>
      </w:r>
      <w:r>
        <w:rPr>
          <w:rFonts w:hint="eastAsia"/>
          <w:lang w:eastAsia="zh-CN"/>
        </w:rPr>
        <w:t>作为传统内燃机燃料为车辆提供动力</w:t>
      </w:r>
      <w:r w:rsidR="00F40472">
        <w:rPr>
          <w:rFonts w:hint="eastAsia"/>
          <w:lang w:eastAsia="zh-CN"/>
        </w:rPr>
        <w:t>；</w:t>
      </w:r>
      <w:r w:rsidR="00D20B88">
        <w:rPr>
          <w:rFonts w:hint="eastAsia"/>
          <w:lang w:eastAsia="zh-CN"/>
        </w:rPr>
        <w:t>含</w:t>
      </w:r>
      <w:r w:rsidR="00D20B88">
        <w:rPr>
          <w:rFonts w:hint="eastAsia"/>
          <w:lang w:eastAsia="zh-CN"/>
        </w:rPr>
        <w:t>8</w:t>
      </w:r>
      <w:r w:rsidR="00D20B88">
        <w:rPr>
          <w:lang w:eastAsia="zh-CN"/>
        </w:rPr>
        <w:t>5%</w:t>
      </w:r>
      <w:r w:rsidR="00D20B88">
        <w:rPr>
          <w:rFonts w:hint="eastAsia"/>
          <w:lang w:eastAsia="zh-CN"/>
        </w:rPr>
        <w:t>甲醇</w:t>
      </w:r>
      <w:r w:rsidR="00AA224A">
        <w:rPr>
          <w:rFonts w:hint="eastAsia"/>
          <w:lang w:eastAsia="zh-CN"/>
        </w:rPr>
        <w:t>的燃料能直接在汽油车上加注</w:t>
      </w:r>
      <w:r w:rsidR="00CE693B">
        <w:rPr>
          <w:rFonts w:hint="eastAsia"/>
          <w:lang w:eastAsia="zh-CN"/>
        </w:rPr>
        <w:t>使用</w:t>
      </w:r>
      <w:r>
        <w:rPr>
          <w:rFonts w:hint="eastAsia"/>
          <w:lang w:eastAsia="zh-CN"/>
        </w:rPr>
        <w:t>。</w:t>
      </w:r>
      <w:r w:rsidR="00F40472">
        <w:rPr>
          <w:rFonts w:hint="eastAsia"/>
          <w:lang w:eastAsia="zh-CN"/>
        </w:rPr>
        <w:t>以此方式，</w:t>
      </w:r>
      <w:r w:rsidR="002C3E47">
        <w:rPr>
          <w:rFonts w:hint="eastAsia"/>
          <w:lang w:eastAsia="zh-CN"/>
        </w:rPr>
        <w:t>交通运输领域能快速实现碳减排，加速绿色转化</w:t>
      </w:r>
      <w:r w:rsidR="00212AF8">
        <w:rPr>
          <w:rFonts w:hint="eastAsia"/>
          <w:lang w:eastAsia="zh-CN"/>
        </w:rPr>
        <w:t>。这不啻为一种向更环保</w:t>
      </w:r>
      <w:r w:rsidR="00160CCB">
        <w:rPr>
          <w:rFonts w:hint="eastAsia"/>
          <w:lang w:eastAsia="zh-CN"/>
        </w:rPr>
        <w:t>且</w:t>
      </w:r>
      <w:r w:rsidR="00212AF8">
        <w:rPr>
          <w:rFonts w:hint="eastAsia"/>
          <w:lang w:eastAsia="zh-CN"/>
        </w:rPr>
        <w:t>有效的甲醇燃料电池技术转化的过渡解决方案。</w:t>
      </w:r>
    </w:p>
    <w:p w14:paraId="04D15E32" w14:textId="77777777" w:rsidR="00680ABC" w:rsidRPr="00022909" w:rsidRDefault="00680ABC" w:rsidP="00680ABC">
      <w:pPr>
        <w:pBdr>
          <w:bottom w:val="single" w:sz="12" w:space="1" w:color="auto"/>
        </w:pBdr>
        <w:rPr>
          <w:lang w:eastAsia="zh-CN"/>
        </w:rPr>
      </w:pPr>
    </w:p>
    <w:p w14:paraId="6F174761" w14:textId="77777777" w:rsidR="00680ABC" w:rsidRPr="00022909" w:rsidRDefault="00680ABC" w:rsidP="00680ABC">
      <w:pPr>
        <w:rPr>
          <w:lang w:eastAsia="zh-CN"/>
        </w:rPr>
      </w:pPr>
    </w:p>
    <w:p w14:paraId="6B1A3C50" w14:textId="2F32F131" w:rsidR="00680ABC" w:rsidRPr="00F65542" w:rsidRDefault="00160CCB" w:rsidP="00680ABC">
      <w:pPr>
        <w:pStyle w:val="Heading2"/>
        <w:rPr>
          <w:lang w:eastAsia="zh-CN"/>
        </w:rPr>
      </w:pPr>
      <w:r>
        <w:rPr>
          <w:rFonts w:hint="eastAsia"/>
          <w:lang w:eastAsia="zh-CN"/>
        </w:rPr>
        <w:t>新闻联系人</w:t>
      </w:r>
      <w:r w:rsidR="00680ABC" w:rsidRPr="00F65542">
        <w:rPr>
          <w:lang w:eastAsia="zh-CN"/>
        </w:rPr>
        <w:t xml:space="preserve">: </w:t>
      </w:r>
    </w:p>
    <w:p w14:paraId="6888AE70" w14:textId="1EB8E3A9" w:rsidR="00680ABC" w:rsidRPr="00F65542" w:rsidRDefault="00160CCB" w:rsidP="00680ABC">
      <w:pPr>
        <w:rPr>
          <w:b/>
          <w:lang w:eastAsia="zh-CN"/>
        </w:rPr>
      </w:pPr>
      <w:r>
        <w:rPr>
          <w:rFonts w:hint="eastAsia"/>
          <w:b/>
          <w:lang w:eastAsia="zh-CN"/>
        </w:rPr>
        <w:t>公共关系与宣传总监</w:t>
      </w:r>
      <w:r w:rsidR="00680ABC" w:rsidRPr="00F65542">
        <w:rPr>
          <w:b/>
          <w:lang w:eastAsia="zh-CN"/>
        </w:rPr>
        <w:tab/>
      </w:r>
      <w:r w:rsidR="00680ABC" w:rsidRPr="00F65542">
        <w:rPr>
          <w:b/>
          <w:lang w:eastAsia="zh-CN"/>
        </w:rPr>
        <w:tab/>
      </w:r>
      <w:r w:rsidR="00680ABC" w:rsidRPr="00F65542">
        <w:rPr>
          <w:b/>
          <w:lang w:eastAsia="zh-CN"/>
        </w:rPr>
        <w:tab/>
      </w:r>
      <w:r w:rsidR="00680ABC" w:rsidRPr="00F65542">
        <w:rPr>
          <w:b/>
          <w:lang w:eastAsia="zh-CN"/>
        </w:rPr>
        <w:tab/>
        <w:t xml:space="preserve"> </w:t>
      </w:r>
    </w:p>
    <w:p w14:paraId="5E98F5BF" w14:textId="77777777" w:rsidR="00680ABC" w:rsidRPr="00F113C2" w:rsidRDefault="00680ABC" w:rsidP="00680ABC">
      <w:pPr>
        <w:rPr>
          <w:lang w:val="da-DK"/>
        </w:rPr>
      </w:pPr>
      <w:r w:rsidRPr="00F113C2">
        <w:rPr>
          <w:lang w:val="da-DK"/>
        </w:rPr>
        <w:t xml:space="preserve">Anne Kvist </w:t>
      </w:r>
      <w:r w:rsidRPr="00F113C2">
        <w:rPr>
          <w:lang w:val="da-DK"/>
        </w:rPr>
        <w:tab/>
      </w:r>
      <w:r w:rsidRPr="00F113C2">
        <w:rPr>
          <w:lang w:val="da-DK"/>
        </w:rPr>
        <w:tab/>
      </w:r>
      <w:r w:rsidRPr="00F113C2">
        <w:rPr>
          <w:lang w:val="da-DK"/>
        </w:rPr>
        <w:tab/>
      </w:r>
      <w:r w:rsidRPr="00F113C2">
        <w:rPr>
          <w:lang w:val="da-DK"/>
        </w:rPr>
        <w:tab/>
      </w:r>
      <w:r w:rsidRPr="00F113C2">
        <w:rPr>
          <w:lang w:val="da-DK"/>
        </w:rPr>
        <w:tab/>
        <w:t xml:space="preserve"> </w:t>
      </w:r>
      <w:r w:rsidRPr="00F113C2">
        <w:rPr>
          <w:lang w:val="da-DK"/>
        </w:rPr>
        <w:tab/>
      </w:r>
    </w:p>
    <w:p w14:paraId="2D189247" w14:textId="0FE97018" w:rsidR="00680ABC" w:rsidRPr="00F113C2" w:rsidRDefault="00160CCB" w:rsidP="00680ABC">
      <w:pPr>
        <w:rPr>
          <w:rStyle w:val="Hyperlink"/>
          <w:lang w:val="da-DK" w:eastAsia="zh-CN"/>
        </w:rPr>
      </w:pPr>
      <w:r>
        <w:rPr>
          <w:rFonts w:hint="eastAsia"/>
          <w:lang w:val="da-DK" w:eastAsia="zh-CN"/>
        </w:rPr>
        <w:t>邮箱：</w:t>
      </w:r>
      <w:r w:rsidR="004071DA" w:rsidRPr="00700904">
        <w:rPr>
          <w:lang w:val="da-DK" w:eastAsia="zh-CN"/>
        </w:rPr>
        <w:t xml:space="preserve"> </w:t>
      </w:r>
      <w:hyperlink r:id="rId12" w:history="1">
        <w:r w:rsidR="004071DA" w:rsidRPr="00700904">
          <w:rPr>
            <w:rStyle w:val="Hyperlink"/>
            <w:lang w:val="da-DK" w:eastAsia="zh-CN"/>
          </w:rPr>
          <w:t>akv@blue.world</w:t>
        </w:r>
      </w:hyperlink>
      <w:r w:rsidR="004071DA" w:rsidRPr="00700904">
        <w:rPr>
          <w:lang w:val="da-DK" w:eastAsia="zh-CN"/>
        </w:rPr>
        <w:t xml:space="preserve"> </w:t>
      </w:r>
      <w:r w:rsidR="00680ABC" w:rsidRPr="00F113C2">
        <w:rPr>
          <w:lang w:val="da-DK" w:eastAsia="zh-CN"/>
        </w:rPr>
        <w:t xml:space="preserve">   </w:t>
      </w:r>
      <w:r w:rsidR="00680ABC" w:rsidRPr="00F113C2">
        <w:rPr>
          <w:lang w:val="da-DK" w:eastAsia="zh-CN"/>
        </w:rPr>
        <w:tab/>
      </w:r>
      <w:r w:rsidR="00680ABC" w:rsidRPr="00F113C2">
        <w:rPr>
          <w:lang w:val="da-DK" w:eastAsia="zh-CN"/>
        </w:rPr>
        <w:tab/>
        <w:t xml:space="preserve"> </w:t>
      </w:r>
    </w:p>
    <w:p w14:paraId="22B08B3B" w14:textId="5D0FDAFE" w:rsidR="00680ABC" w:rsidRPr="001814C6" w:rsidRDefault="00160CCB" w:rsidP="00680ABC">
      <w:pPr>
        <w:rPr>
          <w:lang w:val="da-DK"/>
        </w:rPr>
      </w:pPr>
      <w:r>
        <w:rPr>
          <w:rFonts w:hint="eastAsia"/>
          <w:lang w:eastAsia="zh-CN"/>
        </w:rPr>
        <w:t>手机</w:t>
      </w:r>
      <w:r w:rsidRPr="001814C6">
        <w:rPr>
          <w:rFonts w:hint="eastAsia"/>
          <w:lang w:val="da-DK" w:eastAsia="zh-CN"/>
        </w:rPr>
        <w:t>：</w:t>
      </w:r>
      <w:r w:rsidR="00680ABC" w:rsidRPr="001814C6">
        <w:rPr>
          <w:lang w:val="da-DK"/>
        </w:rPr>
        <w:t xml:space="preserve"> +45 31 60 16 71</w:t>
      </w:r>
      <w:r w:rsidR="00680ABC" w:rsidRPr="001814C6">
        <w:rPr>
          <w:lang w:val="da-DK"/>
        </w:rPr>
        <w:tab/>
      </w:r>
      <w:r w:rsidR="00680ABC" w:rsidRPr="001814C6">
        <w:rPr>
          <w:lang w:val="da-DK"/>
        </w:rPr>
        <w:tab/>
      </w:r>
      <w:r w:rsidR="00680ABC" w:rsidRPr="001814C6">
        <w:rPr>
          <w:lang w:val="da-DK"/>
        </w:rPr>
        <w:tab/>
      </w:r>
      <w:r w:rsidR="00680ABC" w:rsidRPr="001814C6">
        <w:rPr>
          <w:lang w:val="da-DK"/>
        </w:rPr>
        <w:tab/>
      </w:r>
    </w:p>
    <w:p w14:paraId="2275DA88" w14:textId="77777777" w:rsidR="00901BD4" w:rsidRPr="001814C6" w:rsidRDefault="00901BD4" w:rsidP="0029445A">
      <w:pPr>
        <w:rPr>
          <w:lang w:val="da-DK"/>
        </w:rPr>
      </w:pPr>
    </w:p>
    <w:p w14:paraId="0456BE5E" w14:textId="0ED1D21A" w:rsidR="00901BD4" w:rsidRPr="001814C6" w:rsidRDefault="00901BD4" w:rsidP="00901BD4">
      <w:pPr>
        <w:pStyle w:val="Heading2"/>
        <w:rPr>
          <w:lang w:val="da-DK"/>
        </w:rPr>
      </w:pPr>
      <w:proofErr w:type="spellStart"/>
      <w:r w:rsidRPr="00901BD4">
        <w:rPr>
          <w:rFonts w:hint="eastAsia"/>
        </w:rPr>
        <w:t>关于蓝界科技</w:t>
      </w:r>
      <w:proofErr w:type="spellEnd"/>
      <w:r w:rsidRPr="001814C6">
        <w:rPr>
          <w:rFonts w:hint="eastAsia"/>
          <w:lang w:val="da-DK"/>
        </w:rPr>
        <w:t>（</w:t>
      </w:r>
      <w:r w:rsidRPr="001814C6">
        <w:rPr>
          <w:rFonts w:hint="eastAsia"/>
          <w:lang w:val="da-DK"/>
        </w:rPr>
        <w:t>Blue World Technologies</w:t>
      </w:r>
      <w:r w:rsidRPr="001814C6">
        <w:rPr>
          <w:rFonts w:hint="eastAsia"/>
          <w:lang w:val="da-DK"/>
        </w:rPr>
        <w:t>）</w:t>
      </w:r>
      <w:r w:rsidRPr="001814C6">
        <w:rPr>
          <w:rFonts w:hint="eastAsia"/>
          <w:lang w:val="da-DK"/>
        </w:rPr>
        <w:t xml:space="preserve"> </w:t>
      </w:r>
    </w:p>
    <w:p w14:paraId="4DD2B2AB" w14:textId="5B0906CD" w:rsidR="0029445A" w:rsidRPr="0029445A" w:rsidRDefault="0029445A" w:rsidP="0029445A">
      <w:pPr>
        <w:rPr>
          <w:sz w:val="18"/>
          <w:lang w:eastAsia="zh-CN"/>
        </w:rPr>
      </w:pPr>
      <w:r w:rsidRPr="0029445A">
        <w:rPr>
          <w:sz w:val="18"/>
          <w:lang w:eastAsia="zh-CN"/>
        </w:rPr>
        <w:t>蓝界科技是一家有雄心和远见的高温质子交换膜燃料电池组件及系统研发商和制造商</w:t>
      </w:r>
      <w:r w:rsidRPr="0029445A">
        <w:rPr>
          <w:rFonts w:hint="eastAsia"/>
          <w:sz w:val="18"/>
          <w:lang w:eastAsia="zh-CN"/>
        </w:rPr>
        <w:t>。其产品可应用于全球固定电源、</w:t>
      </w:r>
      <w:r w:rsidRPr="0029445A">
        <w:rPr>
          <w:sz w:val="18"/>
          <w:lang w:eastAsia="zh-CN"/>
        </w:rPr>
        <w:t>APU</w:t>
      </w:r>
      <w:r w:rsidRPr="0029445A">
        <w:rPr>
          <w:rFonts w:hint="eastAsia"/>
          <w:sz w:val="18"/>
          <w:lang w:eastAsia="zh-CN"/>
        </w:rPr>
        <w:t>、汽车和重型交通运输等场景。其燃料电池将成为内燃机和柴油发电机的绿色替代品。作为</w:t>
      </w:r>
      <w:r w:rsidRPr="0029445A">
        <w:rPr>
          <w:rFonts w:hint="eastAsia"/>
          <w:sz w:val="18"/>
          <w:lang w:eastAsia="zh-CN"/>
        </w:rPr>
        <w:t>Power</w:t>
      </w:r>
      <w:r w:rsidRPr="0029445A">
        <w:rPr>
          <w:sz w:val="18"/>
          <w:lang w:eastAsia="zh-CN"/>
        </w:rPr>
        <w:t>-to-X</w:t>
      </w:r>
      <w:r w:rsidRPr="0029445A">
        <w:rPr>
          <w:rFonts w:hint="eastAsia"/>
          <w:sz w:val="18"/>
          <w:lang w:eastAsia="zh-CN"/>
        </w:rPr>
        <w:t>生态系统的一环，其甲醇燃料电池技术将为无法实现直接电气化或无法应用电池技术等领域的绿色转换提供解决方案。</w:t>
      </w:r>
    </w:p>
    <w:p w14:paraId="271D20AA" w14:textId="77777777" w:rsidR="0029445A" w:rsidRPr="0029445A" w:rsidRDefault="0029445A" w:rsidP="0029445A">
      <w:pPr>
        <w:rPr>
          <w:sz w:val="18"/>
          <w:lang w:eastAsia="zh-CN"/>
        </w:rPr>
      </w:pPr>
    </w:p>
    <w:p w14:paraId="237AEBBB" w14:textId="77777777" w:rsidR="0029445A" w:rsidRPr="0029445A" w:rsidRDefault="0029445A" w:rsidP="0029445A">
      <w:pPr>
        <w:rPr>
          <w:sz w:val="18"/>
          <w:lang w:eastAsia="zh-CN"/>
        </w:rPr>
      </w:pPr>
      <w:r w:rsidRPr="0029445A">
        <w:rPr>
          <w:sz w:val="18"/>
          <w:lang w:eastAsia="zh-CN"/>
        </w:rPr>
        <w:t>蓝界科技的燃料电池的以甲醇燃料为主。甲醇是</w:t>
      </w:r>
      <w:r w:rsidRPr="0029445A">
        <w:rPr>
          <w:rFonts w:hint="eastAsia"/>
          <w:sz w:val="18"/>
          <w:lang w:eastAsia="zh-CN"/>
        </w:rPr>
        <w:t>一种可再生、可使用现有基础设施便捷便宜实现长时间存储和全球运输的液态燃料。</w:t>
      </w:r>
    </w:p>
    <w:p w14:paraId="3DB233D5" w14:textId="77777777" w:rsidR="0029445A" w:rsidRPr="0029445A" w:rsidRDefault="0029445A" w:rsidP="0029445A">
      <w:pPr>
        <w:rPr>
          <w:sz w:val="18"/>
          <w:lang w:eastAsia="zh-CN"/>
        </w:rPr>
      </w:pPr>
    </w:p>
    <w:p w14:paraId="787B567B" w14:textId="77777777" w:rsidR="0029445A" w:rsidRPr="0029445A" w:rsidRDefault="0029445A" w:rsidP="0029445A">
      <w:pPr>
        <w:rPr>
          <w:sz w:val="18"/>
          <w:lang w:eastAsia="zh-CN"/>
        </w:rPr>
      </w:pPr>
      <w:r w:rsidRPr="0029445A">
        <w:rPr>
          <w:rFonts w:hint="eastAsia"/>
          <w:sz w:val="18"/>
          <w:lang w:eastAsia="zh-CN"/>
        </w:rPr>
        <w:t>蓝界科技由拥有丰富的燃料电池行业经验的团队创立，公司的目标在于通过大规模生产实现甲醇燃料电池技术的商业化。蓝界科技致力于高温质子交换膜与甲醇重整相结合的技术，其产品设计简洁，能量转换效率高，拥有碳排量低、燃料成本低、有害物零排放等显著优点。</w:t>
      </w:r>
    </w:p>
    <w:p w14:paraId="2EB1A04D" w14:textId="77777777" w:rsidR="0029445A" w:rsidRPr="0029445A" w:rsidRDefault="0029445A" w:rsidP="0029445A">
      <w:pPr>
        <w:rPr>
          <w:sz w:val="18"/>
          <w:lang w:eastAsia="zh-CN"/>
        </w:rPr>
      </w:pPr>
    </w:p>
    <w:p w14:paraId="6F5F67F0" w14:textId="77777777" w:rsidR="0029445A" w:rsidRPr="0029445A" w:rsidRDefault="0029445A" w:rsidP="0029445A">
      <w:pPr>
        <w:rPr>
          <w:sz w:val="18"/>
        </w:rPr>
      </w:pPr>
      <w:proofErr w:type="spellStart"/>
      <w:r w:rsidRPr="0029445A">
        <w:rPr>
          <w:rFonts w:hint="eastAsia"/>
          <w:sz w:val="18"/>
        </w:rPr>
        <w:t>欢迎访问我们的主页</w:t>
      </w:r>
      <w:proofErr w:type="spellEnd"/>
      <w:r w:rsidRPr="0029445A">
        <w:rPr>
          <w:sz w:val="18"/>
        </w:rPr>
        <w:t xml:space="preserve"> </w:t>
      </w:r>
      <w:hyperlink r:id="rId13" w:history="1">
        <w:r w:rsidRPr="0029445A">
          <w:rPr>
            <w:rStyle w:val="Hyperlink"/>
            <w:sz w:val="18"/>
          </w:rPr>
          <w:t>www.blue.world</w:t>
        </w:r>
      </w:hyperlink>
      <w:r w:rsidRPr="0029445A">
        <w:rPr>
          <w:sz w:val="18"/>
        </w:rPr>
        <w:t xml:space="preserve"> </w:t>
      </w:r>
      <w:proofErr w:type="spellStart"/>
      <w:r w:rsidRPr="0029445A">
        <w:rPr>
          <w:rFonts w:hint="eastAsia"/>
          <w:sz w:val="18"/>
        </w:rPr>
        <w:t>或社交媒体</w:t>
      </w:r>
      <w:proofErr w:type="spellEnd"/>
      <w:r w:rsidRPr="0029445A">
        <w:rPr>
          <w:sz w:val="18"/>
        </w:rPr>
        <w:t xml:space="preserve"> </w:t>
      </w:r>
      <w:hyperlink r:id="rId14" w:anchor="social-media" w:history="1">
        <w:r w:rsidRPr="0029445A">
          <w:rPr>
            <w:rStyle w:val="Hyperlink"/>
            <w:sz w:val="18"/>
          </w:rPr>
          <w:t>social media</w:t>
        </w:r>
      </w:hyperlink>
      <w:proofErr w:type="spellStart"/>
      <w:r w:rsidRPr="0029445A">
        <w:rPr>
          <w:rFonts w:hint="eastAsia"/>
          <w:sz w:val="18"/>
        </w:rPr>
        <w:t>了解更多资讯</w:t>
      </w:r>
      <w:proofErr w:type="spellEnd"/>
      <w:r w:rsidRPr="0029445A">
        <w:rPr>
          <w:rFonts w:hint="eastAsia"/>
          <w:sz w:val="18"/>
        </w:rPr>
        <w:t>。</w:t>
      </w:r>
    </w:p>
    <w:p w14:paraId="2000A57C" w14:textId="7C393C51" w:rsidR="00680ABC" w:rsidRPr="00F65542" w:rsidRDefault="00680ABC" w:rsidP="00680ABC">
      <w:pPr>
        <w:rPr>
          <w:color w:val="FF0000"/>
          <w:sz w:val="18"/>
          <w:szCs w:val="18"/>
        </w:rPr>
      </w:pPr>
      <w:r w:rsidRPr="00F65542">
        <w:rPr>
          <w:color w:val="FF0000"/>
          <w:sz w:val="18"/>
          <w:szCs w:val="18"/>
        </w:rPr>
        <w:t xml:space="preserve">                                                                                                                                                                                                                                                                                                                                                                                                                                                                                                                                                                                                                                                                                                                                                                                                                                                                                                                                                                                                                                                                                                                                                                                                                                                                                                                                                                                                                                                                                                                                                                                                                                                                                                                                                                                                                                                                                                                                                                                                                                                                                                                                                                                                                                                                                                                                                                                                                                                                                                                                                                                                                                                                                                                                                                                                                                                                                                                                                                                                                                                                                                                                                                                                                                                                                                                                                                                                                                                                                                                                                                                                                                                                                                                                                                                                                                                                                                                                                                                                                                                                                                                                                                                                                                                                                                                                                                                                                                                                                                                                                                                                                                                                                                                                                                                                                                                                                                                                                                                                                                                                                                                                                                                                                                                                                                                                                                                                                                                                                                                                                                                                                                                                                                                                                                                                                                                                                                                                                                                                                                                                                                                                                                                                                                                                                                                                                                                                                                                                                                                                                                                                                                                                                                                                                                                                                                                                                                                                                                                                                                                                                                                                                                                                                                                                                                                                                                                                                                                                                                                                                                                                                                                                                                                                                                                                                                                                                                                                                                                                                                                                                                                                                                                                                                                                                                                                                                                                                                                                                                                                                                                                                                                                                                                                                                                                                                                                                                                                                                                                                                                                                                                                                                                                                                                                                                                                                                                                                                                                                                                                                                                                                                                                                                                                                                                                                                                                                                                                                                                                                                                                                                                                                                                                                                                                                                                                                                                                                                                                                                                                                                                                                                                                                                                                                                                                                                                                                                                                                                                                                                                                                                                                                                                                                                                                                                                                                                                                                                                                                                                                                                                                                                                                                                                                                                                                                                                                                                                                                                                                                                                                                                                                                                                                                                    </w:t>
      </w:r>
    </w:p>
    <w:p w14:paraId="5C1A5B04" w14:textId="547E303F" w:rsidR="00961448" w:rsidRPr="00F65542" w:rsidRDefault="00961448" w:rsidP="00487DE1"/>
    <w:sectPr w:rsidR="00961448" w:rsidRPr="00F65542" w:rsidSect="00365B3A">
      <w:headerReference w:type="default" r:id="rId15"/>
      <w:footerReference w:type="default" r:id="rId16"/>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B22F" w14:textId="77777777" w:rsidR="00CE6D3D" w:rsidRDefault="00CE6D3D" w:rsidP="00170FF8">
      <w:r>
        <w:separator/>
      </w:r>
    </w:p>
  </w:endnote>
  <w:endnote w:type="continuationSeparator" w:id="0">
    <w:p w14:paraId="7471A96B" w14:textId="77777777" w:rsidR="00CE6D3D" w:rsidRDefault="00CE6D3D" w:rsidP="00170FF8">
      <w:r>
        <w:continuationSeparator/>
      </w:r>
    </w:p>
  </w:endnote>
  <w:endnote w:type="continuationNotice" w:id="1">
    <w:p w14:paraId="2E00CE2C" w14:textId="77777777" w:rsidR="00CE6D3D" w:rsidRDefault="00CE6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77777777" w:rsidR="00365B3A" w:rsidRPr="00365B3A" w:rsidRDefault="00CA0377">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152D" w14:textId="77777777" w:rsidR="00CE6D3D" w:rsidRDefault="00CE6D3D" w:rsidP="00170FF8">
      <w:r>
        <w:separator/>
      </w:r>
    </w:p>
  </w:footnote>
  <w:footnote w:type="continuationSeparator" w:id="0">
    <w:p w14:paraId="5A05BD48" w14:textId="77777777" w:rsidR="00CE6D3D" w:rsidRDefault="00CE6D3D" w:rsidP="00170FF8">
      <w:r>
        <w:continuationSeparator/>
      </w:r>
    </w:p>
  </w:footnote>
  <w:footnote w:type="continuationNotice" w:id="1">
    <w:p w14:paraId="64A9516D" w14:textId="77777777" w:rsidR="00CE6D3D" w:rsidRDefault="00CE6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31B29096">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0"/>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zEwMjOwMDU1srRU0lEKTi0uzszPAykwrQUAEW8fTCwAAAA="/>
  </w:docVars>
  <w:rsids>
    <w:rsidRoot w:val="00487DE1"/>
    <w:rsid w:val="00000C75"/>
    <w:rsid w:val="00001F0B"/>
    <w:rsid w:val="00002306"/>
    <w:rsid w:val="000045B8"/>
    <w:rsid w:val="0000480B"/>
    <w:rsid w:val="00005955"/>
    <w:rsid w:val="00006624"/>
    <w:rsid w:val="00006919"/>
    <w:rsid w:val="00014C90"/>
    <w:rsid w:val="00015A0A"/>
    <w:rsid w:val="0001685B"/>
    <w:rsid w:val="00021067"/>
    <w:rsid w:val="00022909"/>
    <w:rsid w:val="00024BA9"/>
    <w:rsid w:val="00030496"/>
    <w:rsid w:val="00032E65"/>
    <w:rsid w:val="00034B07"/>
    <w:rsid w:val="00035597"/>
    <w:rsid w:val="00035F81"/>
    <w:rsid w:val="00036357"/>
    <w:rsid w:val="00037BAA"/>
    <w:rsid w:val="00042D38"/>
    <w:rsid w:val="00043D57"/>
    <w:rsid w:val="00046EDD"/>
    <w:rsid w:val="000476A1"/>
    <w:rsid w:val="00047EE1"/>
    <w:rsid w:val="00050354"/>
    <w:rsid w:val="00052D4E"/>
    <w:rsid w:val="000563BA"/>
    <w:rsid w:val="00062B48"/>
    <w:rsid w:val="000645AD"/>
    <w:rsid w:val="000653EB"/>
    <w:rsid w:val="00067CD3"/>
    <w:rsid w:val="00067DE1"/>
    <w:rsid w:val="00067F57"/>
    <w:rsid w:val="00072564"/>
    <w:rsid w:val="00072C39"/>
    <w:rsid w:val="00074E03"/>
    <w:rsid w:val="00076E48"/>
    <w:rsid w:val="00076F8C"/>
    <w:rsid w:val="000822B2"/>
    <w:rsid w:val="00082627"/>
    <w:rsid w:val="000839A3"/>
    <w:rsid w:val="0008407F"/>
    <w:rsid w:val="00091289"/>
    <w:rsid w:val="000916EF"/>
    <w:rsid w:val="000A4327"/>
    <w:rsid w:val="000A5370"/>
    <w:rsid w:val="000A5A70"/>
    <w:rsid w:val="000B33CC"/>
    <w:rsid w:val="000B43CC"/>
    <w:rsid w:val="000B597C"/>
    <w:rsid w:val="000C0BEF"/>
    <w:rsid w:val="000C13F5"/>
    <w:rsid w:val="000C1D6C"/>
    <w:rsid w:val="000C5541"/>
    <w:rsid w:val="000D1289"/>
    <w:rsid w:val="000D27DE"/>
    <w:rsid w:val="000D45D6"/>
    <w:rsid w:val="000D4767"/>
    <w:rsid w:val="000D51EB"/>
    <w:rsid w:val="000D57E9"/>
    <w:rsid w:val="000D59E9"/>
    <w:rsid w:val="000D7FE6"/>
    <w:rsid w:val="000E260B"/>
    <w:rsid w:val="000E39B1"/>
    <w:rsid w:val="000E4DBD"/>
    <w:rsid w:val="000E59AC"/>
    <w:rsid w:val="000E5B98"/>
    <w:rsid w:val="000E673C"/>
    <w:rsid w:val="000E6B2E"/>
    <w:rsid w:val="000E74FA"/>
    <w:rsid w:val="000F1410"/>
    <w:rsid w:val="000F30CC"/>
    <w:rsid w:val="000F4FE0"/>
    <w:rsid w:val="000F697E"/>
    <w:rsid w:val="000F6D7E"/>
    <w:rsid w:val="000F722F"/>
    <w:rsid w:val="00101351"/>
    <w:rsid w:val="0010320A"/>
    <w:rsid w:val="001040D2"/>
    <w:rsid w:val="001041E8"/>
    <w:rsid w:val="00104623"/>
    <w:rsid w:val="001049EF"/>
    <w:rsid w:val="00104A61"/>
    <w:rsid w:val="00110B29"/>
    <w:rsid w:val="00111041"/>
    <w:rsid w:val="00111E30"/>
    <w:rsid w:val="001127DB"/>
    <w:rsid w:val="00113E86"/>
    <w:rsid w:val="001170F7"/>
    <w:rsid w:val="0011742D"/>
    <w:rsid w:val="00117658"/>
    <w:rsid w:val="0012092A"/>
    <w:rsid w:val="00122065"/>
    <w:rsid w:val="00122E79"/>
    <w:rsid w:val="00122EC1"/>
    <w:rsid w:val="00123D45"/>
    <w:rsid w:val="00124886"/>
    <w:rsid w:val="00124A18"/>
    <w:rsid w:val="00124FC5"/>
    <w:rsid w:val="00126F28"/>
    <w:rsid w:val="001326EA"/>
    <w:rsid w:val="001367B5"/>
    <w:rsid w:val="00137CBE"/>
    <w:rsid w:val="001444EB"/>
    <w:rsid w:val="00144CD9"/>
    <w:rsid w:val="00151B67"/>
    <w:rsid w:val="0015213C"/>
    <w:rsid w:val="00153987"/>
    <w:rsid w:val="00154FD0"/>
    <w:rsid w:val="00155748"/>
    <w:rsid w:val="00155EAA"/>
    <w:rsid w:val="0015696F"/>
    <w:rsid w:val="00160706"/>
    <w:rsid w:val="00160CCB"/>
    <w:rsid w:val="0016160E"/>
    <w:rsid w:val="00162777"/>
    <w:rsid w:val="001678A6"/>
    <w:rsid w:val="00170FF8"/>
    <w:rsid w:val="00171447"/>
    <w:rsid w:val="001730E1"/>
    <w:rsid w:val="00173C2D"/>
    <w:rsid w:val="00174D06"/>
    <w:rsid w:val="00175E33"/>
    <w:rsid w:val="001760E8"/>
    <w:rsid w:val="00177099"/>
    <w:rsid w:val="0017712F"/>
    <w:rsid w:val="00177198"/>
    <w:rsid w:val="00180EE1"/>
    <w:rsid w:val="001814C6"/>
    <w:rsid w:val="00184354"/>
    <w:rsid w:val="00184373"/>
    <w:rsid w:val="001868F3"/>
    <w:rsid w:val="00186FB9"/>
    <w:rsid w:val="00187E65"/>
    <w:rsid w:val="001921D2"/>
    <w:rsid w:val="00194503"/>
    <w:rsid w:val="001961E8"/>
    <w:rsid w:val="00196573"/>
    <w:rsid w:val="001A1AED"/>
    <w:rsid w:val="001A1B9F"/>
    <w:rsid w:val="001A30DB"/>
    <w:rsid w:val="001A4016"/>
    <w:rsid w:val="001B0690"/>
    <w:rsid w:val="001B097F"/>
    <w:rsid w:val="001B2F6C"/>
    <w:rsid w:val="001B3953"/>
    <w:rsid w:val="001B3DFB"/>
    <w:rsid w:val="001B4D56"/>
    <w:rsid w:val="001B4E4E"/>
    <w:rsid w:val="001B69FB"/>
    <w:rsid w:val="001B7FC4"/>
    <w:rsid w:val="001C2B38"/>
    <w:rsid w:val="001C5136"/>
    <w:rsid w:val="001C5F65"/>
    <w:rsid w:val="001C6E3D"/>
    <w:rsid w:val="001D15E4"/>
    <w:rsid w:val="001D219B"/>
    <w:rsid w:val="001D4500"/>
    <w:rsid w:val="001D5BD6"/>
    <w:rsid w:val="001D6984"/>
    <w:rsid w:val="001E1078"/>
    <w:rsid w:val="001E10CB"/>
    <w:rsid w:val="001E34BB"/>
    <w:rsid w:val="001E595B"/>
    <w:rsid w:val="001E6437"/>
    <w:rsid w:val="001E6E73"/>
    <w:rsid w:val="001F0168"/>
    <w:rsid w:val="001F119E"/>
    <w:rsid w:val="001F1999"/>
    <w:rsid w:val="001F30B8"/>
    <w:rsid w:val="001F3BDC"/>
    <w:rsid w:val="001F4B22"/>
    <w:rsid w:val="001F6755"/>
    <w:rsid w:val="001F686B"/>
    <w:rsid w:val="002008EC"/>
    <w:rsid w:val="002022FF"/>
    <w:rsid w:val="002046E4"/>
    <w:rsid w:val="002047FF"/>
    <w:rsid w:val="00205125"/>
    <w:rsid w:val="0020643F"/>
    <w:rsid w:val="00206BEC"/>
    <w:rsid w:val="00207EE9"/>
    <w:rsid w:val="0021018F"/>
    <w:rsid w:val="00210250"/>
    <w:rsid w:val="00211E08"/>
    <w:rsid w:val="00212AF8"/>
    <w:rsid w:val="002132DB"/>
    <w:rsid w:val="0021494F"/>
    <w:rsid w:val="00215B34"/>
    <w:rsid w:val="00222171"/>
    <w:rsid w:val="00222ACF"/>
    <w:rsid w:val="00222AF0"/>
    <w:rsid w:val="00222F93"/>
    <w:rsid w:val="00223822"/>
    <w:rsid w:val="002243D7"/>
    <w:rsid w:val="002244A0"/>
    <w:rsid w:val="00224791"/>
    <w:rsid w:val="002260A6"/>
    <w:rsid w:val="00230BF1"/>
    <w:rsid w:val="00232919"/>
    <w:rsid w:val="002338BD"/>
    <w:rsid w:val="00234B0D"/>
    <w:rsid w:val="0023573E"/>
    <w:rsid w:val="00236435"/>
    <w:rsid w:val="00236EB2"/>
    <w:rsid w:val="00237567"/>
    <w:rsid w:val="00240D25"/>
    <w:rsid w:val="00241B8F"/>
    <w:rsid w:val="0024388C"/>
    <w:rsid w:val="00244062"/>
    <w:rsid w:val="002440B6"/>
    <w:rsid w:val="00245355"/>
    <w:rsid w:val="0024593F"/>
    <w:rsid w:val="00247859"/>
    <w:rsid w:val="0025013A"/>
    <w:rsid w:val="00253CA0"/>
    <w:rsid w:val="00253D07"/>
    <w:rsid w:val="00254582"/>
    <w:rsid w:val="0025567B"/>
    <w:rsid w:val="002563E3"/>
    <w:rsid w:val="0025786E"/>
    <w:rsid w:val="00257CB2"/>
    <w:rsid w:val="002626D8"/>
    <w:rsid w:val="00263968"/>
    <w:rsid w:val="00263C83"/>
    <w:rsid w:val="00264006"/>
    <w:rsid w:val="00264C53"/>
    <w:rsid w:val="00267402"/>
    <w:rsid w:val="00267B1E"/>
    <w:rsid w:val="00270351"/>
    <w:rsid w:val="00272E06"/>
    <w:rsid w:val="00274D0B"/>
    <w:rsid w:val="00276C14"/>
    <w:rsid w:val="00277C1D"/>
    <w:rsid w:val="002800F1"/>
    <w:rsid w:val="00280CB9"/>
    <w:rsid w:val="002813D0"/>
    <w:rsid w:val="00281B83"/>
    <w:rsid w:val="0028238A"/>
    <w:rsid w:val="002834B3"/>
    <w:rsid w:val="002854EC"/>
    <w:rsid w:val="002916E7"/>
    <w:rsid w:val="00291E1C"/>
    <w:rsid w:val="0029234D"/>
    <w:rsid w:val="0029445A"/>
    <w:rsid w:val="002A1FCE"/>
    <w:rsid w:val="002A20D0"/>
    <w:rsid w:val="002A4CAF"/>
    <w:rsid w:val="002A673F"/>
    <w:rsid w:val="002A7156"/>
    <w:rsid w:val="002A744B"/>
    <w:rsid w:val="002B1E01"/>
    <w:rsid w:val="002B2170"/>
    <w:rsid w:val="002B3DB9"/>
    <w:rsid w:val="002B45C7"/>
    <w:rsid w:val="002B46DF"/>
    <w:rsid w:val="002B532D"/>
    <w:rsid w:val="002B5461"/>
    <w:rsid w:val="002B57BE"/>
    <w:rsid w:val="002B638F"/>
    <w:rsid w:val="002C114B"/>
    <w:rsid w:val="002C1794"/>
    <w:rsid w:val="002C2474"/>
    <w:rsid w:val="002C2AB9"/>
    <w:rsid w:val="002C2D4B"/>
    <w:rsid w:val="002C3E47"/>
    <w:rsid w:val="002C5594"/>
    <w:rsid w:val="002C74D1"/>
    <w:rsid w:val="002C79D8"/>
    <w:rsid w:val="002D0F76"/>
    <w:rsid w:val="002D3355"/>
    <w:rsid w:val="002D7266"/>
    <w:rsid w:val="002E2595"/>
    <w:rsid w:val="002E37DB"/>
    <w:rsid w:val="002E50B8"/>
    <w:rsid w:val="002E6FA6"/>
    <w:rsid w:val="002F155C"/>
    <w:rsid w:val="002F1820"/>
    <w:rsid w:val="002F19B3"/>
    <w:rsid w:val="002F1AE2"/>
    <w:rsid w:val="002F502F"/>
    <w:rsid w:val="002F56BE"/>
    <w:rsid w:val="002F63B1"/>
    <w:rsid w:val="003013A0"/>
    <w:rsid w:val="00302D85"/>
    <w:rsid w:val="00303E2C"/>
    <w:rsid w:val="00304A1C"/>
    <w:rsid w:val="0030570E"/>
    <w:rsid w:val="00305D36"/>
    <w:rsid w:val="00307EC1"/>
    <w:rsid w:val="003106D3"/>
    <w:rsid w:val="00312233"/>
    <w:rsid w:val="00312CCC"/>
    <w:rsid w:val="0031335A"/>
    <w:rsid w:val="003175A9"/>
    <w:rsid w:val="0032111D"/>
    <w:rsid w:val="00321E26"/>
    <w:rsid w:val="00324415"/>
    <w:rsid w:val="00325450"/>
    <w:rsid w:val="0032562B"/>
    <w:rsid w:val="00325B1A"/>
    <w:rsid w:val="00326BB7"/>
    <w:rsid w:val="00330EA8"/>
    <w:rsid w:val="00332CF7"/>
    <w:rsid w:val="00333ED0"/>
    <w:rsid w:val="00335BE5"/>
    <w:rsid w:val="00335EA9"/>
    <w:rsid w:val="003379D2"/>
    <w:rsid w:val="00340B4B"/>
    <w:rsid w:val="00342CA8"/>
    <w:rsid w:val="00342D11"/>
    <w:rsid w:val="00342DC7"/>
    <w:rsid w:val="00344C30"/>
    <w:rsid w:val="00346268"/>
    <w:rsid w:val="00346E46"/>
    <w:rsid w:val="003501B3"/>
    <w:rsid w:val="00350A61"/>
    <w:rsid w:val="00353471"/>
    <w:rsid w:val="003538C4"/>
    <w:rsid w:val="00354831"/>
    <w:rsid w:val="00357043"/>
    <w:rsid w:val="00360512"/>
    <w:rsid w:val="003612E2"/>
    <w:rsid w:val="003619E6"/>
    <w:rsid w:val="00361E73"/>
    <w:rsid w:val="00363B3A"/>
    <w:rsid w:val="00364B9F"/>
    <w:rsid w:val="00365B3A"/>
    <w:rsid w:val="00372409"/>
    <w:rsid w:val="003728EB"/>
    <w:rsid w:val="00375235"/>
    <w:rsid w:val="00375F8E"/>
    <w:rsid w:val="00376856"/>
    <w:rsid w:val="003815EA"/>
    <w:rsid w:val="003829D0"/>
    <w:rsid w:val="00385E66"/>
    <w:rsid w:val="00386662"/>
    <w:rsid w:val="00386E62"/>
    <w:rsid w:val="00392418"/>
    <w:rsid w:val="00392525"/>
    <w:rsid w:val="003926C5"/>
    <w:rsid w:val="003927F2"/>
    <w:rsid w:val="003A1F1D"/>
    <w:rsid w:val="003A5A60"/>
    <w:rsid w:val="003A5C1A"/>
    <w:rsid w:val="003A64A2"/>
    <w:rsid w:val="003A6C94"/>
    <w:rsid w:val="003A71E1"/>
    <w:rsid w:val="003A7A7B"/>
    <w:rsid w:val="003A7D30"/>
    <w:rsid w:val="003B3CC8"/>
    <w:rsid w:val="003B454E"/>
    <w:rsid w:val="003B468D"/>
    <w:rsid w:val="003B4B4B"/>
    <w:rsid w:val="003B6716"/>
    <w:rsid w:val="003C0391"/>
    <w:rsid w:val="003C320E"/>
    <w:rsid w:val="003C4513"/>
    <w:rsid w:val="003C71AD"/>
    <w:rsid w:val="003D0838"/>
    <w:rsid w:val="003D1AE4"/>
    <w:rsid w:val="003D1BFE"/>
    <w:rsid w:val="003D31EA"/>
    <w:rsid w:val="003D3212"/>
    <w:rsid w:val="003D41AF"/>
    <w:rsid w:val="003D4ECB"/>
    <w:rsid w:val="003D6951"/>
    <w:rsid w:val="003D7792"/>
    <w:rsid w:val="003E107F"/>
    <w:rsid w:val="003E1188"/>
    <w:rsid w:val="003E1DB0"/>
    <w:rsid w:val="003E6961"/>
    <w:rsid w:val="003E7AF9"/>
    <w:rsid w:val="003F0A4E"/>
    <w:rsid w:val="003F0CB4"/>
    <w:rsid w:val="003F0D1D"/>
    <w:rsid w:val="003F1ACF"/>
    <w:rsid w:val="003F4124"/>
    <w:rsid w:val="003F4D15"/>
    <w:rsid w:val="003F5F60"/>
    <w:rsid w:val="003F73D1"/>
    <w:rsid w:val="003F79C1"/>
    <w:rsid w:val="003F7E29"/>
    <w:rsid w:val="00400DFF"/>
    <w:rsid w:val="004031E9"/>
    <w:rsid w:val="0040420A"/>
    <w:rsid w:val="004046E7"/>
    <w:rsid w:val="0040512B"/>
    <w:rsid w:val="00405969"/>
    <w:rsid w:val="004071DA"/>
    <w:rsid w:val="00412937"/>
    <w:rsid w:val="00413F35"/>
    <w:rsid w:val="0041444F"/>
    <w:rsid w:val="0041488D"/>
    <w:rsid w:val="00414D16"/>
    <w:rsid w:val="0041656F"/>
    <w:rsid w:val="00417446"/>
    <w:rsid w:val="00420D43"/>
    <w:rsid w:val="0042163C"/>
    <w:rsid w:val="00423BF2"/>
    <w:rsid w:val="00423D4D"/>
    <w:rsid w:val="00424014"/>
    <w:rsid w:val="0042635E"/>
    <w:rsid w:val="00427C8D"/>
    <w:rsid w:val="00432B69"/>
    <w:rsid w:val="00436112"/>
    <w:rsid w:val="0043711C"/>
    <w:rsid w:val="004404CE"/>
    <w:rsid w:val="00440BD3"/>
    <w:rsid w:val="004429D7"/>
    <w:rsid w:val="0044454C"/>
    <w:rsid w:val="00445E40"/>
    <w:rsid w:val="00447028"/>
    <w:rsid w:val="00450A4B"/>
    <w:rsid w:val="00454272"/>
    <w:rsid w:val="004546ED"/>
    <w:rsid w:val="00454804"/>
    <w:rsid w:val="00455769"/>
    <w:rsid w:val="00455BEB"/>
    <w:rsid w:val="00456A89"/>
    <w:rsid w:val="00457CA3"/>
    <w:rsid w:val="00457D4C"/>
    <w:rsid w:val="00457DD3"/>
    <w:rsid w:val="00461205"/>
    <w:rsid w:val="00461898"/>
    <w:rsid w:val="00465336"/>
    <w:rsid w:val="004722D1"/>
    <w:rsid w:val="00472BE7"/>
    <w:rsid w:val="00472C11"/>
    <w:rsid w:val="0047470F"/>
    <w:rsid w:val="00475F0E"/>
    <w:rsid w:val="004762EA"/>
    <w:rsid w:val="00480F67"/>
    <w:rsid w:val="00481639"/>
    <w:rsid w:val="00481B4E"/>
    <w:rsid w:val="004851E6"/>
    <w:rsid w:val="00487DE1"/>
    <w:rsid w:val="004915F2"/>
    <w:rsid w:val="0049393B"/>
    <w:rsid w:val="00495673"/>
    <w:rsid w:val="0049574E"/>
    <w:rsid w:val="004A1673"/>
    <w:rsid w:val="004A20B5"/>
    <w:rsid w:val="004A4248"/>
    <w:rsid w:val="004A6D24"/>
    <w:rsid w:val="004A7D18"/>
    <w:rsid w:val="004B0557"/>
    <w:rsid w:val="004B0E72"/>
    <w:rsid w:val="004B1245"/>
    <w:rsid w:val="004B12CB"/>
    <w:rsid w:val="004B1F6D"/>
    <w:rsid w:val="004B20D6"/>
    <w:rsid w:val="004B4A90"/>
    <w:rsid w:val="004B5648"/>
    <w:rsid w:val="004B5BB8"/>
    <w:rsid w:val="004C17F2"/>
    <w:rsid w:val="004C1F7B"/>
    <w:rsid w:val="004C259E"/>
    <w:rsid w:val="004C3DAE"/>
    <w:rsid w:val="004C63B2"/>
    <w:rsid w:val="004C78C6"/>
    <w:rsid w:val="004D165B"/>
    <w:rsid w:val="004D17C5"/>
    <w:rsid w:val="004D37AE"/>
    <w:rsid w:val="004D44E5"/>
    <w:rsid w:val="004D4524"/>
    <w:rsid w:val="004D5315"/>
    <w:rsid w:val="004D6ED2"/>
    <w:rsid w:val="004D7857"/>
    <w:rsid w:val="004D7C7C"/>
    <w:rsid w:val="004E09B8"/>
    <w:rsid w:val="004E1CD2"/>
    <w:rsid w:val="004E1FA1"/>
    <w:rsid w:val="004E4573"/>
    <w:rsid w:val="004F3106"/>
    <w:rsid w:val="004F41C7"/>
    <w:rsid w:val="004F52D9"/>
    <w:rsid w:val="004F669C"/>
    <w:rsid w:val="004F6C2B"/>
    <w:rsid w:val="0050007E"/>
    <w:rsid w:val="00501780"/>
    <w:rsid w:val="00502232"/>
    <w:rsid w:val="0050362A"/>
    <w:rsid w:val="0050398C"/>
    <w:rsid w:val="00503A63"/>
    <w:rsid w:val="005063C5"/>
    <w:rsid w:val="00506AA3"/>
    <w:rsid w:val="0050733C"/>
    <w:rsid w:val="00507994"/>
    <w:rsid w:val="005120D6"/>
    <w:rsid w:val="00512562"/>
    <w:rsid w:val="00513D8A"/>
    <w:rsid w:val="00513E17"/>
    <w:rsid w:val="00514840"/>
    <w:rsid w:val="00514ED3"/>
    <w:rsid w:val="00515AF1"/>
    <w:rsid w:val="005160A3"/>
    <w:rsid w:val="00517A1C"/>
    <w:rsid w:val="005200BB"/>
    <w:rsid w:val="00520EEC"/>
    <w:rsid w:val="00522333"/>
    <w:rsid w:val="0052242A"/>
    <w:rsid w:val="00524035"/>
    <w:rsid w:val="00524418"/>
    <w:rsid w:val="00524F91"/>
    <w:rsid w:val="005314A9"/>
    <w:rsid w:val="005317D7"/>
    <w:rsid w:val="00531EB8"/>
    <w:rsid w:val="005328AA"/>
    <w:rsid w:val="00540FEF"/>
    <w:rsid w:val="005412EB"/>
    <w:rsid w:val="00541C09"/>
    <w:rsid w:val="00543899"/>
    <w:rsid w:val="00543C29"/>
    <w:rsid w:val="00543ECC"/>
    <w:rsid w:val="00545988"/>
    <w:rsid w:val="005462AC"/>
    <w:rsid w:val="00547391"/>
    <w:rsid w:val="00547F87"/>
    <w:rsid w:val="00552434"/>
    <w:rsid w:val="0055566E"/>
    <w:rsid w:val="00555685"/>
    <w:rsid w:val="005556D6"/>
    <w:rsid w:val="00555A4D"/>
    <w:rsid w:val="00557D1A"/>
    <w:rsid w:val="00560CCB"/>
    <w:rsid w:val="00561959"/>
    <w:rsid w:val="0056253E"/>
    <w:rsid w:val="00565A4A"/>
    <w:rsid w:val="005667FA"/>
    <w:rsid w:val="005672A6"/>
    <w:rsid w:val="00567DD1"/>
    <w:rsid w:val="00570D62"/>
    <w:rsid w:val="00571DB1"/>
    <w:rsid w:val="0057370A"/>
    <w:rsid w:val="00583422"/>
    <w:rsid w:val="005836D7"/>
    <w:rsid w:val="00584379"/>
    <w:rsid w:val="00584880"/>
    <w:rsid w:val="005854DC"/>
    <w:rsid w:val="0058697E"/>
    <w:rsid w:val="00587495"/>
    <w:rsid w:val="005905D4"/>
    <w:rsid w:val="00590CD2"/>
    <w:rsid w:val="005914C9"/>
    <w:rsid w:val="005917C8"/>
    <w:rsid w:val="00593768"/>
    <w:rsid w:val="00593E09"/>
    <w:rsid w:val="00596526"/>
    <w:rsid w:val="00596A08"/>
    <w:rsid w:val="00596C0F"/>
    <w:rsid w:val="005A02F0"/>
    <w:rsid w:val="005A227E"/>
    <w:rsid w:val="005A34BD"/>
    <w:rsid w:val="005A3AD7"/>
    <w:rsid w:val="005A4494"/>
    <w:rsid w:val="005A46B3"/>
    <w:rsid w:val="005A46BE"/>
    <w:rsid w:val="005A4C6D"/>
    <w:rsid w:val="005A5F99"/>
    <w:rsid w:val="005A6786"/>
    <w:rsid w:val="005A6AEF"/>
    <w:rsid w:val="005B0409"/>
    <w:rsid w:val="005B1CCA"/>
    <w:rsid w:val="005B40F4"/>
    <w:rsid w:val="005B4946"/>
    <w:rsid w:val="005C04A4"/>
    <w:rsid w:val="005C4D05"/>
    <w:rsid w:val="005C59D5"/>
    <w:rsid w:val="005C5FBC"/>
    <w:rsid w:val="005C6D0F"/>
    <w:rsid w:val="005D116A"/>
    <w:rsid w:val="005D2220"/>
    <w:rsid w:val="005D2F19"/>
    <w:rsid w:val="005D416B"/>
    <w:rsid w:val="005D59E1"/>
    <w:rsid w:val="005D5A8C"/>
    <w:rsid w:val="005D71F1"/>
    <w:rsid w:val="005E085D"/>
    <w:rsid w:val="005E3694"/>
    <w:rsid w:val="005E36FF"/>
    <w:rsid w:val="005E422F"/>
    <w:rsid w:val="005E5AF7"/>
    <w:rsid w:val="005F7FC4"/>
    <w:rsid w:val="00602161"/>
    <w:rsid w:val="00602614"/>
    <w:rsid w:val="00603D42"/>
    <w:rsid w:val="00604282"/>
    <w:rsid w:val="00612C0D"/>
    <w:rsid w:val="00613709"/>
    <w:rsid w:val="00614B5D"/>
    <w:rsid w:val="00615D48"/>
    <w:rsid w:val="006174CC"/>
    <w:rsid w:val="00620638"/>
    <w:rsid w:val="0062415C"/>
    <w:rsid w:val="00627CA6"/>
    <w:rsid w:val="00630EF5"/>
    <w:rsid w:val="00633DC8"/>
    <w:rsid w:val="006347EE"/>
    <w:rsid w:val="00635782"/>
    <w:rsid w:val="00636614"/>
    <w:rsid w:val="00636C93"/>
    <w:rsid w:val="00637459"/>
    <w:rsid w:val="0063766A"/>
    <w:rsid w:val="00637E3C"/>
    <w:rsid w:val="00640069"/>
    <w:rsid w:val="006414B7"/>
    <w:rsid w:val="006429FA"/>
    <w:rsid w:val="00642B23"/>
    <w:rsid w:val="00643B73"/>
    <w:rsid w:val="00651264"/>
    <w:rsid w:val="0065139A"/>
    <w:rsid w:val="006519EA"/>
    <w:rsid w:val="00651B64"/>
    <w:rsid w:val="006526D7"/>
    <w:rsid w:val="00652895"/>
    <w:rsid w:val="006602DC"/>
    <w:rsid w:val="0066088D"/>
    <w:rsid w:val="00663FF4"/>
    <w:rsid w:val="00667A9F"/>
    <w:rsid w:val="00670297"/>
    <w:rsid w:val="00671D21"/>
    <w:rsid w:val="0067421B"/>
    <w:rsid w:val="00675F85"/>
    <w:rsid w:val="00677393"/>
    <w:rsid w:val="00680AB8"/>
    <w:rsid w:val="00680ABC"/>
    <w:rsid w:val="00683952"/>
    <w:rsid w:val="00685F1B"/>
    <w:rsid w:val="00687EFC"/>
    <w:rsid w:val="0069108E"/>
    <w:rsid w:val="006912E9"/>
    <w:rsid w:val="00691D0C"/>
    <w:rsid w:val="00691DF6"/>
    <w:rsid w:val="0069380B"/>
    <w:rsid w:val="0069475E"/>
    <w:rsid w:val="0069501E"/>
    <w:rsid w:val="0069582E"/>
    <w:rsid w:val="00696263"/>
    <w:rsid w:val="006A1133"/>
    <w:rsid w:val="006A117C"/>
    <w:rsid w:val="006A12F9"/>
    <w:rsid w:val="006A25E1"/>
    <w:rsid w:val="006A370D"/>
    <w:rsid w:val="006A3B62"/>
    <w:rsid w:val="006A709E"/>
    <w:rsid w:val="006A7E6B"/>
    <w:rsid w:val="006A7F4B"/>
    <w:rsid w:val="006B0924"/>
    <w:rsid w:val="006B1855"/>
    <w:rsid w:val="006B1965"/>
    <w:rsid w:val="006B24E4"/>
    <w:rsid w:val="006B288C"/>
    <w:rsid w:val="006B2AF8"/>
    <w:rsid w:val="006B3842"/>
    <w:rsid w:val="006B5FCD"/>
    <w:rsid w:val="006C2071"/>
    <w:rsid w:val="006C2D3E"/>
    <w:rsid w:val="006C7727"/>
    <w:rsid w:val="006C7D08"/>
    <w:rsid w:val="006D0227"/>
    <w:rsid w:val="006D540B"/>
    <w:rsid w:val="006D71FC"/>
    <w:rsid w:val="006D7A33"/>
    <w:rsid w:val="006E1ADB"/>
    <w:rsid w:val="006E2423"/>
    <w:rsid w:val="006E5DE7"/>
    <w:rsid w:val="006F07B2"/>
    <w:rsid w:val="006F180B"/>
    <w:rsid w:val="006F2191"/>
    <w:rsid w:val="006F21C6"/>
    <w:rsid w:val="006F224C"/>
    <w:rsid w:val="006F47A8"/>
    <w:rsid w:val="006F48B1"/>
    <w:rsid w:val="00700904"/>
    <w:rsid w:val="0070123C"/>
    <w:rsid w:val="007035A6"/>
    <w:rsid w:val="0071165D"/>
    <w:rsid w:val="00715A15"/>
    <w:rsid w:val="00715C07"/>
    <w:rsid w:val="00715F03"/>
    <w:rsid w:val="00716121"/>
    <w:rsid w:val="00717E1F"/>
    <w:rsid w:val="00726281"/>
    <w:rsid w:val="00726ABA"/>
    <w:rsid w:val="00726FC5"/>
    <w:rsid w:val="007270BF"/>
    <w:rsid w:val="00730316"/>
    <w:rsid w:val="00731FBA"/>
    <w:rsid w:val="007324BE"/>
    <w:rsid w:val="00733965"/>
    <w:rsid w:val="007340D5"/>
    <w:rsid w:val="007373BC"/>
    <w:rsid w:val="00737F28"/>
    <w:rsid w:val="00741E59"/>
    <w:rsid w:val="007421BF"/>
    <w:rsid w:val="0074405C"/>
    <w:rsid w:val="00744AE2"/>
    <w:rsid w:val="00744BC1"/>
    <w:rsid w:val="007456D0"/>
    <w:rsid w:val="00745B1D"/>
    <w:rsid w:val="00750C0E"/>
    <w:rsid w:val="00755E33"/>
    <w:rsid w:val="00761CAA"/>
    <w:rsid w:val="00762122"/>
    <w:rsid w:val="007628ED"/>
    <w:rsid w:val="0076300A"/>
    <w:rsid w:val="00765EE5"/>
    <w:rsid w:val="00766CA7"/>
    <w:rsid w:val="00767871"/>
    <w:rsid w:val="0077018A"/>
    <w:rsid w:val="007704C6"/>
    <w:rsid w:val="00770737"/>
    <w:rsid w:val="00771397"/>
    <w:rsid w:val="00771BBD"/>
    <w:rsid w:val="007770EE"/>
    <w:rsid w:val="0077794D"/>
    <w:rsid w:val="00777A4C"/>
    <w:rsid w:val="007818F0"/>
    <w:rsid w:val="007823F3"/>
    <w:rsid w:val="007833DC"/>
    <w:rsid w:val="00785D5D"/>
    <w:rsid w:val="007863E4"/>
    <w:rsid w:val="0078680B"/>
    <w:rsid w:val="00790A82"/>
    <w:rsid w:val="007911AA"/>
    <w:rsid w:val="007933CC"/>
    <w:rsid w:val="007938CD"/>
    <w:rsid w:val="0079558A"/>
    <w:rsid w:val="00795C58"/>
    <w:rsid w:val="00795CA1"/>
    <w:rsid w:val="00797482"/>
    <w:rsid w:val="007A07C6"/>
    <w:rsid w:val="007A1749"/>
    <w:rsid w:val="007A22B5"/>
    <w:rsid w:val="007A29FA"/>
    <w:rsid w:val="007A3829"/>
    <w:rsid w:val="007A4FEC"/>
    <w:rsid w:val="007A5788"/>
    <w:rsid w:val="007A5AA4"/>
    <w:rsid w:val="007A6EC1"/>
    <w:rsid w:val="007A7451"/>
    <w:rsid w:val="007B1CD3"/>
    <w:rsid w:val="007B27AB"/>
    <w:rsid w:val="007B3350"/>
    <w:rsid w:val="007B3924"/>
    <w:rsid w:val="007B48EF"/>
    <w:rsid w:val="007B4E59"/>
    <w:rsid w:val="007B6DC9"/>
    <w:rsid w:val="007C23F6"/>
    <w:rsid w:val="007C3A26"/>
    <w:rsid w:val="007C3BDD"/>
    <w:rsid w:val="007C4BD6"/>
    <w:rsid w:val="007C7DEA"/>
    <w:rsid w:val="007C7DFF"/>
    <w:rsid w:val="007C7F40"/>
    <w:rsid w:val="007D04C9"/>
    <w:rsid w:val="007D07A0"/>
    <w:rsid w:val="007D0BD0"/>
    <w:rsid w:val="007D105F"/>
    <w:rsid w:val="007D3931"/>
    <w:rsid w:val="007D3F7A"/>
    <w:rsid w:val="007D474B"/>
    <w:rsid w:val="007D47D8"/>
    <w:rsid w:val="007D4E09"/>
    <w:rsid w:val="007D5649"/>
    <w:rsid w:val="007D5CDF"/>
    <w:rsid w:val="007D789A"/>
    <w:rsid w:val="007E0E16"/>
    <w:rsid w:val="007E22F6"/>
    <w:rsid w:val="007E2F08"/>
    <w:rsid w:val="007E4A1D"/>
    <w:rsid w:val="007E52DE"/>
    <w:rsid w:val="007E636B"/>
    <w:rsid w:val="007F02AA"/>
    <w:rsid w:val="007F11EE"/>
    <w:rsid w:val="007F37CD"/>
    <w:rsid w:val="007F3D57"/>
    <w:rsid w:val="007F4EDB"/>
    <w:rsid w:val="007F56B7"/>
    <w:rsid w:val="007F74C2"/>
    <w:rsid w:val="007F77A4"/>
    <w:rsid w:val="008008D5"/>
    <w:rsid w:val="008011E0"/>
    <w:rsid w:val="008017C1"/>
    <w:rsid w:val="00801D5A"/>
    <w:rsid w:val="00802514"/>
    <w:rsid w:val="00803934"/>
    <w:rsid w:val="00803B8C"/>
    <w:rsid w:val="008125A3"/>
    <w:rsid w:val="00812E8F"/>
    <w:rsid w:val="008210F3"/>
    <w:rsid w:val="00821C45"/>
    <w:rsid w:val="00821E09"/>
    <w:rsid w:val="00822EEF"/>
    <w:rsid w:val="0082495D"/>
    <w:rsid w:val="00824FA5"/>
    <w:rsid w:val="00826E8B"/>
    <w:rsid w:val="0082777C"/>
    <w:rsid w:val="00831A2A"/>
    <w:rsid w:val="00832099"/>
    <w:rsid w:val="00834499"/>
    <w:rsid w:val="00836C66"/>
    <w:rsid w:val="0084127B"/>
    <w:rsid w:val="00842BE3"/>
    <w:rsid w:val="00843AAC"/>
    <w:rsid w:val="00845497"/>
    <w:rsid w:val="00845859"/>
    <w:rsid w:val="00845E02"/>
    <w:rsid w:val="00846E08"/>
    <w:rsid w:val="00847314"/>
    <w:rsid w:val="00851771"/>
    <w:rsid w:val="00852208"/>
    <w:rsid w:val="00854ACA"/>
    <w:rsid w:val="0085624F"/>
    <w:rsid w:val="008606B7"/>
    <w:rsid w:val="00860A99"/>
    <w:rsid w:val="008653C9"/>
    <w:rsid w:val="00865B66"/>
    <w:rsid w:val="00871D3F"/>
    <w:rsid w:val="00874BDE"/>
    <w:rsid w:val="00877381"/>
    <w:rsid w:val="008779BB"/>
    <w:rsid w:val="00877AF0"/>
    <w:rsid w:val="00880280"/>
    <w:rsid w:val="008815F9"/>
    <w:rsid w:val="008818E2"/>
    <w:rsid w:val="008830B9"/>
    <w:rsid w:val="00884513"/>
    <w:rsid w:val="00891E59"/>
    <w:rsid w:val="00893244"/>
    <w:rsid w:val="008941D8"/>
    <w:rsid w:val="00894A47"/>
    <w:rsid w:val="008976A9"/>
    <w:rsid w:val="008A3434"/>
    <w:rsid w:val="008A69DF"/>
    <w:rsid w:val="008B1BE5"/>
    <w:rsid w:val="008B2D22"/>
    <w:rsid w:val="008B7EC9"/>
    <w:rsid w:val="008B7F94"/>
    <w:rsid w:val="008C286D"/>
    <w:rsid w:val="008C331C"/>
    <w:rsid w:val="008C33B8"/>
    <w:rsid w:val="008C4ACB"/>
    <w:rsid w:val="008C55B3"/>
    <w:rsid w:val="008C569B"/>
    <w:rsid w:val="008C5ABA"/>
    <w:rsid w:val="008C6194"/>
    <w:rsid w:val="008C6741"/>
    <w:rsid w:val="008C6B21"/>
    <w:rsid w:val="008C7E7B"/>
    <w:rsid w:val="008D1ACD"/>
    <w:rsid w:val="008D1D32"/>
    <w:rsid w:val="008D3AD6"/>
    <w:rsid w:val="008D67C9"/>
    <w:rsid w:val="008E04E0"/>
    <w:rsid w:val="008E1669"/>
    <w:rsid w:val="008E1E12"/>
    <w:rsid w:val="008E2AE7"/>
    <w:rsid w:val="008E2DA9"/>
    <w:rsid w:val="008E52D9"/>
    <w:rsid w:val="008E58AC"/>
    <w:rsid w:val="008E5A11"/>
    <w:rsid w:val="008E6560"/>
    <w:rsid w:val="008E6BFE"/>
    <w:rsid w:val="008E75F5"/>
    <w:rsid w:val="008F0354"/>
    <w:rsid w:val="008F20B0"/>
    <w:rsid w:val="008F2E87"/>
    <w:rsid w:val="008F5C2B"/>
    <w:rsid w:val="008F6F3C"/>
    <w:rsid w:val="00901BD4"/>
    <w:rsid w:val="00901FCF"/>
    <w:rsid w:val="0090282E"/>
    <w:rsid w:val="00902C8E"/>
    <w:rsid w:val="009038E2"/>
    <w:rsid w:val="00905B26"/>
    <w:rsid w:val="00906613"/>
    <w:rsid w:val="0090696B"/>
    <w:rsid w:val="009079BC"/>
    <w:rsid w:val="0091256B"/>
    <w:rsid w:val="00912731"/>
    <w:rsid w:val="00914F31"/>
    <w:rsid w:val="00915E84"/>
    <w:rsid w:val="0091733D"/>
    <w:rsid w:val="00922F05"/>
    <w:rsid w:val="00923FAC"/>
    <w:rsid w:val="00924576"/>
    <w:rsid w:val="009271F8"/>
    <w:rsid w:val="00930510"/>
    <w:rsid w:val="00930D30"/>
    <w:rsid w:val="00930E1B"/>
    <w:rsid w:val="009318A9"/>
    <w:rsid w:val="00931CB0"/>
    <w:rsid w:val="009369E7"/>
    <w:rsid w:val="009371ED"/>
    <w:rsid w:val="009379E4"/>
    <w:rsid w:val="00943128"/>
    <w:rsid w:val="00944745"/>
    <w:rsid w:val="009501DA"/>
    <w:rsid w:val="009523FA"/>
    <w:rsid w:val="009533A4"/>
    <w:rsid w:val="00953BFB"/>
    <w:rsid w:val="00954D22"/>
    <w:rsid w:val="00961448"/>
    <w:rsid w:val="009615B4"/>
    <w:rsid w:val="00961D08"/>
    <w:rsid w:val="009635F2"/>
    <w:rsid w:val="009652EC"/>
    <w:rsid w:val="00965A6A"/>
    <w:rsid w:val="00967104"/>
    <w:rsid w:val="00970318"/>
    <w:rsid w:val="009717A1"/>
    <w:rsid w:val="00972323"/>
    <w:rsid w:val="00975669"/>
    <w:rsid w:val="00975A27"/>
    <w:rsid w:val="00976C92"/>
    <w:rsid w:val="009772E8"/>
    <w:rsid w:val="009805E1"/>
    <w:rsid w:val="00980A74"/>
    <w:rsid w:val="009814A2"/>
    <w:rsid w:val="009834B4"/>
    <w:rsid w:val="00984559"/>
    <w:rsid w:val="0098484C"/>
    <w:rsid w:val="0099046D"/>
    <w:rsid w:val="009917AB"/>
    <w:rsid w:val="00991DE2"/>
    <w:rsid w:val="00992187"/>
    <w:rsid w:val="00993EFE"/>
    <w:rsid w:val="009948C7"/>
    <w:rsid w:val="0099556E"/>
    <w:rsid w:val="00997833"/>
    <w:rsid w:val="009A1150"/>
    <w:rsid w:val="009A11E1"/>
    <w:rsid w:val="009A2141"/>
    <w:rsid w:val="009A2293"/>
    <w:rsid w:val="009A39CC"/>
    <w:rsid w:val="009A3A3C"/>
    <w:rsid w:val="009A67C3"/>
    <w:rsid w:val="009A7467"/>
    <w:rsid w:val="009B0151"/>
    <w:rsid w:val="009B048D"/>
    <w:rsid w:val="009B0628"/>
    <w:rsid w:val="009B147B"/>
    <w:rsid w:val="009B32F9"/>
    <w:rsid w:val="009B37C1"/>
    <w:rsid w:val="009B4687"/>
    <w:rsid w:val="009B4713"/>
    <w:rsid w:val="009B4EF8"/>
    <w:rsid w:val="009B5727"/>
    <w:rsid w:val="009B5C2C"/>
    <w:rsid w:val="009C13D6"/>
    <w:rsid w:val="009C2593"/>
    <w:rsid w:val="009C5AF3"/>
    <w:rsid w:val="009C7624"/>
    <w:rsid w:val="009C7AB9"/>
    <w:rsid w:val="009D0C1C"/>
    <w:rsid w:val="009D1082"/>
    <w:rsid w:val="009D19B2"/>
    <w:rsid w:val="009D1E70"/>
    <w:rsid w:val="009D1F7D"/>
    <w:rsid w:val="009D29ED"/>
    <w:rsid w:val="009D4CCF"/>
    <w:rsid w:val="009D7ADD"/>
    <w:rsid w:val="009D7F76"/>
    <w:rsid w:val="009E118C"/>
    <w:rsid w:val="009E1300"/>
    <w:rsid w:val="009E2DF5"/>
    <w:rsid w:val="009E38C9"/>
    <w:rsid w:val="009E4955"/>
    <w:rsid w:val="009E6BD4"/>
    <w:rsid w:val="009E7699"/>
    <w:rsid w:val="009E7B9C"/>
    <w:rsid w:val="009F115A"/>
    <w:rsid w:val="009F2DC8"/>
    <w:rsid w:val="009F3F4E"/>
    <w:rsid w:val="009F7ACA"/>
    <w:rsid w:val="00A00F13"/>
    <w:rsid w:val="00A04680"/>
    <w:rsid w:val="00A047EA"/>
    <w:rsid w:val="00A059C2"/>
    <w:rsid w:val="00A05E95"/>
    <w:rsid w:val="00A07481"/>
    <w:rsid w:val="00A1117E"/>
    <w:rsid w:val="00A11E25"/>
    <w:rsid w:val="00A129C1"/>
    <w:rsid w:val="00A13278"/>
    <w:rsid w:val="00A137BA"/>
    <w:rsid w:val="00A13EF7"/>
    <w:rsid w:val="00A1516F"/>
    <w:rsid w:val="00A15CC1"/>
    <w:rsid w:val="00A15D5A"/>
    <w:rsid w:val="00A170A7"/>
    <w:rsid w:val="00A17EDF"/>
    <w:rsid w:val="00A17F01"/>
    <w:rsid w:val="00A21DCC"/>
    <w:rsid w:val="00A22902"/>
    <w:rsid w:val="00A22BCD"/>
    <w:rsid w:val="00A230E3"/>
    <w:rsid w:val="00A26412"/>
    <w:rsid w:val="00A26C1F"/>
    <w:rsid w:val="00A2758B"/>
    <w:rsid w:val="00A27A69"/>
    <w:rsid w:val="00A30325"/>
    <w:rsid w:val="00A30E45"/>
    <w:rsid w:val="00A35550"/>
    <w:rsid w:val="00A357AC"/>
    <w:rsid w:val="00A35A71"/>
    <w:rsid w:val="00A36338"/>
    <w:rsid w:val="00A37802"/>
    <w:rsid w:val="00A404AB"/>
    <w:rsid w:val="00A421C3"/>
    <w:rsid w:val="00A4256C"/>
    <w:rsid w:val="00A425C3"/>
    <w:rsid w:val="00A42645"/>
    <w:rsid w:val="00A43F35"/>
    <w:rsid w:val="00A45730"/>
    <w:rsid w:val="00A45C80"/>
    <w:rsid w:val="00A47B67"/>
    <w:rsid w:val="00A503D9"/>
    <w:rsid w:val="00A51E48"/>
    <w:rsid w:val="00A525E7"/>
    <w:rsid w:val="00A52B6E"/>
    <w:rsid w:val="00A55A74"/>
    <w:rsid w:val="00A55D3E"/>
    <w:rsid w:val="00A5664C"/>
    <w:rsid w:val="00A610A3"/>
    <w:rsid w:val="00A62508"/>
    <w:rsid w:val="00A62953"/>
    <w:rsid w:val="00A70E24"/>
    <w:rsid w:val="00A71041"/>
    <w:rsid w:val="00A713B0"/>
    <w:rsid w:val="00A718B8"/>
    <w:rsid w:val="00A738E5"/>
    <w:rsid w:val="00A73BFF"/>
    <w:rsid w:val="00A75429"/>
    <w:rsid w:val="00A76376"/>
    <w:rsid w:val="00A76407"/>
    <w:rsid w:val="00A778EE"/>
    <w:rsid w:val="00A8089A"/>
    <w:rsid w:val="00A80FC9"/>
    <w:rsid w:val="00A81134"/>
    <w:rsid w:val="00A81AB0"/>
    <w:rsid w:val="00A83E8E"/>
    <w:rsid w:val="00A846A8"/>
    <w:rsid w:val="00A85027"/>
    <w:rsid w:val="00A85943"/>
    <w:rsid w:val="00A87808"/>
    <w:rsid w:val="00A90ECF"/>
    <w:rsid w:val="00A92AC2"/>
    <w:rsid w:val="00A92AF6"/>
    <w:rsid w:val="00A9397E"/>
    <w:rsid w:val="00A93C25"/>
    <w:rsid w:val="00A94188"/>
    <w:rsid w:val="00A94232"/>
    <w:rsid w:val="00A94E4C"/>
    <w:rsid w:val="00AA224A"/>
    <w:rsid w:val="00AA44BD"/>
    <w:rsid w:val="00AA4825"/>
    <w:rsid w:val="00AA58C0"/>
    <w:rsid w:val="00AA5BE0"/>
    <w:rsid w:val="00AA6749"/>
    <w:rsid w:val="00AA764A"/>
    <w:rsid w:val="00AB0BB4"/>
    <w:rsid w:val="00AB1367"/>
    <w:rsid w:val="00AB1691"/>
    <w:rsid w:val="00AB25DA"/>
    <w:rsid w:val="00AB3F8C"/>
    <w:rsid w:val="00AB4E27"/>
    <w:rsid w:val="00AB4EB2"/>
    <w:rsid w:val="00AB55D0"/>
    <w:rsid w:val="00AB6322"/>
    <w:rsid w:val="00AB690E"/>
    <w:rsid w:val="00AB6A4E"/>
    <w:rsid w:val="00AC019F"/>
    <w:rsid w:val="00AC0A87"/>
    <w:rsid w:val="00AC486B"/>
    <w:rsid w:val="00AC4AF5"/>
    <w:rsid w:val="00AC5214"/>
    <w:rsid w:val="00AC5EAB"/>
    <w:rsid w:val="00AC68D6"/>
    <w:rsid w:val="00AC695C"/>
    <w:rsid w:val="00AC6C58"/>
    <w:rsid w:val="00AD02D3"/>
    <w:rsid w:val="00AD1AC8"/>
    <w:rsid w:val="00AD217B"/>
    <w:rsid w:val="00AD379C"/>
    <w:rsid w:val="00AD4297"/>
    <w:rsid w:val="00AD57EE"/>
    <w:rsid w:val="00AD7E78"/>
    <w:rsid w:val="00AE0C13"/>
    <w:rsid w:val="00AE2860"/>
    <w:rsid w:val="00AE348E"/>
    <w:rsid w:val="00AE3719"/>
    <w:rsid w:val="00AE6328"/>
    <w:rsid w:val="00AE641E"/>
    <w:rsid w:val="00AF02FE"/>
    <w:rsid w:val="00AF2213"/>
    <w:rsid w:val="00AF38A6"/>
    <w:rsid w:val="00AF575F"/>
    <w:rsid w:val="00AF74C8"/>
    <w:rsid w:val="00B00B0D"/>
    <w:rsid w:val="00B00C3B"/>
    <w:rsid w:val="00B00D27"/>
    <w:rsid w:val="00B037EF"/>
    <w:rsid w:val="00B03FB4"/>
    <w:rsid w:val="00B0543C"/>
    <w:rsid w:val="00B05512"/>
    <w:rsid w:val="00B06D51"/>
    <w:rsid w:val="00B06DA7"/>
    <w:rsid w:val="00B10F05"/>
    <w:rsid w:val="00B11D92"/>
    <w:rsid w:val="00B13E8E"/>
    <w:rsid w:val="00B1558A"/>
    <w:rsid w:val="00B1692D"/>
    <w:rsid w:val="00B17515"/>
    <w:rsid w:val="00B17AA1"/>
    <w:rsid w:val="00B22CD5"/>
    <w:rsid w:val="00B23FCE"/>
    <w:rsid w:val="00B244DC"/>
    <w:rsid w:val="00B246E1"/>
    <w:rsid w:val="00B25521"/>
    <w:rsid w:val="00B25597"/>
    <w:rsid w:val="00B256ED"/>
    <w:rsid w:val="00B26AB2"/>
    <w:rsid w:val="00B272EA"/>
    <w:rsid w:val="00B3104C"/>
    <w:rsid w:val="00B323F8"/>
    <w:rsid w:val="00B336AD"/>
    <w:rsid w:val="00B34CA3"/>
    <w:rsid w:val="00B35A6D"/>
    <w:rsid w:val="00B3732E"/>
    <w:rsid w:val="00B40240"/>
    <w:rsid w:val="00B41059"/>
    <w:rsid w:val="00B415B3"/>
    <w:rsid w:val="00B421BD"/>
    <w:rsid w:val="00B469B6"/>
    <w:rsid w:val="00B5359C"/>
    <w:rsid w:val="00B543F8"/>
    <w:rsid w:val="00B546DF"/>
    <w:rsid w:val="00B54A4E"/>
    <w:rsid w:val="00B54CC5"/>
    <w:rsid w:val="00B54F07"/>
    <w:rsid w:val="00B55F72"/>
    <w:rsid w:val="00B576CC"/>
    <w:rsid w:val="00B60156"/>
    <w:rsid w:val="00B604AE"/>
    <w:rsid w:val="00B632DE"/>
    <w:rsid w:val="00B65EA0"/>
    <w:rsid w:val="00B72255"/>
    <w:rsid w:val="00B7446C"/>
    <w:rsid w:val="00B74DCC"/>
    <w:rsid w:val="00B765F0"/>
    <w:rsid w:val="00B77859"/>
    <w:rsid w:val="00B8159E"/>
    <w:rsid w:val="00B82629"/>
    <w:rsid w:val="00B8305E"/>
    <w:rsid w:val="00B8522A"/>
    <w:rsid w:val="00B854AA"/>
    <w:rsid w:val="00B8564A"/>
    <w:rsid w:val="00B85A2A"/>
    <w:rsid w:val="00B92282"/>
    <w:rsid w:val="00B9264F"/>
    <w:rsid w:val="00B93A15"/>
    <w:rsid w:val="00B94C10"/>
    <w:rsid w:val="00B94D3B"/>
    <w:rsid w:val="00B952EF"/>
    <w:rsid w:val="00B95D21"/>
    <w:rsid w:val="00B96742"/>
    <w:rsid w:val="00B96A58"/>
    <w:rsid w:val="00BA035D"/>
    <w:rsid w:val="00BA040C"/>
    <w:rsid w:val="00BA09C9"/>
    <w:rsid w:val="00BA1A38"/>
    <w:rsid w:val="00BA267C"/>
    <w:rsid w:val="00BA3202"/>
    <w:rsid w:val="00BA46AC"/>
    <w:rsid w:val="00BA4E2C"/>
    <w:rsid w:val="00BA6194"/>
    <w:rsid w:val="00BA7A68"/>
    <w:rsid w:val="00BB4848"/>
    <w:rsid w:val="00BB547A"/>
    <w:rsid w:val="00BB7C7F"/>
    <w:rsid w:val="00BC1393"/>
    <w:rsid w:val="00BC4737"/>
    <w:rsid w:val="00BC4919"/>
    <w:rsid w:val="00BC6749"/>
    <w:rsid w:val="00BC7090"/>
    <w:rsid w:val="00BC70D4"/>
    <w:rsid w:val="00BD01FD"/>
    <w:rsid w:val="00BD0A0F"/>
    <w:rsid w:val="00BD0FBE"/>
    <w:rsid w:val="00BD1F5E"/>
    <w:rsid w:val="00BD2631"/>
    <w:rsid w:val="00BD4C1F"/>
    <w:rsid w:val="00BD67BF"/>
    <w:rsid w:val="00BD6A4E"/>
    <w:rsid w:val="00BD71D7"/>
    <w:rsid w:val="00BE0225"/>
    <w:rsid w:val="00BE0DAC"/>
    <w:rsid w:val="00BE4648"/>
    <w:rsid w:val="00BE74D0"/>
    <w:rsid w:val="00BE7BA0"/>
    <w:rsid w:val="00BF0561"/>
    <w:rsid w:val="00BF1148"/>
    <w:rsid w:val="00BF1B9D"/>
    <w:rsid w:val="00BF3231"/>
    <w:rsid w:val="00BF33FA"/>
    <w:rsid w:val="00BF5F52"/>
    <w:rsid w:val="00BF7A2D"/>
    <w:rsid w:val="00BF7CF7"/>
    <w:rsid w:val="00C009A4"/>
    <w:rsid w:val="00C00DF1"/>
    <w:rsid w:val="00C01CFC"/>
    <w:rsid w:val="00C1028E"/>
    <w:rsid w:val="00C14680"/>
    <w:rsid w:val="00C14C26"/>
    <w:rsid w:val="00C204EC"/>
    <w:rsid w:val="00C2054F"/>
    <w:rsid w:val="00C22E19"/>
    <w:rsid w:val="00C230A9"/>
    <w:rsid w:val="00C232BF"/>
    <w:rsid w:val="00C25570"/>
    <w:rsid w:val="00C25D17"/>
    <w:rsid w:val="00C27651"/>
    <w:rsid w:val="00C276DA"/>
    <w:rsid w:val="00C3031D"/>
    <w:rsid w:val="00C31362"/>
    <w:rsid w:val="00C349BE"/>
    <w:rsid w:val="00C35E36"/>
    <w:rsid w:val="00C408E1"/>
    <w:rsid w:val="00C40C26"/>
    <w:rsid w:val="00C43D52"/>
    <w:rsid w:val="00C43F4E"/>
    <w:rsid w:val="00C45C65"/>
    <w:rsid w:val="00C45FB4"/>
    <w:rsid w:val="00C47008"/>
    <w:rsid w:val="00C502FF"/>
    <w:rsid w:val="00C5250E"/>
    <w:rsid w:val="00C52D05"/>
    <w:rsid w:val="00C554B8"/>
    <w:rsid w:val="00C56B93"/>
    <w:rsid w:val="00C615F5"/>
    <w:rsid w:val="00C62813"/>
    <w:rsid w:val="00C65C70"/>
    <w:rsid w:val="00C7017E"/>
    <w:rsid w:val="00C70E1D"/>
    <w:rsid w:val="00C70E9F"/>
    <w:rsid w:val="00C71695"/>
    <w:rsid w:val="00C73FB1"/>
    <w:rsid w:val="00C7441D"/>
    <w:rsid w:val="00C75B52"/>
    <w:rsid w:val="00C76657"/>
    <w:rsid w:val="00C80CDC"/>
    <w:rsid w:val="00C82911"/>
    <w:rsid w:val="00C8473A"/>
    <w:rsid w:val="00C860A4"/>
    <w:rsid w:val="00C8659F"/>
    <w:rsid w:val="00C87BB1"/>
    <w:rsid w:val="00C91CDE"/>
    <w:rsid w:val="00C931DF"/>
    <w:rsid w:val="00CA0377"/>
    <w:rsid w:val="00CA494F"/>
    <w:rsid w:val="00CA4993"/>
    <w:rsid w:val="00CA5A1F"/>
    <w:rsid w:val="00CA7B5A"/>
    <w:rsid w:val="00CB0B24"/>
    <w:rsid w:val="00CB25EA"/>
    <w:rsid w:val="00CB3853"/>
    <w:rsid w:val="00CB4A15"/>
    <w:rsid w:val="00CB55ED"/>
    <w:rsid w:val="00CB74C8"/>
    <w:rsid w:val="00CB76F9"/>
    <w:rsid w:val="00CB7CC9"/>
    <w:rsid w:val="00CC0815"/>
    <w:rsid w:val="00CC109F"/>
    <w:rsid w:val="00CC1292"/>
    <w:rsid w:val="00CC170C"/>
    <w:rsid w:val="00CC1D39"/>
    <w:rsid w:val="00CC2562"/>
    <w:rsid w:val="00CC2A92"/>
    <w:rsid w:val="00CC2EEF"/>
    <w:rsid w:val="00CC2FC5"/>
    <w:rsid w:val="00CC3482"/>
    <w:rsid w:val="00CD17C0"/>
    <w:rsid w:val="00CD564E"/>
    <w:rsid w:val="00CD5CD8"/>
    <w:rsid w:val="00CD669F"/>
    <w:rsid w:val="00CD6926"/>
    <w:rsid w:val="00CD6F7E"/>
    <w:rsid w:val="00CD76E5"/>
    <w:rsid w:val="00CD774F"/>
    <w:rsid w:val="00CE1000"/>
    <w:rsid w:val="00CE18D6"/>
    <w:rsid w:val="00CE214D"/>
    <w:rsid w:val="00CE231A"/>
    <w:rsid w:val="00CE2545"/>
    <w:rsid w:val="00CE2CBA"/>
    <w:rsid w:val="00CE693B"/>
    <w:rsid w:val="00CE6D3D"/>
    <w:rsid w:val="00CE7B1B"/>
    <w:rsid w:val="00CF1DD4"/>
    <w:rsid w:val="00CF1EE1"/>
    <w:rsid w:val="00CF242B"/>
    <w:rsid w:val="00CF3B5E"/>
    <w:rsid w:val="00CF514A"/>
    <w:rsid w:val="00CF6509"/>
    <w:rsid w:val="00CF798D"/>
    <w:rsid w:val="00CF7C68"/>
    <w:rsid w:val="00D04569"/>
    <w:rsid w:val="00D04BE7"/>
    <w:rsid w:val="00D052C1"/>
    <w:rsid w:val="00D061D9"/>
    <w:rsid w:val="00D06E61"/>
    <w:rsid w:val="00D07C4A"/>
    <w:rsid w:val="00D11247"/>
    <w:rsid w:val="00D1223E"/>
    <w:rsid w:val="00D14E62"/>
    <w:rsid w:val="00D158E9"/>
    <w:rsid w:val="00D163CD"/>
    <w:rsid w:val="00D16657"/>
    <w:rsid w:val="00D1694A"/>
    <w:rsid w:val="00D172F2"/>
    <w:rsid w:val="00D177CF"/>
    <w:rsid w:val="00D20B88"/>
    <w:rsid w:val="00D219A1"/>
    <w:rsid w:val="00D225C2"/>
    <w:rsid w:val="00D2322E"/>
    <w:rsid w:val="00D23A0F"/>
    <w:rsid w:val="00D2464F"/>
    <w:rsid w:val="00D24D46"/>
    <w:rsid w:val="00D26B0D"/>
    <w:rsid w:val="00D303A3"/>
    <w:rsid w:val="00D3065E"/>
    <w:rsid w:val="00D30A9F"/>
    <w:rsid w:val="00D3131C"/>
    <w:rsid w:val="00D33623"/>
    <w:rsid w:val="00D3556D"/>
    <w:rsid w:val="00D35952"/>
    <w:rsid w:val="00D363D1"/>
    <w:rsid w:val="00D36703"/>
    <w:rsid w:val="00D37157"/>
    <w:rsid w:val="00D42D4E"/>
    <w:rsid w:val="00D438AE"/>
    <w:rsid w:val="00D439E4"/>
    <w:rsid w:val="00D46FDF"/>
    <w:rsid w:val="00D505FC"/>
    <w:rsid w:val="00D51EB5"/>
    <w:rsid w:val="00D53A66"/>
    <w:rsid w:val="00D579CD"/>
    <w:rsid w:val="00D57B7E"/>
    <w:rsid w:val="00D60921"/>
    <w:rsid w:val="00D60C98"/>
    <w:rsid w:val="00D60F7F"/>
    <w:rsid w:val="00D61159"/>
    <w:rsid w:val="00D6179E"/>
    <w:rsid w:val="00D61C19"/>
    <w:rsid w:val="00D61F56"/>
    <w:rsid w:val="00D62E0A"/>
    <w:rsid w:val="00D63552"/>
    <w:rsid w:val="00D650D4"/>
    <w:rsid w:val="00D65BEB"/>
    <w:rsid w:val="00D65EEB"/>
    <w:rsid w:val="00D7009B"/>
    <w:rsid w:val="00D71402"/>
    <w:rsid w:val="00D73AAB"/>
    <w:rsid w:val="00D7583D"/>
    <w:rsid w:val="00D761EF"/>
    <w:rsid w:val="00D76E32"/>
    <w:rsid w:val="00D81A73"/>
    <w:rsid w:val="00D82993"/>
    <w:rsid w:val="00D85267"/>
    <w:rsid w:val="00D91985"/>
    <w:rsid w:val="00D92C22"/>
    <w:rsid w:val="00D96CF8"/>
    <w:rsid w:val="00DA04A3"/>
    <w:rsid w:val="00DA1050"/>
    <w:rsid w:val="00DA1B3C"/>
    <w:rsid w:val="00DA4150"/>
    <w:rsid w:val="00DA5997"/>
    <w:rsid w:val="00DA59AC"/>
    <w:rsid w:val="00DA6092"/>
    <w:rsid w:val="00DA638C"/>
    <w:rsid w:val="00DB0819"/>
    <w:rsid w:val="00DB1791"/>
    <w:rsid w:val="00DB2BDD"/>
    <w:rsid w:val="00DB3095"/>
    <w:rsid w:val="00DB3D36"/>
    <w:rsid w:val="00DB3E6F"/>
    <w:rsid w:val="00DB49BB"/>
    <w:rsid w:val="00DB7E0E"/>
    <w:rsid w:val="00DC0606"/>
    <w:rsid w:val="00DC1375"/>
    <w:rsid w:val="00DC2A88"/>
    <w:rsid w:val="00DC47B3"/>
    <w:rsid w:val="00DC70D4"/>
    <w:rsid w:val="00DC76E6"/>
    <w:rsid w:val="00DC7758"/>
    <w:rsid w:val="00DC7FF0"/>
    <w:rsid w:val="00DD0804"/>
    <w:rsid w:val="00DD0B98"/>
    <w:rsid w:val="00DD15BE"/>
    <w:rsid w:val="00DD1EA9"/>
    <w:rsid w:val="00DD3A06"/>
    <w:rsid w:val="00DD58EF"/>
    <w:rsid w:val="00DD6E1E"/>
    <w:rsid w:val="00DD75BC"/>
    <w:rsid w:val="00DD7DAF"/>
    <w:rsid w:val="00DE02FF"/>
    <w:rsid w:val="00DE0417"/>
    <w:rsid w:val="00DE0661"/>
    <w:rsid w:val="00DE0AB9"/>
    <w:rsid w:val="00DE140B"/>
    <w:rsid w:val="00DE347E"/>
    <w:rsid w:val="00DE37A9"/>
    <w:rsid w:val="00DE40E3"/>
    <w:rsid w:val="00DE4163"/>
    <w:rsid w:val="00DE4550"/>
    <w:rsid w:val="00DE4FDD"/>
    <w:rsid w:val="00DE7247"/>
    <w:rsid w:val="00DE72F3"/>
    <w:rsid w:val="00DE743C"/>
    <w:rsid w:val="00DF0050"/>
    <w:rsid w:val="00DF0778"/>
    <w:rsid w:val="00DF1F57"/>
    <w:rsid w:val="00DF2932"/>
    <w:rsid w:val="00DF5DC7"/>
    <w:rsid w:val="00DF63D8"/>
    <w:rsid w:val="00DF70AF"/>
    <w:rsid w:val="00DF735B"/>
    <w:rsid w:val="00E0062F"/>
    <w:rsid w:val="00E00CE4"/>
    <w:rsid w:val="00E04079"/>
    <w:rsid w:val="00E040EA"/>
    <w:rsid w:val="00E041D8"/>
    <w:rsid w:val="00E05335"/>
    <w:rsid w:val="00E13032"/>
    <w:rsid w:val="00E131EE"/>
    <w:rsid w:val="00E159F3"/>
    <w:rsid w:val="00E16FBF"/>
    <w:rsid w:val="00E1738E"/>
    <w:rsid w:val="00E217EE"/>
    <w:rsid w:val="00E233E9"/>
    <w:rsid w:val="00E242CB"/>
    <w:rsid w:val="00E254A6"/>
    <w:rsid w:val="00E26289"/>
    <w:rsid w:val="00E26EB6"/>
    <w:rsid w:val="00E2754B"/>
    <w:rsid w:val="00E30AC4"/>
    <w:rsid w:val="00E32F4A"/>
    <w:rsid w:val="00E348FB"/>
    <w:rsid w:val="00E350DA"/>
    <w:rsid w:val="00E37F39"/>
    <w:rsid w:val="00E400AD"/>
    <w:rsid w:val="00E40288"/>
    <w:rsid w:val="00E44150"/>
    <w:rsid w:val="00E44F44"/>
    <w:rsid w:val="00E452BC"/>
    <w:rsid w:val="00E454DF"/>
    <w:rsid w:val="00E47107"/>
    <w:rsid w:val="00E478B2"/>
    <w:rsid w:val="00E54215"/>
    <w:rsid w:val="00E5455A"/>
    <w:rsid w:val="00E55FE1"/>
    <w:rsid w:val="00E60867"/>
    <w:rsid w:val="00E61CE0"/>
    <w:rsid w:val="00E62507"/>
    <w:rsid w:val="00E626D1"/>
    <w:rsid w:val="00E62FF4"/>
    <w:rsid w:val="00E64615"/>
    <w:rsid w:val="00E64A19"/>
    <w:rsid w:val="00E64B10"/>
    <w:rsid w:val="00E6513D"/>
    <w:rsid w:val="00E673DB"/>
    <w:rsid w:val="00E7262F"/>
    <w:rsid w:val="00E72650"/>
    <w:rsid w:val="00E73E5B"/>
    <w:rsid w:val="00E742AA"/>
    <w:rsid w:val="00E748DF"/>
    <w:rsid w:val="00E804D8"/>
    <w:rsid w:val="00E807CD"/>
    <w:rsid w:val="00E846B6"/>
    <w:rsid w:val="00E84A56"/>
    <w:rsid w:val="00E90CEC"/>
    <w:rsid w:val="00E916C3"/>
    <w:rsid w:val="00E923BB"/>
    <w:rsid w:val="00E92481"/>
    <w:rsid w:val="00E96887"/>
    <w:rsid w:val="00E97DF6"/>
    <w:rsid w:val="00EA1080"/>
    <w:rsid w:val="00EA17BA"/>
    <w:rsid w:val="00EA2126"/>
    <w:rsid w:val="00EA2B5B"/>
    <w:rsid w:val="00EA4F85"/>
    <w:rsid w:val="00EA59BF"/>
    <w:rsid w:val="00EA5FC6"/>
    <w:rsid w:val="00EA7176"/>
    <w:rsid w:val="00EB0890"/>
    <w:rsid w:val="00EB0B19"/>
    <w:rsid w:val="00EB0F07"/>
    <w:rsid w:val="00EB5082"/>
    <w:rsid w:val="00EB5E27"/>
    <w:rsid w:val="00EB6408"/>
    <w:rsid w:val="00EB7600"/>
    <w:rsid w:val="00EC0342"/>
    <w:rsid w:val="00EC0F56"/>
    <w:rsid w:val="00EC165E"/>
    <w:rsid w:val="00EC2068"/>
    <w:rsid w:val="00EC2E23"/>
    <w:rsid w:val="00EC3378"/>
    <w:rsid w:val="00EC4C76"/>
    <w:rsid w:val="00EC4D56"/>
    <w:rsid w:val="00EC73D1"/>
    <w:rsid w:val="00ED0F00"/>
    <w:rsid w:val="00ED1805"/>
    <w:rsid w:val="00ED2138"/>
    <w:rsid w:val="00ED21FE"/>
    <w:rsid w:val="00ED26E6"/>
    <w:rsid w:val="00ED296E"/>
    <w:rsid w:val="00ED4576"/>
    <w:rsid w:val="00ED4A1C"/>
    <w:rsid w:val="00ED4F5C"/>
    <w:rsid w:val="00ED561C"/>
    <w:rsid w:val="00ED658C"/>
    <w:rsid w:val="00ED6E2D"/>
    <w:rsid w:val="00EE0DCC"/>
    <w:rsid w:val="00EE276C"/>
    <w:rsid w:val="00EE4091"/>
    <w:rsid w:val="00EE6C40"/>
    <w:rsid w:val="00EE6E53"/>
    <w:rsid w:val="00EF10A8"/>
    <w:rsid w:val="00EF1320"/>
    <w:rsid w:val="00EF1FD9"/>
    <w:rsid w:val="00EF2484"/>
    <w:rsid w:val="00EF2806"/>
    <w:rsid w:val="00EF2AEC"/>
    <w:rsid w:val="00EF2B6C"/>
    <w:rsid w:val="00EF365A"/>
    <w:rsid w:val="00EF4F0B"/>
    <w:rsid w:val="00EF5487"/>
    <w:rsid w:val="00EF61C1"/>
    <w:rsid w:val="00F00607"/>
    <w:rsid w:val="00F057DC"/>
    <w:rsid w:val="00F0604A"/>
    <w:rsid w:val="00F06114"/>
    <w:rsid w:val="00F07074"/>
    <w:rsid w:val="00F11057"/>
    <w:rsid w:val="00F113C2"/>
    <w:rsid w:val="00F12AD2"/>
    <w:rsid w:val="00F142F7"/>
    <w:rsid w:val="00F145BC"/>
    <w:rsid w:val="00F1558F"/>
    <w:rsid w:val="00F15EE6"/>
    <w:rsid w:val="00F16A3D"/>
    <w:rsid w:val="00F179BB"/>
    <w:rsid w:val="00F2134E"/>
    <w:rsid w:val="00F23244"/>
    <w:rsid w:val="00F233D1"/>
    <w:rsid w:val="00F256C1"/>
    <w:rsid w:val="00F303EE"/>
    <w:rsid w:val="00F32395"/>
    <w:rsid w:val="00F345F9"/>
    <w:rsid w:val="00F351C5"/>
    <w:rsid w:val="00F35E71"/>
    <w:rsid w:val="00F40441"/>
    <w:rsid w:val="00F40472"/>
    <w:rsid w:val="00F42797"/>
    <w:rsid w:val="00F43771"/>
    <w:rsid w:val="00F43D48"/>
    <w:rsid w:val="00F44D98"/>
    <w:rsid w:val="00F452E5"/>
    <w:rsid w:val="00F45878"/>
    <w:rsid w:val="00F45DD2"/>
    <w:rsid w:val="00F46A15"/>
    <w:rsid w:val="00F51FA3"/>
    <w:rsid w:val="00F52314"/>
    <w:rsid w:val="00F525D4"/>
    <w:rsid w:val="00F5792E"/>
    <w:rsid w:val="00F57C55"/>
    <w:rsid w:val="00F61133"/>
    <w:rsid w:val="00F61489"/>
    <w:rsid w:val="00F61834"/>
    <w:rsid w:val="00F624B8"/>
    <w:rsid w:val="00F62A79"/>
    <w:rsid w:val="00F62DFA"/>
    <w:rsid w:val="00F636AF"/>
    <w:rsid w:val="00F643BA"/>
    <w:rsid w:val="00F65542"/>
    <w:rsid w:val="00F71608"/>
    <w:rsid w:val="00F727DB"/>
    <w:rsid w:val="00F75130"/>
    <w:rsid w:val="00F751A6"/>
    <w:rsid w:val="00F7561C"/>
    <w:rsid w:val="00F81FB2"/>
    <w:rsid w:val="00F826B3"/>
    <w:rsid w:val="00F82856"/>
    <w:rsid w:val="00F85893"/>
    <w:rsid w:val="00F86F3E"/>
    <w:rsid w:val="00F928B1"/>
    <w:rsid w:val="00F94265"/>
    <w:rsid w:val="00F975F1"/>
    <w:rsid w:val="00F97E30"/>
    <w:rsid w:val="00FA0914"/>
    <w:rsid w:val="00FA24CB"/>
    <w:rsid w:val="00FB08B3"/>
    <w:rsid w:val="00FB0A66"/>
    <w:rsid w:val="00FB1728"/>
    <w:rsid w:val="00FB1A57"/>
    <w:rsid w:val="00FB1E95"/>
    <w:rsid w:val="00FB1F0D"/>
    <w:rsid w:val="00FB2435"/>
    <w:rsid w:val="00FB29B9"/>
    <w:rsid w:val="00FB528B"/>
    <w:rsid w:val="00FB5E2A"/>
    <w:rsid w:val="00FB6902"/>
    <w:rsid w:val="00FC00BD"/>
    <w:rsid w:val="00FC246E"/>
    <w:rsid w:val="00FC2E87"/>
    <w:rsid w:val="00FC33B9"/>
    <w:rsid w:val="00FC64E8"/>
    <w:rsid w:val="00FC6844"/>
    <w:rsid w:val="00FC6EAF"/>
    <w:rsid w:val="00FC7568"/>
    <w:rsid w:val="00FD1266"/>
    <w:rsid w:val="00FD1873"/>
    <w:rsid w:val="00FD1FB5"/>
    <w:rsid w:val="00FD4261"/>
    <w:rsid w:val="00FD68F1"/>
    <w:rsid w:val="00FD6BC5"/>
    <w:rsid w:val="00FD78AE"/>
    <w:rsid w:val="00FE1348"/>
    <w:rsid w:val="00FE6CEF"/>
    <w:rsid w:val="00FF0123"/>
    <w:rsid w:val="00FF0BC1"/>
    <w:rsid w:val="00FF0D8B"/>
    <w:rsid w:val="00FF10D4"/>
    <w:rsid w:val="00FF131F"/>
    <w:rsid w:val="00FF199C"/>
    <w:rsid w:val="00FF2E6D"/>
    <w:rsid w:val="00FF3AE2"/>
    <w:rsid w:val="00FF5511"/>
    <w:rsid w:val="00FF5AE6"/>
    <w:rsid w:val="00FF5B56"/>
    <w:rsid w:val="00FF6B06"/>
    <w:rsid w:val="0BD66334"/>
    <w:rsid w:val="358946DB"/>
    <w:rsid w:val="3B9EA4DD"/>
    <w:rsid w:val="41E3CBE6"/>
    <w:rsid w:val="42DAD1E7"/>
    <w:rsid w:val="4D0CA5AE"/>
    <w:rsid w:val="516C612A"/>
    <w:rsid w:val="5975060E"/>
    <w:rsid w:val="6BCB7B2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FB6C7"/>
  <w15:chartTrackingRefBased/>
  <w15:docId w15:val="{E972DC47-9CEC-46F7-88CF-A78D30DE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uiPriority w:val="99"/>
    <w:semiHidden/>
    <w:unhideWhenUsed/>
    <w:rsid w:val="00AF02FE"/>
    <w:rPr>
      <w:sz w:val="16"/>
      <w:szCs w:val="16"/>
    </w:rPr>
  </w:style>
  <w:style w:type="paragraph" w:styleId="CommentText">
    <w:name w:val="annotation text"/>
    <w:basedOn w:val="Normal"/>
    <w:link w:val="CommentTextChar"/>
    <w:uiPriority w:val="99"/>
    <w:unhideWhenUsed/>
    <w:rsid w:val="00AF02FE"/>
    <w:rPr>
      <w:sz w:val="20"/>
      <w:szCs w:val="20"/>
    </w:rPr>
  </w:style>
  <w:style w:type="character" w:customStyle="1" w:styleId="CommentTextChar">
    <w:name w:val="Comment Text Char"/>
    <w:basedOn w:val="DefaultParagraphFont"/>
    <w:link w:val="CommentText"/>
    <w:uiPriority w:val="99"/>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ue.worl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ue.world/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298722-00d2-43f9-b57b-e294257f60c4">
      <UserInfo>
        <DisplayName>Anne Kvist</DisplayName>
        <AccountId>15</AccountId>
        <AccountType/>
      </UserInfo>
      <UserInfo>
        <DisplayName>Kaiyu Xiao</DisplayName>
        <AccountId>51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3" ma:contentTypeDescription="Create a new document." ma:contentTypeScope="" ma:versionID="3fd432a8e7c4e7e8fae0dd8575d75733">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d85bfc3342115fffbce530f8ea3c2d85"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b9298722-00d2-43f9-b57b-e294257f60c4"/>
  </ds:schemaRefs>
</ds:datastoreItem>
</file>

<file path=customXml/itemProps2.xml><?xml version="1.0" encoding="utf-8"?>
<ds:datastoreItem xmlns:ds="http://schemas.openxmlformats.org/officeDocument/2006/customXml" ds:itemID="{6C0D8189-29ED-410D-B97E-DDEA4F0C1BCB}">
  <ds:schemaRefs>
    <ds:schemaRef ds:uri="http://schemas.openxmlformats.org/officeDocument/2006/bibliography"/>
  </ds:schemaRefs>
</ds:datastoreItem>
</file>

<file path=customXml/itemProps3.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4.xml><?xml version="1.0" encoding="utf-8"?>
<ds:datastoreItem xmlns:ds="http://schemas.openxmlformats.org/officeDocument/2006/customXml" ds:itemID="{056E3235-A135-4F2B-A854-16586E0E6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Links>
    <vt:vector size="18" baseType="variant">
      <vt:variant>
        <vt:i4>1310739</vt:i4>
      </vt:variant>
      <vt:variant>
        <vt:i4>6</vt:i4>
      </vt:variant>
      <vt:variant>
        <vt:i4>0</vt:i4>
      </vt:variant>
      <vt:variant>
        <vt:i4>5</vt:i4>
      </vt:variant>
      <vt:variant>
        <vt:lpwstr>https://www.blue.world/news/</vt:lpwstr>
      </vt:variant>
      <vt:variant>
        <vt:lpwstr>social-media</vt:lpwstr>
      </vt:variant>
      <vt:variant>
        <vt:i4>4063288</vt:i4>
      </vt:variant>
      <vt:variant>
        <vt:i4>3</vt:i4>
      </vt:variant>
      <vt:variant>
        <vt:i4>0</vt:i4>
      </vt:variant>
      <vt:variant>
        <vt:i4>5</vt:i4>
      </vt:variant>
      <vt:variant>
        <vt:lpwstr>http://www.blue.world/</vt:lpwstr>
      </vt:variant>
      <vt:variant>
        <vt:lpwstr/>
      </vt: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Kaiyu Xiao</cp:lastModifiedBy>
  <cp:revision>12</cp:revision>
  <cp:lastPrinted>2019-02-21T14:07:00Z</cp:lastPrinted>
  <dcterms:created xsi:type="dcterms:W3CDTF">2021-06-21T10:06:00Z</dcterms:created>
  <dcterms:modified xsi:type="dcterms:W3CDTF">2021-06-21T20:51:00Z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ies>
</file>