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16" w:rsidRPr="00AA01F5" w:rsidRDefault="008629C8">
      <w:r>
        <w:rPr>
          <w:b/>
          <w:sz w:val="52"/>
        </w:rPr>
        <w:t>Pressr</w:t>
      </w:r>
      <w:r w:rsidR="00C22916" w:rsidRPr="00AA01F5">
        <w:rPr>
          <w:b/>
          <w:sz w:val="52"/>
        </w:rPr>
        <w:t>elease</w:t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</w:p>
    <w:p w:rsidR="00C22916" w:rsidRPr="00AA01F5" w:rsidRDefault="00C22916"/>
    <w:p w:rsidR="00AA01F5" w:rsidRPr="00AA01F5" w:rsidRDefault="00AA01F5" w:rsidP="00AA01F5">
      <w:pPr>
        <w:spacing w:after="24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AA01F5">
        <w:rPr>
          <w:rFonts w:cstheme="minorHAnsi"/>
          <w:b/>
          <w:bCs/>
          <w:color w:val="000000"/>
          <w:sz w:val="32"/>
          <w:szCs w:val="32"/>
        </w:rPr>
        <w:t>SY-</w:t>
      </w:r>
      <w:proofErr w:type="spellStart"/>
      <w:r w:rsidRPr="00AA01F5">
        <w:rPr>
          <w:rFonts w:cstheme="minorHAnsi"/>
          <w:b/>
          <w:bCs/>
          <w:color w:val="000000"/>
          <w:sz w:val="32"/>
          <w:szCs w:val="32"/>
        </w:rPr>
        <w:t>konfiguratorn</w:t>
      </w:r>
      <w:proofErr w:type="spellEnd"/>
      <w:r w:rsidRPr="00AA01F5">
        <w:rPr>
          <w:rFonts w:cstheme="minorHAnsi"/>
          <w:b/>
          <w:bCs/>
          <w:color w:val="000000"/>
          <w:sz w:val="32"/>
          <w:szCs w:val="32"/>
        </w:rPr>
        <w:t xml:space="preserve"> – SMC:s nya programvara speciellt utvecklad </w:t>
      </w:r>
      <w:r w:rsidR="000D78F6">
        <w:rPr>
          <w:rFonts w:cstheme="minorHAnsi"/>
          <w:b/>
          <w:bCs/>
          <w:color w:val="000000"/>
          <w:sz w:val="32"/>
          <w:szCs w:val="32"/>
        </w:rPr>
        <w:br/>
      </w:r>
      <w:r w:rsidRPr="00AA01F5">
        <w:rPr>
          <w:rFonts w:cstheme="minorHAnsi"/>
          <w:b/>
          <w:bCs/>
          <w:color w:val="000000"/>
          <w:sz w:val="32"/>
          <w:szCs w:val="32"/>
        </w:rPr>
        <w:t xml:space="preserve">för ventilramper </w:t>
      </w:r>
    </w:p>
    <w:p w:rsidR="00AA01F5" w:rsidRPr="00CF0FCC" w:rsidRDefault="00AA01F5" w:rsidP="00AA01F5">
      <w:pPr>
        <w:spacing w:after="240" w:line="240" w:lineRule="auto"/>
        <w:rPr>
          <w:rFonts w:cstheme="minorHAnsi"/>
          <w:b/>
          <w:bCs/>
        </w:rPr>
      </w:pPr>
      <w:r w:rsidRPr="00CF0FCC">
        <w:rPr>
          <w:rFonts w:cstheme="minorHAnsi"/>
          <w:b/>
          <w:bCs/>
        </w:rPr>
        <w:t xml:space="preserve">SMC </w:t>
      </w:r>
      <w:r w:rsidRPr="00CF0FCC">
        <w:rPr>
          <w:rFonts w:cstheme="minorHAnsi"/>
          <w:b/>
          <w:bCs/>
          <w:color w:val="000000"/>
        </w:rPr>
        <w:t xml:space="preserve">har tagit fram en rad verktyg för att hjälpa dig att konfigurera produkter för dina behov, </w:t>
      </w:r>
      <w:r w:rsidR="000D78F6" w:rsidRPr="00CF0FCC">
        <w:rPr>
          <w:rFonts w:cstheme="minorHAnsi"/>
          <w:b/>
          <w:bCs/>
          <w:color w:val="000000"/>
        </w:rPr>
        <w:br/>
      </w:r>
      <w:r w:rsidRPr="00CF0FCC">
        <w:rPr>
          <w:rFonts w:cstheme="minorHAnsi"/>
          <w:b/>
          <w:bCs/>
          <w:color w:val="000000"/>
        </w:rPr>
        <w:t>däribland SY-</w:t>
      </w:r>
      <w:proofErr w:type="spellStart"/>
      <w:r w:rsidRPr="00CF0FCC">
        <w:rPr>
          <w:rFonts w:cstheme="minorHAnsi"/>
          <w:b/>
          <w:bCs/>
          <w:color w:val="000000"/>
        </w:rPr>
        <w:t>konfiguratorn</w:t>
      </w:r>
      <w:proofErr w:type="spellEnd"/>
      <w:r w:rsidRPr="00CF0FCC">
        <w:rPr>
          <w:rFonts w:cstheme="minorHAnsi"/>
          <w:b/>
          <w:bCs/>
          <w:color w:val="000000"/>
        </w:rPr>
        <w:t>.</w:t>
      </w:r>
    </w:p>
    <w:p w:rsidR="00AA01F5" w:rsidRPr="00CF0FCC" w:rsidRDefault="00AA01F5" w:rsidP="00AA01F5">
      <w:pPr>
        <w:spacing w:after="240" w:line="240" w:lineRule="auto"/>
        <w:rPr>
          <w:rFonts w:cstheme="minorHAnsi"/>
        </w:rPr>
      </w:pPr>
      <w:r w:rsidRPr="00CF0FCC">
        <w:rPr>
          <w:rFonts w:cstheme="minorHAnsi"/>
        </w:rPr>
        <w:t>SY-</w:t>
      </w:r>
      <w:proofErr w:type="spellStart"/>
      <w:r w:rsidRPr="00CF0FCC">
        <w:rPr>
          <w:rFonts w:cstheme="minorHAnsi"/>
        </w:rPr>
        <w:t>konfiguratorn</w:t>
      </w:r>
      <w:proofErr w:type="spellEnd"/>
      <w:r w:rsidRPr="00CF0FCC">
        <w:rPr>
          <w:rFonts w:cstheme="minorHAnsi"/>
        </w:rPr>
        <w:t xml:space="preserve"> har utvecklats speciellt för konfigurering av ventilramper från vår nyligen lanserade magnetventilserie SY3000-7000. Det har aldrig varit enklare att skapa kompletta underlag för ventilramper med magnetventiler i olika storlekar. </w:t>
      </w:r>
      <w:r w:rsidR="000D78F6" w:rsidRPr="00CF0FCC">
        <w:rPr>
          <w:rFonts w:cstheme="minorHAnsi"/>
        </w:rPr>
        <w:br/>
      </w:r>
      <w:r w:rsidR="000D78F6" w:rsidRPr="00CF0FCC">
        <w:rPr>
          <w:rFonts w:cstheme="minorHAnsi"/>
        </w:rPr>
        <w:br/>
      </w:r>
      <w:r w:rsidRPr="00CF0FCC">
        <w:rPr>
          <w:rFonts w:cstheme="minorHAnsi"/>
        </w:rPr>
        <w:t xml:space="preserve">Programvaran omfattar dessutom ett antal tillbehör såsom exempelvis separat matning/avluftning av ventilplats och avstängningsmodul för enskild ventil och du kan välja att konfigurera upp din ramp med något av våra fältbussystem, </w:t>
      </w:r>
      <w:proofErr w:type="gramStart"/>
      <w:r w:rsidRPr="00CF0FCC">
        <w:rPr>
          <w:rFonts w:cstheme="minorHAnsi"/>
        </w:rPr>
        <w:t>tex.</w:t>
      </w:r>
      <w:proofErr w:type="gramEnd"/>
      <w:r w:rsidRPr="00CF0FCC">
        <w:rPr>
          <w:rFonts w:cstheme="minorHAnsi"/>
        </w:rPr>
        <w:t xml:space="preserve"> EX600, EX250 och EX260. </w:t>
      </w:r>
      <w:r w:rsidR="000D78F6" w:rsidRPr="00CF0FCC">
        <w:rPr>
          <w:rFonts w:cstheme="minorHAnsi"/>
        </w:rPr>
        <w:br/>
      </w:r>
      <w:r w:rsidR="000D78F6" w:rsidRPr="00CF0FCC">
        <w:rPr>
          <w:rFonts w:cstheme="minorHAnsi"/>
        </w:rPr>
        <w:br/>
      </w:r>
      <w:r w:rsidRPr="00CF0FCC">
        <w:rPr>
          <w:rFonts w:cstheme="minorHAnsi"/>
        </w:rPr>
        <w:t>Förutom all relevant data såsom dimensioner, vikt och ingående delar, får du även möjligheten att titta på rampen i 3D-format samt att ladda ner den i önskat CAD-format.</w:t>
      </w:r>
    </w:p>
    <w:p w:rsidR="00AA01F5" w:rsidRPr="00CF0FCC" w:rsidRDefault="00AA01F5" w:rsidP="00AA01F5">
      <w:pPr>
        <w:spacing w:after="240" w:line="240" w:lineRule="auto"/>
        <w:rPr>
          <w:rFonts w:eastAsia="Times New Roman" w:cstheme="minorHAnsi"/>
          <w:b/>
        </w:rPr>
      </w:pPr>
      <w:r w:rsidRPr="00CF0FCC">
        <w:rPr>
          <w:rFonts w:cstheme="minorHAnsi"/>
          <w:b/>
        </w:rPr>
        <w:t>Ladda ner programmet här</w:t>
      </w:r>
      <w:r w:rsidRPr="00CF0FCC">
        <w:rPr>
          <w:rFonts w:eastAsia="Times New Roman" w:cstheme="minorHAnsi"/>
          <w:b/>
        </w:rPr>
        <w:t>:</w:t>
      </w:r>
    </w:p>
    <w:p w:rsidR="00C22916" w:rsidRPr="00CF0FCC" w:rsidRDefault="00AA01F5" w:rsidP="00AA01F5">
      <w:pPr>
        <w:rPr>
          <w:rStyle w:val="share-body"/>
        </w:rPr>
      </w:pPr>
      <w:r w:rsidRPr="00CF0FCC">
        <w:rPr>
          <w:rFonts w:eastAsia="Times New Roman" w:cstheme="minorHAnsi"/>
        </w:rPr>
        <w:t>https</w:t>
      </w:r>
      <w:proofErr w:type="gramStart"/>
      <w:r w:rsidRPr="00CF0FCC">
        <w:rPr>
          <w:rFonts w:eastAsia="Times New Roman" w:cstheme="minorHAnsi"/>
        </w:rPr>
        <w:t>://</w:t>
      </w:r>
      <w:proofErr w:type="gramEnd"/>
      <w:r w:rsidRPr="00CF0FCC">
        <w:rPr>
          <w:rFonts w:eastAsia="Times New Roman" w:cstheme="minorHAnsi"/>
        </w:rPr>
        <w:t>www.smc.eu/portal_ssl/WebContent/corporative/modules/software/sy/sel_series.jsp</w:t>
      </w:r>
      <w:r w:rsidRPr="00CF0FCC">
        <w:rPr>
          <w:rFonts w:cstheme="minorHAnsi"/>
        </w:rPr>
        <w:br/>
      </w:r>
      <w:r w:rsidRPr="00CF0FCC">
        <w:rPr>
          <w:rFonts w:ascii="Arial" w:hAnsi="Arial" w:cs="Arial"/>
        </w:rPr>
        <w:br/>
      </w:r>
    </w:p>
    <w:p w:rsidR="00C22916" w:rsidRPr="00CF0FCC" w:rsidRDefault="00AA01F5">
      <w:pPr>
        <w:rPr>
          <w:rStyle w:val="share-body"/>
          <w:b/>
          <w:i/>
          <w:lang w:val="en-US"/>
        </w:rPr>
      </w:pPr>
      <w:proofErr w:type="spellStart"/>
      <w:r w:rsidRPr="00CF0FCC">
        <w:rPr>
          <w:rStyle w:val="share-body"/>
          <w:b/>
          <w:i/>
          <w:lang w:val="en-US"/>
        </w:rPr>
        <w:t>Mer</w:t>
      </w:r>
      <w:proofErr w:type="spellEnd"/>
      <w:r w:rsidRPr="00CF0FCC">
        <w:rPr>
          <w:rStyle w:val="share-body"/>
          <w:b/>
          <w:i/>
          <w:lang w:val="en-US"/>
        </w:rPr>
        <w:t xml:space="preserve"> information</w:t>
      </w:r>
      <w:r w:rsidR="00C22916" w:rsidRPr="00CF0FCC">
        <w:rPr>
          <w:rStyle w:val="share-body"/>
          <w:b/>
          <w:i/>
          <w:lang w:val="en-US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C22916" w:rsidRPr="00CF0FCC" w:rsidTr="00C2291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C22916" w:rsidRPr="00CF0FCC" w:rsidRDefault="00535CF0" w:rsidP="00C22916">
            <w:pPr>
              <w:rPr>
                <w:rStyle w:val="share-body"/>
                <w:lang w:val="en-US"/>
              </w:rPr>
            </w:pPr>
            <w:r>
              <w:rPr>
                <w:rStyle w:val="share-body"/>
                <w:lang w:val="en-US"/>
              </w:rPr>
              <w:t>Aniene Cading</w:t>
            </w:r>
            <w:r w:rsidR="00C22916" w:rsidRPr="00CF0FCC">
              <w:rPr>
                <w:rStyle w:val="share-body"/>
                <w:lang w:val="en-US"/>
              </w:rPr>
              <w:br/>
            </w:r>
            <w:r w:rsidR="003F3E2B">
              <w:rPr>
                <w:rStyle w:val="share-body"/>
                <w:lang w:val="en-US"/>
              </w:rPr>
              <w:t xml:space="preserve">Product Launch </w:t>
            </w:r>
            <w:r w:rsidR="00C22916" w:rsidRPr="00CF0FCC">
              <w:rPr>
                <w:rStyle w:val="share-body"/>
                <w:lang w:val="en-US"/>
              </w:rPr>
              <w:t>Manager</w:t>
            </w:r>
            <w:r w:rsidR="00C22916" w:rsidRPr="00CF0FCC">
              <w:rPr>
                <w:rStyle w:val="share-body"/>
                <w:lang w:val="en-US"/>
              </w:rPr>
              <w:br/>
              <w:t xml:space="preserve">Tel: </w:t>
            </w:r>
            <w:r w:rsidR="003F3E2B" w:rsidRPr="003F3E2B">
              <w:rPr>
                <w:rFonts w:cstheme="minorHAnsi"/>
                <w:shd w:val="clear" w:color="auto" w:fill="FFFFFF"/>
                <w:lang w:val="en-US"/>
              </w:rPr>
              <w:t>+46 708 60 20 61</w:t>
            </w:r>
            <w:r w:rsidR="003F3E2B">
              <w:rPr>
                <w:rStyle w:val="share-body"/>
                <w:lang w:val="en-US"/>
              </w:rPr>
              <w:br/>
            </w:r>
            <w:r w:rsidR="00C22916" w:rsidRPr="00CF0FCC">
              <w:rPr>
                <w:rStyle w:val="share-body"/>
                <w:lang w:val="en-US"/>
              </w:rPr>
              <w:t xml:space="preserve">E-mail: </w:t>
            </w:r>
            <w:r w:rsidR="003F3E2B">
              <w:rPr>
                <w:rStyle w:val="share-body"/>
                <w:lang w:val="en-US"/>
              </w:rPr>
              <w:t>anca</w:t>
            </w:r>
            <w:r w:rsidR="00C22916" w:rsidRPr="00CF0FCC">
              <w:rPr>
                <w:rStyle w:val="share-body"/>
                <w:lang w:val="en-US"/>
              </w:rPr>
              <w:t>@smc.nu</w:t>
            </w:r>
          </w:p>
          <w:p w:rsidR="00C22916" w:rsidRPr="00CF0FCC" w:rsidRDefault="00C22916">
            <w:pPr>
              <w:rPr>
                <w:rStyle w:val="share-body"/>
                <w:lang w:val="en-US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C22916" w:rsidRPr="00CF0FCC" w:rsidRDefault="00C22916">
            <w:pPr>
              <w:rPr>
                <w:rStyle w:val="share-body"/>
                <w:lang w:val="en-US"/>
              </w:rPr>
            </w:pPr>
          </w:p>
        </w:tc>
      </w:tr>
    </w:tbl>
    <w:p w:rsidR="00C22916" w:rsidRPr="00CF0FCC" w:rsidRDefault="00C22916">
      <w:pPr>
        <w:rPr>
          <w:rFonts w:cstheme="minorHAnsi"/>
          <w:lang w:val="en-US"/>
        </w:rPr>
      </w:pPr>
      <w:r w:rsidRPr="00CF0FCC">
        <w:rPr>
          <w:rStyle w:val="share-body"/>
          <w:b/>
          <w:lang w:val="en-US"/>
        </w:rPr>
        <w:br/>
      </w:r>
    </w:p>
    <w:sectPr w:rsidR="00C22916" w:rsidRPr="00CF0FCC" w:rsidSect="00C22916">
      <w:headerReference w:type="default" r:id="rId7"/>
      <w:footerReference w:type="default" r:id="rId8"/>
      <w:pgSz w:w="11906" w:h="16838"/>
      <w:pgMar w:top="1985" w:right="1133" w:bottom="70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16" w:rsidRDefault="00C22916" w:rsidP="00C22916">
      <w:pPr>
        <w:spacing w:after="0" w:line="240" w:lineRule="auto"/>
      </w:pPr>
      <w:r>
        <w:separator/>
      </w:r>
    </w:p>
  </w:endnote>
  <w:endnote w:type="continuationSeparator" w:id="0">
    <w:p w:rsidR="00C22916" w:rsidRDefault="00C22916" w:rsidP="00C2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F5" w:rsidRDefault="00AA01F5">
    <w:pPr>
      <w:pStyle w:val="Footer"/>
    </w:pPr>
    <w:r w:rsidRPr="00AA01F5">
      <w:rPr>
        <w:rStyle w:val="share-body"/>
        <w:b/>
      </w:rPr>
      <w:t xml:space="preserve">SMC </w:t>
    </w:r>
    <w:proofErr w:type="spellStart"/>
    <w:r w:rsidRPr="00AA01F5">
      <w:rPr>
        <w:rStyle w:val="share-body"/>
        <w:b/>
      </w:rPr>
      <w:t>Pneumatics</w:t>
    </w:r>
    <w:proofErr w:type="spellEnd"/>
    <w:r w:rsidRPr="00AA01F5">
      <w:rPr>
        <w:rStyle w:val="share-body"/>
        <w:b/>
      </w:rPr>
      <w:t xml:space="preserve"> Sweden AB</w:t>
    </w:r>
    <w:r w:rsidRPr="00AA01F5">
      <w:rPr>
        <w:rStyle w:val="share-body"/>
        <w:b/>
      </w:rPr>
      <w:br/>
    </w:r>
    <w:r w:rsidRPr="00AA01F5">
      <w:rPr>
        <w:rFonts w:cstheme="minorHAnsi"/>
        <w:color w:val="555555"/>
        <w:shd w:val="clear" w:color="auto" w:fill="FFFFFF"/>
      </w:rPr>
      <w:t xml:space="preserve">SMC arbetar med industriell automation och är världens största tillverkare av pneumatiska komponenter med en omsättning på ca 30 miljarder kronor och 18 000 anställda globalt. Här i Sverige finns vi etablerade sedan 1986 med huvudkontor i Huddinge, regionkontor i Göteborg, Lund, Borlänge och Växjö samt en mängd återförsäljare över hela i landet. Huddingekontoret är dessutom </w:t>
    </w:r>
    <w:proofErr w:type="spellStart"/>
    <w:r w:rsidRPr="00AA01F5">
      <w:rPr>
        <w:rFonts w:cstheme="minorHAnsi"/>
        <w:color w:val="555555"/>
        <w:shd w:val="clear" w:color="auto" w:fill="FFFFFF"/>
      </w:rPr>
      <w:t>lagerhub</w:t>
    </w:r>
    <w:proofErr w:type="spellEnd"/>
    <w:r w:rsidRPr="00AA01F5">
      <w:rPr>
        <w:rFonts w:cstheme="minorHAnsi"/>
        <w:color w:val="555555"/>
        <w:shd w:val="clear" w:color="auto" w:fill="FFFFFF"/>
      </w:rPr>
      <w:t xml:space="preserve"> och har över 15000 artiklar i lager.</w:t>
    </w:r>
    <w:r w:rsidRPr="00AA01F5">
      <w:rPr>
        <w:rStyle w:val="share-body"/>
        <w:rFonts w:cstheme="minorHAnsi"/>
      </w:rPr>
      <w:t xml:space="preserve"> www.smc.nu</w:t>
    </w:r>
  </w:p>
  <w:p w:rsidR="00AA01F5" w:rsidRDefault="00AA0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16" w:rsidRDefault="00C22916" w:rsidP="00C22916">
      <w:pPr>
        <w:spacing w:after="0" w:line="240" w:lineRule="auto"/>
      </w:pPr>
      <w:r>
        <w:separator/>
      </w:r>
    </w:p>
  </w:footnote>
  <w:footnote w:type="continuationSeparator" w:id="0">
    <w:p w:rsidR="00C22916" w:rsidRDefault="00C22916" w:rsidP="00C2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916" w:rsidRDefault="008629C8" w:rsidP="008629C8">
    <w:pPr>
      <w:pStyle w:val="Header"/>
      <w:ind w:right="-425"/>
      <w:jc w:val="right"/>
    </w:pPr>
    <w:r>
      <w:rPr>
        <w:noProof/>
      </w:rPr>
      <w:drawing>
        <wp:inline distT="0" distB="0" distL="0" distR="0">
          <wp:extent cx="2225675" cy="1026795"/>
          <wp:effectExtent l="0" t="0" r="317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916" w:rsidRDefault="00C22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16"/>
    <w:rsid w:val="000D78F6"/>
    <w:rsid w:val="002A2C38"/>
    <w:rsid w:val="003F3E2B"/>
    <w:rsid w:val="00535CF0"/>
    <w:rsid w:val="0072319F"/>
    <w:rsid w:val="008629C8"/>
    <w:rsid w:val="00AA01F5"/>
    <w:rsid w:val="00B45459"/>
    <w:rsid w:val="00B61F6E"/>
    <w:rsid w:val="00B87BD0"/>
    <w:rsid w:val="00C22916"/>
    <w:rsid w:val="00C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4632C6E-A699-4ADF-9BBD-92254E5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916"/>
  </w:style>
  <w:style w:type="paragraph" w:styleId="Footer">
    <w:name w:val="footer"/>
    <w:basedOn w:val="Normal"/>
    <w:link w:val="FooterChar"/>
    <w:uiPriority w:val="99"/>
    <w:unhideWhenUsed/>
    <w:rsid w:val="00C2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916"/>
  </w:style>
  <w:style w:type="paragraph" w:styleId="BalloonText">
    <w:name w:val="Balloon Text"/>
    <w:basedOn w:val="Normal"/>
    <w:link w:val="BalloonTextChar"/>
    <w:uiPriority w:val="99"/>
    <w:semiHidden/>
    <w:unhideWhenUsed/>
    <w:rsid w:val="00C2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16"/>
    <w:rPr>
      <w:rFonts w:ascii="Tahoma" w:hAnsi="Tahoma" w:cs="Tahoma"/>
      <w:sz w:val="16"/>
      <w:szCs w:val="16"/>
    </w:rPr>
  </w:style>
  <w:style w:type="character" w:customStyle="1" w:styleId="share-body">
    <w:name w:val="share-body"/>
    <w:basedOn w:val="DefaultParagraphFont"/>
    <w:rsid w:val="00C22916"/>
  </w:style>
  <w:style w:type="table" w:styleId="TableGrid">
    <w:name w:val="Table Grid"/>
    <w:basedOn w:val="TableNormal"/>
    <w:uiPriority w:val="59"/>
    <w:rsid w:val="00C2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B2E1-8AFE-4320-B5B1-B8A5A6CF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SMC Pneumatics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Fernqvist</dc:creator>
  <cp:lastModifiedBy>Linda Bång</cp:lastModifiedBy>
  <cp:revision>7</cp:revision>
  <cp:lastPrinted>2016-12-16T14:13:00Z</cp:lastPrinted>
  <dcterms:created xsi:type="dcterms:W3CDTF">2016-12-14T09:44:00Z</dcterms:created>
  <dcterms:modified xsi:type="dcterms:W3CDTF">2016-12-16T14:58:00Z</dcterms:modified>
</cp:coreProperties>
</file>