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706" w:rsidRPr="00F37AFC" w:rsidRDefault="005B6706" w:rsidP="00F37AFC">
      <w:pPr>
        <w:pStyle w:val="Brdtexten"/>
        <w:rPr>
          <w:sz w:val="20"/>
          <w:szCs w:val="20"/>
        </w:rPr>
      </w:pPr>
      <w:r w:rsidRPr="00F37AFC">
        <w:rPr>
          <w:sz w:val="20"/>
          <w:szCs w:val="20"/>
        </w:rPr>
        <w:t xml:space="preserve">Pressmeddelande </w:t>
      </w:r>
      <w:r w:rsidR="00C84EBA">
        <w:rPr>
          <w:sz w:val="20"/>
          <w:szCs w:val="20"/>
        </w:rPr>
        <w:t>den 4</w:t>
      </w:r>
      <w:r w:rsidRPr="00F37AFC">
        <w:rPr>
          <w:sz w:val="20"/>
          <w:szCs w:val="20"/>
        </w:rPr>
        <w:t xml:space="preserve"> </w:t>
      </w:r>
      <w:r w:rsidR="00C84EBA">
        <w:rPr>
          <w:sz w:val="20"/>
          <w:szCs w:val="20"/>
        </w:rPr>
        <w:t>september</w:t>
      </w:r>
      <w:r w:rsidRPr="00F37AFC">
        <w:rPr>
          <w:sz w:val="20"/>
          <w:szCs w:val="20"/>
        </w:rPr>
        <w:t xml:space="preserve"> 2017</w:t>
      </w:r>
    </w:p>
    <w:p w:rsidR="008A00A0" w:rsidRPr="008A00A0" w:rsidRDefault="009A4504" w:rsidP="00194735">
      <w:pPr>
        <w:pStyle w:val="Rubrik2"/>
      </w:pPr>
      <w:r>
        <w:t xml:space="preserve">Gävle Kulturskola </w:t>
      </w:r>
      <w:r w:rsidR="005B0D84">
        <w:t>möter Cirkus Cirkör och Clowner utan Gränser</w:t>
      </w:r>
    </w:p>
    <w:p w:rsidR="00455680" w:rsidRPr="004856CA" w:rsidRDefault="00C84EBA" w:rsidP="004856CA">
      <w:pPr>
        <w:pStyle w:val="Rubrik3"/>
        <w:spacing w:after="240"/>
        <w:rPr>
          <w:sz w:val="22"/>
          <w:szCs w:val="22"/>
        </w:rPr>
      </w:pPr>
      <w:r>
        <w:rPr>
          <w:sz w:val="22"/>
          <w:szCs w:val="22"/>
        </w:rPr>
        <w:t>Cirkus Ci</w:t>
      </w:r>
      <w:r w:rsidR="009A4504">
        <w:rPr>
          <w:sz w:val="22"/>
          <w:szCs w:val="22"/>
        </w:rPr>
        <w:t>rkör</w:t>
      </w:r>
      <w:r>
        <w:rPr>
          <w:sz w:val="22"/>
          <w:szCs w:val="22"/>
        </w:rPr>
        <w:t xml:space="preserve"> </w:t>
      </w:r>
      <w:r w:rsidR="009A4504">
        <w:rPr>
          <w:sz w:val="22"/>
          <w:szCs w:val="22"/>
        </w:rPr>
        <w:t xml:space="preserve">och Clowner utan Gränser besöker Gävle </w:t>
      </w:r>
      <w:r w:rsidR="003B60BC">
        <w:rPr>
          <w:sz w:val="22"/>
          <w:szCs w:val="22"/>
        </w:rPr>
        <w:t>med</w:t>
      </w:r>
      <w:r w:rsidR="009A4504">
        <w:rPr>
          <w:sz w:val="22"/>
          <w:szCs w:val="22"/>
        </w:rPr>
        <w:t xml:space="preserve"> </w:t>
      </w:r>
      <w:r>
        <w:rPr>
          <w:sz w:val="22"/>
          <w:szCs w:val="22"/>
        </w:rPr>
        <w:t xml:space="preserve"> samarbetsprojekt</w:t>
      </w:r>
      <w:r w:rsidR="009A4504">
        <w:rPr>
          <w:sz w:val="22"/>
          <w:szCs w:val="22"/>
        </w:rPr>
        <w:t>et</w:t>
      </w:r>
      <w:r w:rsidR="005B0D84">
        <w:rPr>
          <w:sz w:val="22"/>
          <w:szCs w:val="22"/>
        </w:rPr>
        <w:t xml:space="preserve"> Cirkushoppet – Drömma Skratta Våga</w:t>
      </w:r>
      <w:r w:rsidR="009A4504">
        <w:rPr>
          <w:sz w:val="22"/>
          <w:szCs w:val="22"/>
        </w:rPr>
        <w:t>.</w:t>
      </w:r>
      <w:r w:rsidR="0077047B">
        <w:rPr>
          <w:sz w:val="22"/>
          <w:szCs w:val="22"/>
        </w:rPr>
        <w:t xml:space="preserve"> Under </w:t>
      </w:r>
      <w:r w:rsidR="009A4504">
        <w:rPr>
          <w:sz w:val="22"/>
          <w:szCs w:val="22"/>
        </w:rPr>
        <w:t>fyra dagar</w:t>
      </w:r>
      <w:r w:rsidR="00193382">
        <w:rPr>
          <w:sz w:val="22"/>
          <w:szCs w:val="22"/>
        </w:rPr>
        <w:t xml:space="preserve"> </w:t>
      </w:r>
      <w:r w:rsidR="003B60BC">
        <w:rPr>
          <w:sz w:val="22"/>
          <w:szCs w:val="22"/>
        </w:rPr>
        <w:t xml:space="preserve">kommer </w:t>
      </w:r>
      <w:r w:rsidR="00193382">
        <w:rPr>
          <w:sz w:val="22"/>
          <w:szCs w:val="22"/>
        </w:rPr>
        <w:t>cirkus-, dans- och fotopedagog</w:t>
      </w:r>
      <w:r w:rsidR="005B0D84">
        <w:rPr>
          <w:sz w:val="22"/>
          <w:szCs w:val="22"/>
        </w:rPr>
        <w:t>er från Gävle</w:t>
      </w:r>
      <w:r w:rsidR="00193382">
        <w:rPr>
          <w:sz w:val="22"/>
          <w:szCs w:val="22"/>
        </w:rPr>
        <w:t xml:space="preserve"> </w:t>
      </w:r>
      <w:r w:rsidR="005B0D84">
        <w:rPr>
          <w:sz w:val="22"/>
          <w:szCs w:val="22"/>
        </w:rPr>
        <w:t>K</w:t>
      </w:r>
      <w:r w:rsidR="00193382">
        <w:rPr>
          <w:sz w:val="22"/>
          <w:szCs w:val="22"/>
        </w:rPr>
        <w:t xml:space="preserve">ulturskola </w:t>
      </w:r>
      <w:r w:rsidR="005B0D84">
        <w:rPr>
          <w:sz w:val="22"/>
          <w:szCs w:val="22"/>
        </w:rPr>
        <w:t>att fortbild</w:t>
      </w:r>
      <w:r w:rsidR="00C76542">
        <w:rPr>
          <w:sz w:val="22"/>
          <w:szCs w:val="22"/>
        </w:rPr>
        <w:t>as</w:t>
      </w:r>
      <w:r w:rsidR="005B0D84">
        <w:rPr>
          <w:sz w:val="22"/>
          <w:szCs w:val="22"/>
        </w:rPr>
        <w:t xml:space="preserve"> </w:t>
      </w:r>
      <w:r w:rsidR="00163D6C">
        <w:rPr>
          <w:sz w:val="22"/>
          <w:szCs w:val="22"/>
        </w:rPr>
        <w:t xml:space="preserve">i de </w:t>
      </w:r>
      <w:r w:rsidR="00193382">
        <w:rPr>
          <w:sz w:val="22"/>
          <w:szCs w:val="22"/>
        </w:rPr>
        <w:t xml:space="preserve">övningar och lekar </w:t>
      </w:r>
      <w:r w:rsidR="00D27976">
        <w:rPr>
          <w:sz w:val="22"/>
          <w:szCs w:val="22"/>
        </w:rPr>
        <w:t>Cirkushoppet</w:t>
      </w:r>
      <w:r w:rsidR="00193382">
        <w:rPr>
          <w:sz w:val="22"/>
          <w:szCs w:val="22"/>
        </w:rPr>
        <w:t xml:space="preserve"> </w:t>
      </w:r>
      <w:r w:rsidR="00163D6C">
        <w:rPr>
          <w:sz w:val="22"/>
          <w:szCs w:val="22"/>
        </w:rPr>
        <w:t>tillämpar</w:t>
      </w:r>
      <w:r w:rsidR="009A4504">
        <w:rPr>
          <w:sz w:val="22"/>
          <w:szCs w:val="22"/>
        </w:rPr>
        <w:t xml:space="preserve"> </w:t>
      </w:r>
      <w:r w:rsidR="00193382">
        <w:rPr>
          <w:sz w:val="22"/>
          <w:szCs w:val="22"/>
        </w:rPr>
        <w:t>i mötet med människor på flykt.</w:t>
      </w:r>
      <w:r>
        <w:rPr>
          <w:sz w:val="22"/>
          <w:szCs w:val="22"/>
        </w:rPr>
        <w:t xml:space="preserve"> </w:t>
      </w:r>
    </w:p>
    <w:p w:rsidR="004E620C" w:rsidRDefault="000B0F26" w:rsidP="00623D23">
      <w:pPr>
        <w:pStyle w:val="Brdtexten"/>
        <w:rPr>
          <w:sz w:val="20"/>
          <w:szCs w:val="20"/>
        </w:rPr>
      </w:pPr>
      <w:r>
        <w:rPr>
          <w:sz w:val="20"/>
          <w:szCs w:val="20"/>
        </w:rPr>
        <w:t>Cirkushoppet</w:t>
      </w:r>
      <w:r w:rsidR="00521810">
        <w:rPr>
          <w:sz w:val="20"/>
          <w:szCs w:val="20"/>
        </w:rPr>
        <w:t xml:space="preserve">s artistpedagoger </w:t>
      </w:r>
      <w:r w:rsidR="000C7EE0">
        <w:rPr>
          <w:sz w:val="20"/>
          <w:szCs w:val="20"/>
        </w:rPr>
        <w:t>kommer till</w:t>
      </w:r>
      <w:r>
        <w:rPr>
          <w:sz w:val="20"/>
          <w:szCs w:val="20"/>
        </w:rPr>
        <w:t xml:space="preserve"> Gävle </w:t>
      </w:r>
      <w:r w:rsidR="00BE03FB">
        <w:rPr>
          <w:sz w:val="20"/>
          <w:szCs w:val="20"/>
        </w:rPr>
        <w:t>4</w:t>
      </w:r>
      <w:r>
        <w:rPr>
          <w:sz w:val="20"/>
          <w:szCs w:val="20"/>
        </w:rPr>
        <w:t>-7 september för att</w:t>
      </w:r>
      <w:r w:rsidR="000C7EE0">
        <w:rPr>
          <w:sz w:val="20"/>
          <w:szCs w:val="20"/>
        </w:rPr>
        <w:t xml:space="preserve"> dela</w:t>
      </w:r>
      <w:r>
        <w:rPr>
          <w:sz w:val="20"/>
          <w:szCs w:val="20"/>
        </w:rPr>
        <w:t xml:space="preserve"> </w:t>
      </w:r>
      <w:r w:rsidR="000C7EE0">
        <w:rPr>
          <w:sz w:val="20"/>
          <w:szCs w:val="20"/>
        </w:rPr>
        <w:t xml:space="preserve">Clowner utan Gränsers och </w:t>
      </w:r>
      <w:r>
        <w:rPr>
          <w:sz w:val="20"/>
          <w:szCs w:val="20"/>
        </w:rPr>
        <w:t xml:space="preserve">Cirkus Cirkörs samlade erfarenheter och kunskaper i mötet med människor på flykt. Från </w:t>
      </w:r>
      <w:r w:rsidR="000C7EE0">
        <w:rPr>
          <w:sz w:val="20"/>
          <w:szCs w:val="20"/>
        </w:rPr>
        <w:t>Gävle Kulturskola</w:t>
      </w:r>
      <w:r>
        <w:rPr>
          <w:sz w:val="20"/>
          <w:szCs w:val="20"/>
        </w:rPr>
        <w:t xml:space="preserve"> deltar pedagoger som arbetar med cirkus, dans och fotografi. Genom praktiska övningar och brainstorming vill Cirkushoppet inspirera andra kulturaktörer </w:t>
      </w:r>
      <w:r w:rsidR="003B60BC">
        <w:rPr>
          <w:sz w:val="20"/>
          <w:szCs w:val="20"/>
        </w:rPr>
        <w:t>till att</w:t>
      </w:r>
      <w:r>
        <w:rPr>
          <w:sz w:val="20"/>
          <w:szCs w:val="20"/>
        </w:rPr>
        <w:t xml:space="preserve"> utveckla egna metoder </w:t>
      </w:r>
      <w:r w:rsidR="00E72A9C">
        <w:rPr>
          <w:sz w:val="20"/>
          <w:szCs w:val="20"/>
        </w:rPr>
        <w:t>i arbetet</w:t>
      </w:r>
      <w:r>
        <w:rPr>
          <w:sz w:val="20"/>
          <w:szCs w:val="20"/>
        </w:rPr>
        <w:t xml:space="preserve"> med asylsökande.</w:t>
      </w:r>
      <w:r w:rsidR="000C7EE0">
        <w:rPr>
          <w:sz w:val="20"/>
          <w:szCs w:val="20"/>
        </w:rPr>
        <w:t xml:space="preserve"> </w:t>
      </w:r>
      <w:r w:rsidR="00E72A9C">
        <w:rPr>
          <w:sz w:val="20"/>
          <w:szCs w:val="20"/>
        </w:rPr>
        <w:t>Det ger förhoppningsvis de</w:t>
      </w:r>
      <w:r w:rsidR="003B60BC">
        <w:rPr>
          <w:sz w:val="20"/>
          <w:szCs w:val="20"/>
        </w:rPr>
        <w:t xml:space="preserve"> asylsökande </w:t>
      </w:r>
      <w:r w:rsidR="00E72A9C">
        <w:rPr>
          <w:sz w:val="20"/>
          <w:szCs w:val="20"/>
        </w:rPr>
        <w:t>möjlighet att få</w:t>
      </w:r>
      <w:r w:rsidR="003B60BC">
        <w:rPr>
          <w:sz w:val="20"/>
          <w:szCs w:val="20"/>
        </w:rPr>
        <w:t xml:space="preserve"> uppleva mer av det lokala kulturlivet</w:t>
      </w:r>
      <w:r w:rsidR="003374DA">
        <w:rPr>
          <w:sz w:val="20"/>
          <w:szCs w:val="20"/>
        </w:rPr>
        <w:t>, minska klyftorna</w:t>
      </w:r>
      <w:r w:rsidR="003B60BC">
        <w:rPr>
          <w:sz w:val="20"/>
          <w:szCs w:val="20"/>
        </w:rPr>
        <w:t xml:space="preserve"> </w:t>
      </w:r>
      <w:r w:rsidR="003374DA">
        <w:rPr>
          <w:sz w:val="20"/>
          <w:szCs w:val="20"/>
        </w:rPr>
        <w:t>och lära känna</w:t>
      </w:r>
      <w:r w:rsidR="003B60BC">
        <w:rPr>
          <w:sz w:val="20"/>
          <w:szCs w:val="20"/>
        </w:rPr>
        <w:t xml:space="preserve"> flera människor </w:t>
      </w:r>
      <w:r w:rsidR="00E72A9C">
        <w:rPr>
          <w:sz w:val="20"/>
          <w:szCs w:val="20"/>
        </w:rPr>
        <w:t>som bor på</w:t>
      </w:r>
      <w:r w:rsidR="003B60BC">
        <w:rPr>
          <w:sz w:val="20"/>
          <w:szCs w:val="20"/>
        </w:rPr>
        <w:t xml:space="preserve"> orten. </w:t>
      </w:r>
      <w:r>
        <w:rPr>
          <w:sz w:val="20"/>
          <w:szCs w:val="20"/>
        </w:rPr>
        <w:t xml:space="preserve"> </w:t>
      </w:r>
    </w:p>
    <w:p w:rsidR="00A242BB" w:rsidRDefault="00724124" w:rsidP="00A242BB">
      <w:pPr>
        <w:pStyle w:val="Citat"/>
        <w:spacing w:after="120"/>
      </w:pPr>
      <w:r>
        <w:t>”</w:t>
      </w:r>
      <w:r w:rsidR="003B60BC">
        <w:t xml:space="preserve">Jag ser verkligen fram emot få dela all den kunskap och de erfarenheter vi samlat på oss i olika projekt under åren. </w:t>
      </w:r>
      <w:r w:rsidR="002A4DD0">
        <w:t>D</w:t>
      </w:r>
      <w:r w:rsidR="003B60BC">
        <w:t xml:space="preserve">et </w:t>
      </w:r>
      <w:r w:rsidR="002A4DD0">
        <w:t xml:space="preserve">kommer att bli </w:t>
      </w:r>
      <w:r w:rsidR="003B60BC">
        <w:t>spännande att se hur Kulturskolans pedagoger utvecklar övningarna så att de passar deras egen konstform.</w:t>
      </w:r>
      <w:r>
        <w:t>”</w:t>
      </w:r>
    </w:p>
    <w:p w:rsidR="0077047B" w:rsidRPr="003B60BC" w:rsidRDefault="00A242BB" w:rsidP="00A242BB">
      <w:pPr>
        <w:pStyle w:val="Citat"/>
        <w:tabs>
          <w:tab w:val="left" w:pos="3402"/>
        </w:tabs>
        <w:spacing w:before="0"/>
        <w:rPr>
          <w:b/>
        </w:rPr>
      </w:pPr>
      <w:r>
        <w:tab/>
      </w:r>
      <w:r w:rsidR="003B60BC">
        <w:t>Isak Arvidsson</w:t>
      </w:r>
      <w:r w:rsidR="003B60BC" w:rsidRPr="004856CA">
        <w:t>, artist</w:t>
      </w:r>
      <w:r w:rsidR="003B60BC">
        <w:t>pedagog</w:t>
      </w:r>
      <w:r w:rsidR="003B60BC" w:rsidRPr="004856CA">
        <w:t xml:space="preserve"> i Cirkushoppet. </w:t>
      </w:r>
    </w:p>
    <w:p w:rsidR="00521810" w:rsidRDefault="00521810" w:rsidP="00A83FF3">
      <w:pPr>
        <w:pStyle w:val="Brdtexten"/>
        <w:rPr>
          <w:sz w:val="20"/>
          <w:szCs w:val="20"/>
        </w:rPr>
      </w:pPr>
      <w:r>
        <w:rPr>
          <w:sz w:val="20"/>
          <w:szCs w:val="20"/>
        </w:rPr>
        <w:t xml:space="preserve">Cirkusen </w:t>
      </w:r>
      <w:r w:rsidR="004E6109">
        <w:rPr>
          <w:sz w:val="20"/>
          <w:szCs w:val="20"/>
        </w:rPr>
        <w:t>är ett pedagogiskt verktyg</w:t>
      </w:r>
      <w:r>
        <w:rPr>
          <w:sz w:val="20"/>
          <w:szCs w:val="20"/>
        </w:rPr>
        <w:t xml:space="preserve"> </w:t>
      </w:r>
      <w:r w:rsidR="004E6109">
        <w:rPr>
          <w:sz w:val="20"/>
          <w:szCs w:val="20"/>
        </w:rPr>
        <w:t xml:space="preserve">som </w:t>
      </w:r>
      <w:r w:rsidR="00BF6241">
        <w:rPr>
          <w:sz w:val="20"/>
          <w:szCs w:val="20"/>
        </w:rPr>
        <w:t>fungerar väldigt bra i</w:t>
      </w:r>
      <w:bookmarkStart w:id="0" w:name="_GoBack"/>
      <w:bookmarkEnd w:id="0"/>
      <w:r w:rsidR="00466E30">
        <w:rPr>
          <w:sz w:val="20"/>
          <w:szCs w:val="20"/>
        </w:rPr>
        <w:t xml:space="preserve"> mötet </w:t>
      </w:r>
      <w:r w:rsidR="00194774">
        <w:rPr>
          <w:sz w:val="20"/>
          <w:szCs w:val="20"/>
        </w:rPr>
        <w:t>med</w:t>
      </w:r>
      <w:r w:rsidR="00466E30">
        <w:rPr>
          <w:sz w:val="20"/>
          <w:szCs w:val="20"/>
        </w:rPr>
        <w:t xml:space="preserve"> människor </w:t>
      </w:r>
      <w:r w:rsidR="004E6109">
        <w:rPr>
          <w:sz w:val="20"/>
          <w:szCs w:val="20"/>
        </w:rPr>
        <w:t xml:space="preserve">där språket kan vara en tröskel. </w:t>
      </w:r>
      <w:r w:rsidR="00466E30">
        <w:rPr>
          <w:sz w:val="20"/>
          <w:szCs w:val="20"/>
        </w:rPr>
        <w:t>Genom</w:t>
      </w:r>
      <w:r w:rsidR="004E6109">
        <w:rPr>
          <w:sz w:val="20"/>
          <w:szCs w:val="20"/>
        </w:rPr>
        <w:t xml:space="preserve"> lättförståeliga och roliga övningar</w:t>
      </w:r>
      <w:r w:rsidR="00466E30">
        <w:rPr>
          <w:sz w:val="20"/>
          <w:szCs w:val="20"/>
        </w:rPr>
        <w:t xml:space="preserve"> </w:t>
      </w:r>
      <w:r w:rsidR="004E6109">
        <w:rPr>
          <w:sz w:val="20"/>
          <w:szCs w:val="20"/>
        </w:rPr>
        <w:t xml:space="preserve">får deltagarna träna </w:t>
      </w:r>
      <w:r w:rsidR="00B06014">
        <w:rPr>
          <w:sz w:val="20"/>
          <w:szCs w:val="20"/>
        </w:rPr>
        <w:t>tillit, samarbete och närvaro</w:t>
      </w:r>
      <w:r w:rsidR="004E6109">
        <w:rPr>
          <w:sz w:val="20"/>
          <w:szCs w:val="20"/>
        </w:rPr>
        <w:t xml:space="preserve"> vilket stärker gemenskapen</w:t>
      </w:r>
      <w:r w:rsidR="00A242BB">
        <w:rPr>
          <w:sz w:val="20"/>
          <w:szCs w:val="20"/>
        </w:rPr>
        <w:t>.</w:t>
      </w:r>
    </w:p>
    <w:p w:rsidR="00521810" w:rsidRDefault="00521810" w:rsidP="00A83FF3">
      <w:pPr>
        <w:pStyle w:val="Brdtexten"/>
        <w:rPr>
          <w:sz w:val="20"/>
          <w:szCs w:val="20"/>
        </w:rPr>
      </w:pPr>
      <w:r>
        <w:rPr>
          <w:sz w:val="20"/>
          <w:szCs w:val="20"/>
        </w:rPr>
        <w:t xml:space="preserve">Artistpedagoger i Cirkushoppets turné är Isak Arvidsson, Klara Sköldulf Philip, Trevor Lewis och Virginia Librado. Isak, Trevor och Virginia har </w:t>
      </w:r>
      <w:r w:rsidR="00560C19">
        <w:rPr>
          <w:sz w:val="20"/>
          <w:szCs w:val="20"/>
        </w:rPr>
        <w:t xml:space="preserve">arbetet </w:t>
      </w:r>
      <w:r>
        <w:rPr>
          <w:sz w:val="20"/>
          <w:szCs w:val="20"/>
        </w:rPr>
        <w:t xml:space="preserve">med människor på flykt både i Sverige och utomlands för </w:t>
      </w:r>
      <w:r w:rsidR="00A242BB">
        <w:rPr>
          <w:sz w:val="20"/>
          <w:szCs w:val="20"/>
        </w:rPr>
        <w:t xml:space="preserve">både </w:t>
      </w:r>
      <w:r>
        <w:rPr>
          <w:sz w:val="20"/>
          <w:szCs w:val="20"/>
        </w:rPr>
        <w:t>Clowner utan Gränser och Cirkus Cirkör. Klara har under flera år tränat barn och unga genom Träna med Cirkör i samarbete med Folkets Hus och Parker.</w:t>
      </w:r>
    </w:p>
    <w:p w:rsidR="00057575" w:rsidRPr="004856CA" w:rsidRDefault="001233D6" w:rsidP="00A83FF3">
      <w:pPr>
        <w:pStyle w:val="Brdtexten"/>
        <w:rPr>
          <w:sz w:val="20"/>
          <w:szCs w:val="20"/>
        </w:rPr>
      </w:pPr>
      <w:r w:rsidRPr="004856CA">
        <w:rPr>
          <w:sz w:val="20"/>
          <w:szCs w:val="20"/>
        </w:rPr>
        <w:t xml:space="preserve">Clowner utan Gränser har över 20 års erfarenhet av arbete med människor på flykt både i Sverige och internationellt. </w:t>
      </w:r>
      <w:r w:rsidR="00FF061A" w:rsidRPr="004856CA">
        <w:rPr>
          <w:sz w:val="20"/>
          <w:szCs w:val="20"/>
        </w:rPr>
        <w:t>Cirkus Cirkör har under många år arbetat med cirkus i social inkludering och har utvecklat och undervisat i cirkusträningsmetoder och cirkus i skolämnena, för personer med funktionsskillnader, människor på flykt samt på äldreboenden.</w:t>
      </w:r>
      <w:r w:rsidR="00DF4D77" w:rsidRPr="004856CA">
        <w:rPr>
          <w:sz w:val="20"/>
          <w:szCs w:val="20"/>
        </w:rPr>
        <w:t xml:space="preserve"> </w:t>
      </w:r>
      <w:r w:rsidRPr="004856CA">
        <w:rPr>
          <w:sz w:val="20"/>
          <w:szCs w:val="20"/>
        </w:rPr>
        <w:t>Det är väldigt tydligt att cirkus och skratt kan göra stor skillnad genom att skänka stunder av glädje och stävja aktivitetsförlust.</w:t>
      </w:r>
    </w:p>
    <w:p w:rsidR="00194735" w:rsidRDefault="004E5D84" w:rsidP="008A1D30">
      <w:pPr>
        <w:pStyle w:val="Brdtexten"/>
        <w:rPr>
          <w:rFonts w:eastAsiaTheme="minorEastAsia"/>
          <w:b/>
          <w:caps/>
          <w:spacing w:val="15"/>
          <w:sz w:val="24"/>
        </w:rPr>
      </w:pPr>
      <w:r>
        <w:rPr>
          <w:rStyle w:val="Rubrik3Char"/>
        </w:rPr>
        <w:lastRenderedPageBreak/>
        <w:t>Cirkushoppet – Drömma Skratta</w:t>
      </w:r>
      <w:r w:rsidR="00194735" w:rsidRPr="00194735">
        <w:rPr>
          <w:rStyle w:val="Rubrik3Char"/>
        </w:rPr>
        <w:t xml:space="preserve"> Våga – är ett projekt som skapats i samarbete mellan Cirkus Cirkör och Clowner utan </w:t>
      </w:r>
      <w:r w:rsidR="00E2532F">
        <w:rPr>
          <w:rStyle w:val="Rubrik3Char"/>
        </w:rPr>
        <w:t>G</w:t>
      </w:r>
      <w:r w:rsidR="00194735" w:rsidRPr="00194735">
        <w:rPr>
          <w:rStyle w:val="Rubrik3Char"/>
        </w:rPr>
        <w:t>ränser</w:t>
      </w:r>
      <w:r w:rsidR="00194735" w:rsidRPr="00194735">
        <w:rPr>
          <w:rFonts w:eastAsiaTheme="minorEastAsia"/>
          <w:b/>
          <w:caps/>
          <w:spacing w:val="15"/>
          <w:sz w:val="24"/>
        </w:rPr>
        <w:t xml:space="preserve">. </w:t>
      </w:r>
    </w:p>
    <w:p w:rsidR="00194735" w:rsidRPr="004856CA" w:rsidRDefault="00194735" w:rsidP="00194735">
      <w:pPr>
        <w:pStyle w:val="Brdtexten"/>
        <w:rPr>
          <w:sz w:val="20"/>
          <w:szCs w:val="20"/>
        </w:rPr>
      </w:pPr>
      <w:r w:rsidRPr="004856CA">
        <w:rPr>
          <w:rStyle w:val="KapitlerChar"/>
          <w:sz w:val="20"/>
          <w:szCs w:val="20"/>
        </w:rPr>
        <w:t>Cirkus cirkör</w:t>
      </w:r>
      <w:r w:rsidRPr="004856CA">
        <w:rPr>
          <w:sz w:val="20"/>
          <w:szCs w:val="20"/>
        </w:rPr>
        <w:t xml:space="preserve"> producerar föreställningar nationellt och internationellt. Den stora föreställningen LIMITS som just behandlar frågor om gränser och begränsningar, såväl psykologiska som fysiska i kölvattnet till den pågående flyktingsituationen. Det är ett ämne som genomsyrar hela Cirkörs verksamhet. Cirkus Cirkör driver också pedagogisk verksamhet för ca 30 000 personer i hela Sverige, och har lång erfarenhet av arbete med personer med funktionsskillnader samt av cirkus för dementa i äldrevården. </w:t>
      </w:r>
    </w:p>
    <w:p w:rsidR="00194735" w:rsidRPr="004856CA" w:rsidRDefault="00194735" w:rsidP="00194735">
      <w:pPr>
        <w:pStyle w:val="Brdtexten"/>
        <w:rPr>
          <w:sz w:val="20"/>
          <w:szCs w:val="20"/>
        </w:rPr>
      </w:pPr>
      <w:r w:rsidRPr="004856CA">
        <w:rPr>
          <w:rStyle w:val="KapitlerChar"/>
          <w:sz w:val="20"/>
          <w:szCs w:val="20"/>
        </w:rPr>
        <w:t xml:space="preserve">Clowner utan </w:t>
      </w:r>
      <w:r w:rsidR="00EC63C6" w:rsidRPr="004856CA">
        <w:rPr>
          <w:rStyle w:val="KapitlerChar"/>
          <w:sz w:val="20"/>
          <w:szCs w:val="20"/>
        </w:rPr>
        <w:t>G</w:t>
      </w:r>
      <w:r w:rsidRPr="004856CA">
        <w:rPr>
          <w:rStyle w:val="KapitlerChar"/>
          <w:sz w:val="20"/>
          <w:szCs w:val="20"/>
        </w:rPr>
        <w:t>ränser</w:t>
      </w:r>
      <w:r w:rsidRPr="004856CA">
        <w:rPr>
          <w:sz w:val="20"/>
          <w:szCs w:val="20"/>
        </w:rPr>
        <w:t xml:space="preserve"> arbetar internationellt och i Sverige och har sedan starten 1996 mött och skrattat tillsammans med fler än en och en halv miljon barn. Runt om i världen påminner vi barn i flyktingläger, ungdomsfängelser, barn som lever på gatan och i andra utsatta miljöer om att de är viktiga och att det finns andra utanför som ser dem. Att möt</w:t>
      </w:r>
      <w:r w:rsidR="00057575" w:rsidRPr="004856CA">
        <w:rPr>
          <w:sz w:val="20"/>
          <w:szCs w:val="20"/>
        </w:rPr>
        <w:t>a</w:t>
      </w:r>
      <w:r w:rsidRPr="004856CA">
        <w:rPr>
          <w:sz w:val="20"/>
          <w:szCs w:val="20"/>
        </w:rPr>
        <w:t xml:space="preserve"> barn i lust, lek och glädje är vårt uppdrag. När det fungerar som bäst skapas mänsklighet, livsvilja och hopp</w:t>
      </w:r>
      <w:r w:rsidR="00057575" w:rsidRPr="004856CA">
        <w:rPr>
          <w:sz w:val="20"/>
          <w:szCs w:val="20"/>
        </w:rPr>
        <w:t>.</w:t>
      </w:r>
    </w:p>
    <w:p w:rsidR="00D873E8" w:rsidRPr="004856CA" w:rsidRDefault="00194735" w:rsidP="00D873E8">
      <w:pPr>
        <w:pStyle w:val="Brdtexten"/>
        <w:rPr>
          <w:b/>
          <w:sz w:val="20"/>
          <w:szCs w:val="20"/>
        </w:rPr>
      </w:pPr>
      <w:r w:rsidRPr="004856CA">
        <w:rPr>
          <w:b/>
          <w:sz w:val="20"/>
          <w:szCs w:val="20"/>
        </w:rPr>
        <w:t>Kontaktpersoner Clowner utan Gränser:</w:t>
      </w:r>
    </w:p>
    <w:p w:rsidR="007F2E19" w:rsidRPr="004856CA" w:rsidRDefault="007F2E19" w:rsidP="007F2E19">
      <w:pPr>
        <w:pStyle w:val="Brdtexten"/>
        <w:numPr>
          <w:ilvl w:val="0"/>
          <w:numId w:val="6"/>
        </w:numPr>
        <w:rPr>
          <w:sz w:val="20"/>
          <w:szCs w:val="20"/>
        </w:rPr>
      </w:pPr>
      <w:r w:rsidRPr="004856CA">
        <w:rPr>
          <w:sz w:val="20"/>
          <w:szCs w:val="20"/>
        </w:rPr>
        <w:t>Kristina Eriksson, projektledare och bokningsansvarig Cirkushoppet</w:t>
      </w:r>
      <w:r w:rsidR="004E5D84">
        <w:rPr>
          <w:sz w:val="20"/>
          <w:szCs w:val="20"/>
        </w:rPr>
        <w:t>,</w:t>
      </w:r>
      <w:r w:rsidRPr="004856CA">
        <w:rPr>
          <w:sz w:val="20"/>
          <w:szCs w:val="20"/>
        </w:rPr>
        <w:t xml:space="preserve"> kristina.eriksson@skratt.nu</w:t>
      </w:r>
      <w:r w:rsidR="00D927C5">
        <w:rPr>
          <w:sz w:val="20"/>
          <w:szCs w:val="20"/>
        </w:rPr>
        <w:t>, t</w:t>
      </w:r>
      <w:r w:rsidRPr="004856CA">
        <w:rPr>
          <w:sz w:val="20"/>
          <w:szCs w:val="20"/>
        </w:rPr>
        <w:t>el: 073-5026820</w:t>
      </w:r>
    </w:p>
    <w:p w:rsidR="007F2E19" w:rsidRPr="004856CA" w:rsidRDefault="007F2E19" w:rsidP="007F2E19">
      <w:pPr>
        <w:pStyle w:val="Brdtexten"/>
        <w:numPr>
          <w:ilvl w:val="0"/>
          <w:numId w:val="6"/>
        </w:numPr>
        <w:rPr>
          <w:sz w:val="20"/>
          <w:szCs w:val="20"/>
        </w:rPr>
      </w:pPr>
      <w:r w:rsidRPr="004856CA">
        <w:rPr>
          <w:sz w:val="20"/>
          <w:szCs w:val="20"/>
        </w:rPr>
        <w:t xml:space="preserve">Karin Tennemar, </w:t>
      </w:r>
      <w:r w:rsidR="00D927C5" w:rsidRPr="004856CA">
        <w:rPr>
          <w:sz w:val="20"/>
          <w:szCs w:val="20"/>
        </w:rPr>
        <w:t>kommunikat</w:t>
      </w:r>
      <w:r w:rsidR="00D927C5">
        <w:rPr>
          <w:sz w:val="20"/>
          <w:szCs w:val="20"/>
        </w:rPr>
        <w:t xml:space="preserve">ion/marknadsföring </w:t>
      </w:r>
      <w:r w:rsidRPr="004856CA">
        <w:rPr>
          <w:sz w:val="20"/>
          <w:szCs w:val="20"/>
        </w:rPr>
        <w:t>Cirkushoppet</w:t>
      </w:r>
      <w:r w:rsidR="004E5D84">
        <w:rPr>
          <w:sz w:val="20"/>
          <w:szCs w:val="20"/>
        </w:rPr>
        <w:t>,</w:t>
      </w:r>
      <w:r w:rsidRPr="004856CA">
        <w:rPr>
          <w:sz w:val="20"/>
          <w:szCs w:val="20"/>
        </w:rPr>
        <w:t xml:space="preserve"> karin.tennemar@skratt.nu</w:t>
      </w:r>
      <w:r w:rsidR="00D927C5">
        <w:rPr>
          <w:sz w:val="20"/>
          <w:szCs w:val="20"/>
        </w:rPr>
        <w:t>, t</w:t>
      </w:r>
      <w:r w:rsidRPr="004856CA">
        <w:rPr>
          <w:sz w:val="20"/>
          <w:szCs w:val="20"/>
        </w:rPr>
        <w:t>el: 076-0388213</w:t>
      </w:r>
    </w:p>
    <w:p w:rsidR="00194735" w:rsidRPr="004856CA" w:rsidRDefault="00194735" w:rsidP="00125D8D">
      <w:pPr>
        <w:rPr>
          <w:rFonts w:ascii="Arial" w:hAnsi="Arial"/>
          <w:b/>
          <w:color w:val="404040" w:themeColor="text1" w:themeTint="BF"/>
          <w:spacing w:val="6"/>
          <w:sz w:val="20"/>
          <w:szCs w:val="20"/>
        </w:rPr>
      </w:pPr>
      <w:r w:rsidRPr="004856CA">
        <w:rPr>
          <w:rFonts w:ascii="Arial" w:hAnsi="Arial"/>
          <w:b/>
          <w:color w:val="404040" w:themeColor="text1" w:themeTint="BF"/>
          <w:spacing w:val="6"/>
          <w:sz w:val="20"/>
          <w:szCs w:val="20"/>
        </w:rPr>
        <w:t>Kontaktpersoner Cirkus Cirkör:</w:t>
      </w:r>
    </w:p>
    <w:p w:rsidR="007F2E19" w:rsidRPr="004856CA" w:rsidRDefault="00125D8D" w:rsidP="007F2E19">
      <w:pPr>
        <w:pStyle w:val="Brdtexten"/>
        <w:numPr>
          <w:ilvl w:val="0"/>
          <w:numId w:val="4"/>
        </w:numPr>
        <w:rPr>
          <w:sz w:val="20"/>
          <w:szCs w:val="20"/>
        </w:rPr>
      </w:pPr>
      <w:r w:rsidRPr="004856CA">
        <w:rPr>
          <w:sz w:val="20"/>
          <w:szCs w:val="20"/>
        </w:rPr>
        <w:t>Kattis Hellberg</w:t>
      </w:r>
      <w:r w:rsidR="004E5D84">
        <w:rPr>
          <w:sz w:val="20"/>
          <w:szCs w:val="20"/>
        </w:rPr>
        <w:t xml:space="preserve">, projektledare Cirkushoppet, </w:t>
      </w:r>
      <w:r w:rsidRPr="004856CA">
        <w:rPr>
          <w:sz w:val="20"/>
          <w:szCs w:val="20"/>
        </w:rPr>
        <w:t>kattis.hellberg</w:t>
      </w:r>
      <w:r w:rsidR="007F2E19" w:rsidRPr="004856CA">
        <w:rPr>
          <w:sz w:val="20"/>
          <w:szCs w:val="20"/>
        </w:rPr>
        <w:t xml:space="preserve">@cirkor.se, </w:t>
      </w:r>
      <w:r w:rsidRPr="004856CA">
        <w:rPr>
          <w:sz w:val="20"/>
          <w:szCs w:val="20"/>
        </w:rPr>
        <w:br/>
      </w:r>
      <w:r w:rsidR="00D927C5">
        <w:rPr>
          <w:sz w:val="20"/>
          <w:szCs w:val="20"/>
        </w:rPr>
        <w:t xml:space="preserve">tel: </w:t>
      </w:r>
      <w:r w:rsidRPr="004856CA">
        <w:rPr>
          <w:sz w:val="20"/>
          <w:szCs w:val="20"/>
        </w:rPr>
        <w:t>070-4830301</w:t>
      </w:r>
      <w:r w:rsidR="007F2E19" w:rsidRPr="004856CA">
        <w:rPr>
          <w:sz w:val="20"/>
          <w:szCs w:val="20"/>
        </w:rPr>
        <w:t xml:space="preserve">. </w:t>
      </w:r>
    </w:p>
    <w:p w:rsidR="00331FC4" w:rsidRDefault="007F2E19" w:rsidP="00561D35">
      <w:pPr>
        <w:pStyle w:val="Brdtexten"/>
        <w:numPr>
          <w:ilvl w:val="0"/>
          <w:numId w:val="4"/>
        </w:numPr>
      </w:pPr>
      <w:r w:rsidRPr="004856CA">
        <w:rPr>
          <w:sz w:val="20"/>
          <w:szCs w:val="20"/>
        </w:rPr>
        <w:t>Christina Simpson, kommunikat</w:t>
      </w:r>
      <w:r w:rsidR="004E5D84">
        <w:rPr>
          <w:sz w:val="20"/>
          <w:szCs w:val="20"/>
        </w:rPr>
        <w:t>ion/marknadsföring Cirkushoppet,</w:t>
      </w:r>
      <w:r w:rsidRPr="004856CA">
        <w:rPr>
          <w:sz w:val="20"/>
          <w:szCs w:val="20"/>
        </w:rPr>
        <w:t xml:space="preserve"> christina.simpson@cirkor.se, </w:t>
      </w:r>
      <w:r w:rsidR="00D927C5">
        <w:rPr>
          <w:sz w:val="20"/>
          <w:szCs w:val="20"/>
        </w:rPr>
        <w:t xml:space="preserve">tel: </w:t>
      </w:r>
      <w:r w:rsidRPr="004856CA">
        <w:rPr>
          <w:sz w:val="20"/>
          <w:szCs w:val="20"/>
        </w:rPr>
        <w:t>070-7708968.</w:t>
      </w:r>
      <w:r>
        <w:t xml:space="preserve"> </w:t>
      </w:r>
    </w:p>
    <w:sectPr w:rsidR="00331FC4">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6F9" w:rsidRDefault="00B266F9" w:rsidP="00516475">
      <w:pPr>
        <w:spacing w:after="0" w:line="240" w:lineRule="auto"/>
      </w:pPr>
      <w:r>
        <w:separator/>
      </w:r>
    </w:p>
  </w:endnote>
  <w:endnote w:type="continuationSeparator" w:id="0">
    <w:p w:rsidR="00B266F9" w:rsidRDefault="00B266F9" w:rsidP="0051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F3B" w:rsidRPr="00493D5A" w:rsidRDefault="009C2F3B">
    <w:pPr>
      <w:pStyle w:val="Sidfot"/>
      <w:rPr>
        <w:rFonts w:ascii="HelveticaNeueLT Std" w:hAnsi="HelveticaNeueLT Std"/>
        <w:b/>
        <w:color w:val="595959" w:themeColor="text1" w:themeTint="A6"/>
        <w:sz w:val="16"/>
        <w:szCs w:val="16"/>
      </w:rPr>
    </w:pPr>
  </w:p>
  <w:p w:rsidR="009C2F3B" w:rsidRPr="00493D5A" w:rsidRDefault="00B266F9" w:rsidP="00EE5651">
    <w:pPr>
      <w:pStyle w:val="Sidfot"/>
      <w:tabs>
        <w:tab w:val="clear" w:pos="4536"/>
        <w:tab w:val="clear" w:pos="9072"/>
        <w:tab w:val="left" w:pos="1965"/>
      </w:tabs>
      <w:rPr>
        <w:rFonts w:ascii="HelveticaNeueLT Std" w:hAnsi="HelveticaNeueLT Std"/>
        <w:b/>
        <w:color w:val="595959" w:themeColor="text1" w:themeTint="A6"/>
        <w:sz w:val="16"/>
        <w:szCs w:val="16"/>
      </w:rPr>
    </w:pPr>
    <w:r>
      <w:rPr>
        <w:noProof/>
        <w:color w:val="595959" w:themeColor="text1" w:themeTint="A6"/>
        <w:lang w:eastAsia="sv-SE"/>
      </w:rPr>
      <w:pict>
        <v:rect id="_x0000_i1026" style="width:453.6pt;height:1.5pt" o:hralign="center" o:hrstd="t" o:hrnoshade="t" o:hr="t" fillcolor="#a5a5a5 [2092]" stroked="f"/>
      </w:pict>
    </w:r>
  </w:p>
  <w:p w:rsidR="0039009F" w:rsidRPr="00493D5A" w:rsidRDefault="0039009F" w:rsidP="00493D5A">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Cirkushoppet – Drömma, Skratta, Våga</w:t>
    </w:r>
    <w:r w:rsidR="009C2F3B" w:rsidRPr="00493D5A">
      <w:rPr>
        <w:rFonts w:ascii="HelveticaNeueLT Std" w:hAnsi="HelveticaNeueLT Std"/>
        <w:b/>
        <w:color w:val="595959" w:themeColor="text1" w:themeTint="A6"/>
        <w:sz w:val="16"/>
        <w:szCs w:val="16"/>
      </w:rPr>
      <w:t xml:space="preserve">. </w:t>
    </w:r>
    <w:r w:rsidR="009C2F3B" w:rsidRPr="00493D5A">
      <w:rPr>
        <w:rFonts w:ascii="HelveticaNeueLT Std" w:hAnsi="HelveticaNeueLT Std"/>
        <w:color w:val="595959" w:themeColor="text1" w:themeTint="A6"/>
        <w:sz w:val="16"/>
        <w:szCs w:val="16"/>
      </w:rPr>
      <w:t xml:space="preserve">Två av Sveriges främsta organisationer inom clown och nycirkus går samman i ett projekt som skall ge människor på flykt ett varmare välkomnande till Sverige. Tillsammans vill vi ge stöd, träning och framtidstro, och genom cirkusträning, skratt och lek skapa stunder av lättnad. </w:t>
    </w:r>
    <w:r w:rsidR="001D77CB" w:rsidRPr="00493D5A">
      <w:rPr>
        <w:rFonts w:ascii="HelveticaNeueLT Std" w:hAnsi="HelveticaNeueLT Std"/>
        <w:color w:val="595959" w:themeColor="text1" w:themeTint="A6"/>
        <w:sz w:val="16"/>
        <w:szCs w:val="16"/>
      </w:rPr>
      <w:t xml:space="preserve">Projektet </w:t>
    </w:r>
    <w:r w:rsidRPr="00493D5A">
      <w:rPr>
        <w:rFonts w:ascii="HelveticaNeueLT Std" w:hAnsi="HelveticaNeueLT Std"/>
        <w:color w:val="595959" w:themeColor="text1" w:themeTint="A6"/>
        <w:sz w:val="16"/>
        <w:szCs w:val="16"/>
      </w:rPr>
      <w:t>Cirkushoppet</w:t>
    </w:r>
    <w:r w:rsidR="001D77CB" w:rsidRPr="00493D5A">
      <w:rPr>
        <w:rFonts w:ascii="HelveticaNeueLT Std" w:hAnsi="HelveticaNeueLT Std"/>
        <w:color w:val="595959" w:themeColor="text1" w:themeTint="A6"/>
        <w:sz w:val="16"/>
        <w:szCs w:val="16"/>
      </w:rPr>
      <w:t xml:space="preserve"> möjliggörs tack vare stöd från </w:t>
    </w:r>
    <w:r w:rsidR="001D77CB" w:rsidRPr="00493D5A">
      <w:rPr>
        <w:rFonts w:ascii="HelveticaNeueLT Std" w:hAnsi="HelveticaNeueLT Std"/>
        <w:color w:val="595959" w:themeColor="text1" w:themeTint="A6"/>
        <w:spacing w:val="-4"/>
        <w:kern w:val="16"/>
        <w:sz w:val="16"/>
        <w:szCs w:val="16"/>
      </w:rPr>
      <w:t>PostkodLotteriets</w:t>
    </w:r>
    <w:r w:rsidRPr="00493D5A">
      <w:rPr>
        <w:rFonts w:ascii="HelveticaNeueLT Std" w:hAnsi="HelveticaNeueLT Std"/>
        <w:color w:val="595959" w:themeColor="text1" w:themeTint="A6"/>
        <w:spacing w:val="-4"/>
        <w:kern w:val="16"/>
        <w:sz w:val="16"/>
        <w:szCs w:val="16"/>
      </w:rPr>
      <w:t xml:space="preserve"> </w:t>
    </w:r>
    <w:r w:rsidR="001D77CB" w:rsidRPr="00493D5A">
      <w:rPr>
        <w:rFonts w:ascii="HelveticaNeueLT Std" w:hAnsi="HelveticaNeueLT Std"/>
        <w:color w:val="595959" w:themeColor="text1" w:themeTint="A6"/>
        <w:spacing w:val="-4"/>
        <w:kern w:val="16"/>
        <w:sz w:val="16"/>
        <w:szCs w:val="16"/>
      </w:rPr>
      <w:t>Kulturstiftelse</w:t>
    </w:r>
    <w:r w:rsidRPr="00493D5A">
      <w:rPr>
        <w:rFonts w:ascii="HelveticaNeueLT Std" w:hAnsi="HelveticaNeueLT Std"/>
        <w:color w:val="595959" w:themeColor="text1" w:themeTint="A6"/>
        <w:spacing w:val="-4"/>
        <w:kern w:val="16"/>
        <w:sz w:val="16"/>
        <w:szCs w:val="16"/>
      </w:rPr>
      <w:t>.</w:t>
    </w:r>
    <w:r w:rsidR="00493D5A" w:rsidRPr="00493D5A">
      <w:rPr>
        <w:rFonts w:ascii="HelveticaNeueLT Std" w:hAnsi="HelveticaNeueLT Std"/>
        <w:color w:val="595959" w:themeColor="text1" w:themeTint="A6"/>
        <w:spacing w:val="-4"/>
        <w:kern w:val="16"/>
        <w:sz w:val="16"/>
        <w:szCs w:val="16"/>
      </w:rPr>
      <w:t xml:space="preserve"> </w:t>
    </w:r>
    <w:r w:rsidR="00493D5A" w:rsidRPr="00493D5A">
      <w:rPr>
        <w:rStyle w:val="Diskretbetoning"/>
        <w:rFonts w:ascii="HelveticaNeueLT Std" w:hAnsi="HelveticaNeueLT Std"/>
        <w:color w:val="595959" w:themeColor="text1" w:themeTint="A6"/>
        <w:spacing w:val="-4"/>
        <w:kern w:val="16"/>
        <w:sz w:val="16"/>
        <w:szCs w:val="16"/>
      </w:rPr>
      <w:t>kulturstiftelsen.se/blog/projekt/overleva-och-leva-kulturaktiviteter-for-ett-varmt-flyktingmottagande</w:t>
    </w:r>
    <w:r w:rsidR="00493D5A">
      <w:rPr>
        <w:rStyle w:val="Diskretbetoning"/>
        <w:rFonts w:ascii="HelveticaNeueLT Std" w:hAnsi="HelveticaNeueLT Std"/>
        <w:color w:val="595959" w:themeColor="text1" w:themeTint="A6"/>
        <w:spacing w:val="-4"/>
        <w:kern w:val="16"/>
        <w:sz w:val="16"/>
        <w:szCs w:val="16"/>
      </w:rPr>
      <w:t>.</w:t>
    </w:r>
  </w:p>
  <w:p w:rsidR="009C2F3B" w:rsidRPr="00493D5A" w:rsidRDefault="009C2F3B" w:rsidP="009C2F3B">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Kontakt:</w:t>
    </w:r>
    <w:r w:rsidRPr="00493D5A">
      <w:rPr>
        <w:rFonts w:ascii="HelveticaNeueLT Std" w:hAnsi="HelveticaNeueLT Std"/>
        <w:color w:val="595959" w:themeColor="text1" w:themeTint="A6"/>
        <w:sz w:val="16"/>
        <w:szCs w:val="16"/>
      </w:rPr>
      <w:t xml:space="preserve"> Kristna Eriksson, Clowner utan Gränser, </w:t>
    </w:r>
    <w:hyperlink r:id="rId1" w:history="1">
      <w:r w:rsidRPr="00493D5A">
        <w:rPr>
          <w:rStyle w:val="Hyperlnk"/>
          <w:rFonts w:ascii="HelveticaNeueLT Std" w:hAnsi="HelveticaNeueLT Std"/>
          <w:color w:val="595959" w:themeColor="text1" w:themeTint="A6"/>
          <w:sz w:val="16"/>
          <w:szCs w:val="16"/>
        </w:rPr>
        <w:t>kristina.eriksson@skratt.nu</w:t>
      </w:r>
    </w:hyperlink>
    <w:r w:rsidRPr="00493D5A">
      <w:rPr>
        <w:rFonts w:ascii="HelveticaNeueLT Std" w:hAnsi="HelveticaNeueLT Std"/>
        <w:color w:val="595959" w:themeColor="text1" w:themeTint="A6"/>
        <w:sz w:val="16"/>
        <w:szCs w:val="16"/>
      </w:rPr>
      <w:t xml:space="preserve">. </w:t>
    </w:r>
    <w:r w:rsidR="00125D8D">
      <w:rPr>
        <w:rFonts w:ascii="HelveticaNeueLT Std" w:hAnsi="HelveticaNeueLT Std"/>
        <w:color w:val="595959" w:themeColor="text1" w:themeTint="A6"/>
        <w:sz w:val="16"/>
        <w:szCs w:val="16"/>
      </w:rPr>
      <w:t>Kattis Hellberg</w:t>
    </w:r>
    <w:r w:rsidRPr="00493D5A">
      <w:rPr>
        <w:rFonts w:ascii="HelveticaNeueLT Std" w:hAnsi="HelveticaNeueLT Std"/>
        <w:color w:val="595959" w:themeColor="text1" w:themeTint="A6"/>
        <w:sz w:val="16"/>
        <w:szCs w:val="16"/>
      </w:rPr>
      <w:t xml:space="preserve">, Cirkus Cirkör, </w:t>
    </w:r>
    <w:hyperlink r:id="rId2" w:history="1">
      <w:r w:rsidR="00125D8D" w:rsidRPr="0077155A">
        <w:rPr>
          <w:rStyle w:val="Hyperlnk"/>
          <w:rFonts w:ascii="HelveticaNeueLT Std" w:hAnsi="HelveticaNeueLT Std"/>
          <w:sz w:val="16"/>
          <w:szCs w:val="16"/>
        </w:rPr>
        <w:t>kattis.hellberg@cirkor.se</w:t>
      </w:r>
    </w:hyperlink>
    <w:r w:rsidRPr="00493D5A">
      <w:rPr>
        <w:rFonts w:ascii="HelveticaNeueLT Std" w:hAnsi="HelveticaNeueLT Std"/>
        <w:color w:val="595959" w:themeColor="text1" w:themeTint="A6"/>
        <w:sz w:val="16"/>
        <w:szCs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6F9" w:rsidRDefault="00B266F9" w:rsidP="00516475">
      <w:pPr>
        <w:spacing w:after="0" w:line="240" w:lineRule="auto"/>
      </w:pPr>
      <w:r>
        <w:separator/>
      </w:r>
    </w:p>
  </w:footnote>
  <w:footnote w:type="continuationSeparator" w:id="0">
    <w:p w:rsidR="00B266F9" w:rsidRDefault="00B266F9" w:rsidP="0051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75" w:rsidRDefault="00516475" w:rsidP="001D77CB">
    <w:pPr>
      <w:pStyle w:val="Sidhuvud"/>
      <w:tabs>
        <w:tab w:val="clear" w:pos="4536"/>
        <w:tab w:val="center" w:pos="4395"/>
        <w:tab w:val="left" w:pos="6825"/>
        <w:tab w:val="left" w:pos="7371"/>
      </w:tabs>
    </w:pPr>
    <w:r>
      <w:rPr>
        <w:noProof/>
        <w:lang w:eastAsia="sv-SE"/>
      </w:rPr>
      <w:drawing>
        <wp:inline distT="0" distB="0" distL="0" distR="0">
          <wp:extent cx="1352550" cy="684922"/>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öd_CC_logo_2Pc.jpg"/>
                  <pic:cNvPicPr/>
                </pic:nvPicPr>
                <pic:blipFill>
                  <a:blip r:embed="rId1">
                    <a:extLst>
                      <a:ext uri="{28A0092B-C50C-407E-A947-70E740481C1C}">
                        <a14:useLocalDpi xmlns:a14="http://schemas.microsoft.com/office/drawing/2010/main" val="0"/>
                      </a:ext>
                    </a:extLst>
                  </a:blip>
                  <a:stretch>
                    <a:fillRect/>
                  </a:stretch>
                </pic:blipFill>
                <pic:spPr>
                  <a:xfrm>
                    <a:off x="0" y="0"/>
                    <a:ext cx="1369873" cy="693694"/>
                  </a:xfrm>
                  <a:prstGeom prst="rect">
                    <a:avLst/>
                  </a:prstGeom>
                </pic:spPr>
              </pic:pic>
            </a:graphicData>
          </a:graphic>
        </wp:inline>
      </w:drawing>
    </w:r>
    <w:r>
      <w:tab/>
    </w:r>
    <w:r>
      <w:rPr>
        <w:noProof/>
        <w:lang w:eastAsia="sv-SE"/>
      </w:rPr>
      <w:drawing>
        <wp:inline distT="0" distB="0" distL="0" distR="0">
          <wp:extent cx="1056565" cy="1058545"/>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wn_u_gr_logo JPEG.jpg"/>
                  <pic:cNvPicPr/>
                </pic:nvPicPr>
                <pic:blipFill>
                  <a:blip r:embed="rId2">
                    <a:extLst>
                      <a:ext uri="{28A0092B-C50C-407E-A947-70E740481C1C}">
                        <a14:useLocalDpi xmlns:a14="http://schemas.microsoft.com/office/drawing/2010/main" val="0"/>
                      </a:ext>
                    </a:extLst>
                  </a:blip>
                  <a:stretch>
                    <a:fillRect/>
                  </a:stretch>
                </pic:blipFill>
                <pic:spPr>
                  <a:xfrm>
                    <a:off x="0" y="0"/>
                    <a:ext cx="1094262" cy="1096313"/>
                  </a:xfrm>
                  <a:prstGeom prst="rect">
                    <a:avLst/>
                  </a:prstGeom>
                </pic:spPr>
              </pic:pic>
            </a:graphicData>
          </a:graphic>
        </wp:inline>
      </w:drawing>
    </w:r>
    <w:r>
      <w:tab/>
    </w:r>
    <w:r w:rsidR="001D77CB">
      <w:rPr>
        <w:noProof/>
        <w:lang w:eastAsia="sv-SE"/>
      </w:rPr>
      <w:drawing>
        <wp:inline distT="0" distB="0" distL="0" distR="0">
          <wp:extent cx="1162050" cy="57508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turstiftelsen_cmyk_201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459" cy="589637"/>
                  </a:xfrm>
                  <a:prstGeom prst="rect">
                    <a:avLst/>
                  </a:prstGeom>
                </pic:spPr>
              </pic:pic>
            </a:graphicData>
          </a:graphic>
        </wp:inline>
      </w:drawing>
    </w:r>
    <w:r w:rsidR="001D77CB">
      <w:tab/>
    </w:r>
  </w:p>
  <w:p w:rsidR="003E09B6" w:rsidRDefault="003E09B6" w:rsidP="001D77CB">
    <w:pPr>
      <w:pStyle w:val="Sidhuvud"/>
      <w:tabs>
        <w:tab w:val="clear" w:pos="4536"/>
        <w:tab w:val="center" w:pos="4395"/>
        <w:tab w:val="left" w:pos="6825"/>
        <w:tab w:val="left" w:pos="7371"/>
      </w:tabs>
    </w:pPr>
  </w:p>
  <w:p w:rsidR="00516475" w:rsidRDefault="00B266F9">
    <w:pPr>
      <w:pStyle w:val="Sidhuvud"/>
      <w:rPr>
        <w:noProof/>
        <w:color w:val="A6A6A6" w:themeColor="background1" w:themeShade="A6"/>
        <w:lang w:eastAsia="sv-SE"/>
      </w:rPr>
    </w:pPr>
    <w:r>
      <w:rPr>
        <w:noProof/>
        <w:color w:val="A6A6A6" w:themeColor="background1" w:themeShade="A6"/>
        <w:lang w:eastAsia="sv-SE"/>
      </w:rPr>
      <w:pict>
        <v:rect id="_x0000_i1025" style="width:453.6pt;height:1.5pt" o:hralign="center" o:hrstd="t" o:hrnoshade="t" o:hr="t" fillcolor="#a5a5a5 [2092]" stroked="f"/>
      </w:pict>
    </w:r>
  </w:p>
  <w:p w:rsidR="00686E99" w:rsidRDefault="00686E99">
    <w:pPr>
      <w:pStyle w:val="Sidhuvud"/>
      <w:rPr>
        <w:noProof/>
        <w:color w:val="A6A6A6" w:themeColor="background1" w:themeShade="A6"/>
        <w:lang w:eastAsia="sv-SE"/>
      </w:rPr>
    </w:pPr>
  </w:p>
  <w:p w:rsidR="00686E99" w:rsidRDefault="00686E99">
    <w:pPr>
      <w:pStyle w:val="Sidhuvud"/>
      <w:rPr>
        <w:noProof/>
        <w:color w:val="A6A6A6" w:themeColor="background1" w:themeShade="A6"/>
        <w:lang w:eastAsia="sv-SE"/>
      </w:rPr>
    </w:pPr>
  </w:p>
  <w:p w:rsidR="00EE5651" w:rsidRPr="009C2F3B" w:rsidRDefault="00EE5651">
    <w:pPr>
      <w:pStyle w:val="Sidhuvud"/>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4260C2"/>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2485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594C4A"/>
    <w:multiLevelType w:val="hybridMultilevel"/>
    <w:tmpl w:val="01BE28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4E55AA"/>
    <w:multiLevelType w:val="hybridMultilevel"/>
    <w:tmpl w:val="669E560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0745CA"/>
    <w:multiLevelType w:val="hybridMultilevel"/>
    <w:tmpl w:val="227EC65C"/>
    <w:lvl w:ilvl="0" w:tplc="CCFC53EA">
      <w:start w:val="1"/>
      <w:numFmt w:val="bullet"/>
      <w:pStyle w:val="Punktlistor"/>
      <w:lvlText w:val=""/>
      <w:lvlJc w:val="left"/>
      <w:pPr>
        <w:ind w:left="1004" w:hanging="360"/>
      </w:pPr>
      <w:rPr>
        <w:rFonts w:ascii="Wingdings 3" w:hAnsi="Wingdings 3"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7133719F"/>
    <w:multiLevelType w:val="hybridMultilevel"/>
    <w:tmpl w:val="E7C299B2"/>
    <w:lvl w:ilvl="0" w:tplc="DA08FC98">
      <w:start w:val="21"/>
      <w:numFmt w:val="bullet"/>
      <w:lvlText w:val="–"/>
      <w:lvlJc w:val="left"/>
      <w:pPr>
        <w:ind w:left="720" w:hanging="360"/>
      </w:pPr>
      <w:rPr>
        <w:rFonts w:ascii="Calibri" w:eastAsiaTheme="minorHAnsi" w:hAnsi="Calibri" w:cs="Calibri"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3C81570"/>
    <w:multiLevelType w:val="hybridMultilevel"/>
    <w:tmpl w:val="3B348F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ttachedTemplate r:id="rId1"/>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46"/>
    <w:rsid w:val="00057575"/>
    <w:rsid w:val="000966CA"/>
    <w:rsid w:val="000A0F99"/>
    <w:rsid w:val="000B0F26"/>
    <w:rsid w:val="000C7EE0"/>
    <w:rsid w:val="001233D6"/>
    <w:rsid w:val="00125D8D"/>
    <w:rsid w:val="00163D6C"/>
    <w:rsid w:val="00193382"/>
    <w:rsid w:val="00194735"/>
    <w:rsid w:val="00194774"/>
    <w:rsid w:val="001B0946"/>
    <w:rsid w:val="001D77CB"/>
    <w:rsid w:val="002502AF"/>
    <w:rsid w:val="002A4DD0"/>
    <w:rsid w:val="002B70BA"/>
    <w:rsid w:val="002F4266"/>
    <w:rsid w:val="00331FC4"/>
    <w:rsid w:val="003374DA"/>
    <w:rsid w:val="003737D8"/>
    <w:rsid w:val="0039009F"/>
    <w:rsid w:val="003A10E7"/>
    <w:rsid w:val="003B60BC"/>
    <w:rsid w:val="003D5C8F"/>
    <w:rsid w:val="003E09B6"/>
    <w:rsid w:val="004319D4"/>
    <w:rsid w:val="00440E8D"/>
    <w:rsid w:val="00455680"/>
    <w:rsid w:val="00466E30"/>
    <w:rsid w:val="004856CA"/>
    <w:rsid w:val="00493D5A"/>
    <w:rsid w:val="00494AC8"/>
    <w:rsid w:val="004C248E"/>
    <w:rsid w:val="004E5D84"/>
    <w:rsid w:val="004E6109"/>
    <w:rsid w:val="004E620C"/>
    <w:rsid w:val="004F2923"/>
    <w:rsid w:val="004F4325"/>
    <w:rsid w:val="00505DB7"/>
    <w:rsid w:val="00513D56"/>
    <w:rsid w:val="00516475"/>
    <w:rsid w:val="005202F5"/>
    <w:rsid w:val="00521810"/>
    <w:rsid w:val="005304A8"/>
    <w:rsid w:val="00560C19"/>
    <w:rsid w:val="00561D35"/>
    <w:rsid w:val="005B0D84"/>
    <w:rsid w:val="005B6706"/>
    <w:rsid w:val="005D307F"/>
    <w:rsid w:val="005F68A7"/>
    <w:rsid w:val="00623D23"/>
    <w:rsid w:val="00664555"/>
    <w:rsid w:val="00673C23"/>
    <w:rsid w:val="0067588A"/>
    <w:rsid w:val="00677EFA"/>
    <w:rsid w:val="00686E99"/>
    <w:rsid w:val="006D471E"/>
    <w:rsid w:val="006E490A"/>
    <w:rsid w:val="006E755A"/>
    <w:rsid w:val="00724124"/>
    <w:rsid w:val="00743F87"/>
    <w:rsid w:val="0077047B"/>
    <w:rsid w:val="007838D2"/>
    <w:rsid w:val="0079707F"/>
    <w:rsid w:val="007C3758"/>
    <w:rsid w:val="007D1070"/>
    <w:rsid w:val="007F2E19"/>
    <w:rsid w:val="00853E6C"/>
    <w:rsid w:val="00860CCB"/>
    <w:rsid w:val="0087003F"/>
    <w:rsid w:val="008A00A0"/>
    <w:rsid w:val="008A1D30"/>
    <w:rsid w:val="008E63DD"/>
    <w:rsid w:val="00917E42"/>
    <w:rsid w:val="009249DE"/>
    <w:rsid w:val="009261BD"/>
    <w:rsid w:val="00931D7D"/>
    <w:rsid w:val="0093600A"/>
    <w:rsid w:val="00945CCF"/>
    <w:rsid w:val="00976806"/>
    <w:rsid w:val="009A4504"/>
    <w:rsid w:val="009B4DF7"/>
    <w:rsid w:val="009B69B0"/>
    <w:rsid w:val="009C2F3B"/>
    <w:rsid w:val="009D48BD"/>
    <w:rsid w:val="00A242BB"/>
    <w:rsid w:val="00A530D3"/>
    <w:rsid w:val="00A83FF3"/>
    <w:rsid w:val="00A9584A"/>
    <w:rsid w:val="00AB1723"/>
    <w:rsid w:val="00B06014"/>
    <w:rsid w:val="00B266F9"/>
    <w:rsid w:val="00B2740F"/>
    <w:rsid w:val="00B8307B"/>
    <w:rsid w:val="00BB694B"/>
    <w:rsid w:val="00BD1BF3"/>
    <w:rsid w:val="00BD6906"/>
    <w:rsid w:val="00BE03FB"/>
    <w:rsid w:val="00BF6241"/>
    <w:rsid w:val="00C00F3E"/>
    <w:rsid w:val="00C76542"/>
    <w:rsid w:val="00C84EBA"/>
    <w:rsid w:val="00CD1760"/>
    <w:rsid w:val="00CD7BC8"/>
    <w:rsid w:val="00CF1E22"/>
    <w:rsid w:val="00D27976"/>
    <w:rsid w:val="00D873E8"/>
    <w:rsid w:val="00D927C5"/>
    <w:rsid w:val="00DE13EA"/>
    <w:rsid w:val="00DF4D77"/>
    <w:rsid w:val="00E2532F"/>
    <w:rsid w:val="00E34DF3"/>
    <w:rsid w:val="00E35E97"/>
    <w:rsid w:val="00E60385"/>
    <w:rsid w:val="00E72A9C"/>
    <w:rsid w:val="00EC63C6"/>
    <w:rsid w:val="00EC69D9"/>
    <w:rsid w:val="00ED0E29"/>
    <w:rsid w:val="00EE5651"/>
    <w:rsid w:val="00F13409"/>
    <w:rsid w:val="00F37AFC"/>
    <w:rsid w:val="00F522C6"/>
    <w:rsid w:val="00FB5605"/>
    <w:rsid w:val="00FC1D69"/>
    <w:rsid w:val="00FD68E0"/>
    <w:rsid w:val="00FE337D"/>
    <w:rsid w:val="00FE3543"/>
    <w:rsid w:val="00FF06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E8AD4"/>
  <w15:chartTrackingRefBased/>
  <w15:docId w15:val="{D871BAE1-9FC1-458B-B496-964CFEC2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rsid w:val="001D7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aliases w:val="Topprubrik"/>
    <w:basedOn w:val="Normal"/>
    <w:next w:val="Normal"/>
    <w:link w:val="Rubrik2Char"/>
    <w:uiPriority w:val="9"/>
    <w:unhideWhenUsed/>
    <w:qFormat/>
    <w:rsid w:val="009249DE"/>
    <w:pPr>
      <w:keepNext/>
      <w:keepLines/>
      <w:spacing w:before="40" w:after="120"/>
      <w:outlineLvl w:val="1"/>
    </w:pPr>
    <w:rPr>
      <w:rFonts w:ascii="Georgia" w:eastAsiaTheme="majorEastAsia" w:hAnsi="Georgia" w:cstheme="majorBidi"/>
      <w:b/>
      <w:color w:val="2E74B5" w:themeColor="accent1" w:themeShade="BF"/>
      <w:sz w:val="40"/>
      <w:szCs w:val="26"/>
    </w:rPr>
  </w:style>
  <w:style w:type="paragraph" w:styleId="Rubrik3">
    <w:name w:val="heading 3"/>
    <w:aliases w:val="Ingress"/>
    <w:basedOn w:val="Normal"/>
    <w:next w:val="Normal"/>
    <w:link w:val="Rubrik3Char"/>
    <w:uiPriority w:val="9"/>
    <w:unhideWhenUsed/>
    <w:qFormat/>
    <w:rsid w:val="00513D56"/>
    <w:pPr>
      <w:keepNext/>
      <w:keepLines/>
      <w:spacing w:after="480"/>
      <w:outlineLvl w:val="2"/>
    </w:pPr>
    <w:rPr>
      <w:rFonts w:ascii="Arial" w:eastAsiaTheme="majorEastAsia" w:hAnsi="Arial" w:cstheme="majorBidi"/>
      <w:b/>
      <w:color w:val="1F4D78" w:themeColor="accent1" w:themeShade="7F"/>
      <w:sz w:val="24"/>
      <w:szCs w:val="24"/>
    </w:rPr>
  </w:style>
  <w:style w:type="paragraph" w:styleId="Rubrik4">
    <w:name w:val="heading 4"/>
    <w:basedOn w:val="Normal"/>
    <w:next w:val="Normal"/>
    <w:link w:val="Rubrik4Char"/>
    <w:uiPriority w:val="9"/>
    <w:unhideWhenUsed/>
    <w:rsid w:val="00FE35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rsid w:val="00FE35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164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16475"/>
  </w:style>
  <w:style w:type="paragraph" w:styleId="Sidfot">
    <w:name w:val="footer"/>
    <w:basedOn w:val="Normal"/>
    <w:link w:val="SidfotChar"/>
    <w:uiPriority w:val="99"/>
    <w:unhideWhenUsed/>
    <w:rsid w:val="005164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6475"/>
  </w:style>
  <w:style w:type="character" w:styleId="Hyperlnk">
    <w:name w:val="Hyperlink"/>
    <w:basedOn w:val="Standardstycketeckensnitt"/>
    <w:uiPriority w:val="99"/>
    <w:unhideWhenUsed/>
    <w:rsid w:val="009C2F3B"/>
    <w:rPr>
      <w:color w:val="0563C1" w:themeColor="hyperlink"/>
      <w:u w:val="single"/>
    </w:rPr>
  </w:style>
  <w:style w:type="character" w:customStyle="1" w:styleId="Rubrik2Char">
    <w:name w:val="Rubrik 2 Char"/>
    <w:aliases w:val="Topprubrik Char"/>
    <w:basedOn w:val="Standardstycketeckensnitt"/>
    <w:link w:val="Rubrik2"/>
    <w:uiPriority w:val="9"/>
    <w:rsid w:val="009249DE"/>
    <w:rPr>
      <w:rFonts w:ascii="Georgia" w:eastAsiaTheme="majorEastAsia" w:hAnsi="Georgia" w:cstheme="majorBidi"/>
      <w:b/>
      <w:color w:val="2E74B5" w:themeColor="accent1" w:themeShade="BF"/>
      <w:sz w:val="40"/>
      <w:szCs w:val="26"/>
    </w:rPr>
  </w:style>
  <w:style w:type="character" w:customStyle="1" w:styleId="Rubrik3Char">
    <w:name w:val="Rubrik 3 Char"/>
    <w:aliases w:val="Ingress Char"/>
    <w:basedOn w:val="Standardstycketeckensnitt"/>
    <w:link w:val="Rubrik3"/>
    <w:uiPriority w:val="9"/>
    <w:rsid w:val="00513D56"/>
    <w:rPr>
      <w:rFonts w:ascii="Arial" w:eastAsiaTheme="majorEastAsia" w:hAnsi="Arial" w:cstheme="majorBidi"/>
      <w:b/>
      <w:color w:val="1F4D78" w:themeColor="accent1" w:themeShade="7F"/>
      <w:sz w:val="24"/>
      <w:szCs w:val="24"/>
    </w:rPr>
  </w:style>
  <w:style w:type="character" w:customStyle="1" w:styleId="Rubrik1Char">
    <w:name w:val="Rubrik 1 Char"/>
    <w:basedOn w:val="Standardstycketeckensnitt"/>
    <w:link w:val="Rubrik1"/>
    <w:uiPriority w:val="9"/>
    <w:rsid w:val="001D77CB"/>
    <w:rPr>
      <w:rFonts w:asciiTheme="majorHAnsi" w:eastAsiaTheme="majorEastAsia" w:hAnsiTheme="majorHAnsi" w:cstheme="majorBidi"/>
      <w:color w:val="2E74B5" w:themeColor="accent1" w:themeShade="BF"/>
      <w:sz w:val="32"/>
      <w:szCs w:val="32"/>
    </w:rPr>
  </w:style>
  <w:style w:type="paragraph" w:styleId="Ingetavstnd">
    <w:name w:val="No Spacing"/>
    <w:uiPriority w:val="1"/>
    <w:rsid w:val="00FE3543"/>
    <w:pPr>
      <w:spacing w:after="0" w:line="240" w:lineRule="auto"/>
    </w:pPr>
  </w:style>
  <w:style w:type="character" w:customStyle="1" w:styleId="Rubrik4Char">
    <w:name w:val="Rubrik 4 Char"/>
    <w:basedOn w:val="Standardstycketeckensnitt"/>
    <w:link w:val="Rubrik4"/>
    <w:uiPriority w:val="9"/>
    <w:rsid w:val="00FE3543"/>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FE3543"/>
    <w:rPr>
      <w:rFonts w:asciiTheme="majorHAnsi" w:eastAsiaTheme="majorEastAsia" w:hAnsiTheme="majorHAnsi" w:cstheme="majorBidi"/>
      <w:color w:val="2E74B5" w:themeColor="accent1" w:themeShade="BF"/>
    </w:rPr>
  </w:style>
  <w:style w:type="paragraph" w:styleId="Rubrik">
    <w:name w:val="Title"/>
    <w:basedOn w:val="Normal"/>
    <w:next w:val="Normal"/>
    <w:link w:val="RubrikChar"/>
    <w:uiPriority w:val="10"/>
    <w:rsid w:val="00FE35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E354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249DE"/>
    <w:pPr>
      <w:numPr>
        <w:ilvl w:val="1"/>
      </w:numPr>
      <w:spacing w:before="240" w:after="120"/>
    </w:pPr>
    <w:rPr>
      <w:rFonts w:ascii="Arial" w:eastAsiaTheme="minorEastAsia" w:hAnsi="Arial"/>
      <w:b/>
      <w:caps/>
      <w:color w:val="404040" w:themeColor="text1" w:themeTint="BF"/>
      <w:spacing w:val="15"/>
      <w:sz w:val="24"/>
    </w:rPr>
  </w:style>
  <w:style w:type="character" w:customStyle="1" w:styleId="UnderrubrikChar">
    <w:name w:val="Underrubrik Char"/>
    <w:basedOn w:val="Standardstycketeckensnitt"/>
    <w:link w:val="Underrubrik"/>
    <w:uiPriority w:val="11"/>
    <w:rsid w:val="009249DE"/>
    <w:rPr>
      <w:rFonts w:ascii="Arial" w:eastAsiaTheme="minorEastAsia" w:hAnsi="Arial"/>
      <w:b/>
      <w:caps/>
      <w:color w:val="404040" w:themeColor="text1" w:themeTint="BF"/>
      <w:spacing w:val="15"/>
      <w:sz w:val="24"/>
    </w:rPr>
  </w:style>
  <w:style w:type="character" w:styleId="Diskretbetoning">
    <w:name w:val="Subtle Emphasis"/>
    <w:aliases w:val="Brödtrext"/>
    <w:basedOn w:val="Standardstycketeckensnitt"/>
    <w:uiPriority w:val="19"/>
    <w:qFormat/>
    <w:rsid w:val="00FE3543"/>
    <w:rPr>
      <w:rFonts w:asciiTheme="minorHAnsi" w:hAnsiTheme="minorHAnsi"/>
      <w:i w:val="0"/>
      <w:iCs/>
      <w:color w:val="404040" w:themeColor="text1" w:themeTint="BF"/>
      <w:sz w:val="24"/>
    </w:rPr>
  </w:style>
  <w:style w:type="character" w:styleId="Betoning">
    <w:name w:val="Emphasis"/>
    <w:basedOn w:val="Standardstycketeckensnitt"/>
    <w:uiPriority w:val="20"/>
    <w:rsid w:val="00FE3543"/>
    <w:rPr>
      <w:i/>
      <w:iCs/>
    </w:rPr>
  </w:style>
  <w:style w:type="character" w:styleId="Starkbetoning">
    <w:name w:val="Intense Emphasis"/>
    <w:basedOn w:val="Standardstycketeckensnitt"/>
    <w:uiPriority w:val="21"/>
    <w:rsid w:val="00FE3543"/>
    <w:rPr>
      <w:i/>
      <w:iCs/>
      <w:color w:val="5B9BD5" w:themeColor="accent1"/>
    </w:rPr>
  </w:style>
  <w:style w:type="character" w:styleId="Stark">
    <w:name w:val="Strong"/>
    <w:basedOn w:val="Standardstycketeckensnitt"/>
    <w:uiPriority w:val="22"/>
    <w:rsid w:val="00FE3543"/>
    <w:rPr>
      <w:b/>
      <w:bCs/>
    </w:rPr>
  </w:style>
  <w:style w:type="paragraph" w:styleId="Citat">
    <w:name w:val="Quote"/>
    <w:basedOn w:val="Normal"/>
    <w:next w:val="Normal"/>
    <w:link w:val="CitatChar"/>
    <w:uiPriority w:val="29"/>
    <w:qFormat/>
    <w:rsid w:val="00494AC8"/>
    <w:pPr>
      <w:pBdr>
        <w:top w:val="single" w:sz="4" w:space="7" w:color="FF0000"/>
        <w:bottom w:val="single" w:sz="4" w:space="7" w:color="FF0000"/>
      </w:pBdr>
      <w:spacing w:before="360" w:after="360" w:line="240" w:lineRule="auto"/>
      <w:ind w:left="567" w:right="862"/>
    </w:pPr>
    <w:rPr>
      <w:rFonts w:ascii="Georgia" w:hAnsi="Georgia"/>
      <w:i/>
      <w:iCs/>
      <w:color w:val="FF0000"/>
    </w:rPr>
  </w:style>
  <w:style w:type="character" w:customStyle="1" w:styleId="CitatChar">
    <w:name w:val="Citat Char"/>
    <w:basedOn w:val="Standardstycketeckensnitt"/>
    <w:link w:val="Citat"/>
    <w:uiPriority w:val="29"/>
    <w:rsid w:val="00494AC8"/>
    <w:rPr>
      <w:rFonts w:ascii="Georgia" w:hAnsi="Georgia"/>
      <w:i/>
      <w:iCs/>
      <w:color w:val="FF0000"/>
    </w:rPr>
  </w:style>
  <w:style w:type="paragraph" w:styleId="Starktcitat">
    <w:name w:val="Intense Quote"/>
    <w:basedOn w:val="Normal"/>
    <w:next w:val="Normal"/>
    <w:link w:val="StarktcitatChar"/>
    <w:uiPriority w:val="30"/>
    <w:rsid w:val="00FE35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E3543"/>
    <w:rPr>
      <w:i/>
      <w:iCs/>
      <w:color w:val="5B9BD5" w:themeColor="accent1"/>
    </w:rPr>
  </w:style>
  <w:style w:type="character" w:styleId="Diskretreferens">
    <w:name w:val="Subtle Reference"/>
    <w:basedOn w:val="Standardstycketeckensnitt"/>
    <w:uiPriority w:val="31"/>
    <w:rsid w:val="00FE3543"/>
    <w:rPr>
      <w:smallCaps/>
      <w:color w:val="5A5A5A" w:themeColor="text1" w:themeTint="A5"/>
    </w:rPr>
  </w:style>
  <w:style w:type="character" w:styleId="Starkreferens">
    <w:name w:val="Intense Reference"/>
    <w:basedOn w:val="Standardstycketeckensnitt"/>
    <w:uiPriority w:val="32"/>
    <w:rsid w:val="00FE3543"/>
    <w:rPr>
      <w:b/>
      <w:bCs/>
      <w:smallCaps/>
      <w:color w:val="5B9BD5" w:themeColor="accent1"/>
      <w:spacing w:val="5"/>
    </w:rPr>
  </w:style>
  <w:style w:type="character" w:styleId="Bokenstitel">
    <w:name w:val="Book Title"/>
    <w:basedOn w:val="Standardstycketeckensnitt"/>
    <w:uiPriority w:val="33"/>
    <w:rsid w:val="00FE3543"/>
    <w:rPr>
      <w:b/>
      <w:bCs/>
      <w:i/>
      <w:iCs/>
      <w:spacing w:val="5"/>
    </w:rPr>
  </w:style>
  <w:style w:type="paragraph" w:styleId="Liststycke">
    <w:name w:val="List Paragraph"/>
    <w:basedOn w:val="Normal"/>
    <w:uiPriority w:val="34"/>
    <w:rsid w:val="00FE3543"/>
    <w:pPr>
      <w:ind w:left="720"/>
      <w:contextualSpacing/>
    </w:pPr>
  </w:style>
  <w:style w:type="paragraph" w:customStyle="1" w:styleId="Brdtexten">
    <w:name w:val="Brödtexten"/>
    <w:basedOn w:val="Normal"/>
    <w:link w:val="BrdtextenChar"/>
    <w:qFormat/>
    <w:rsid w:val="00494AC8"/>
    <w:rPr>
      <w:rFonts w:ascii="Arial" w:hAnsi="Arial"/>
      <w:color w:val="404040" w:themeColor="text1" w:themeTint="BF"/>
      <w:spacing w:val="6"/>
    </w:rPr>
  </w:style>
  <w:style w:type="paragraph" w:customStyle="1" w:styleId="Punktlistor">
    <w:name w:val="Punktlistor"/>
    <w:basedOn w:val="Punktlista2"/>
    <w:link w:val="PunktlistorChar"/>
    <w:qFormat/>
    <w:rsid w:val="00494AC8"/>
    <w:pPr>
      <w:numPr>
        <w:numId w:val="3"/>
      </w:numPr>
      <w:spacing w:before="120" w:after="240" w:line="360" w:lineRule="auto"/>
      <w:ind w:left="930" w:hanging="284"/>
    </w:pPr>
    <w:rPr>
      <w:color w:val="404040" w:themeColor="text1" w:themeTint="BF"/>
      <w:lang w:val="en-US"/>
    </w:rPr>
  </w:style>
  <w:style w:type="character" w:customStyle="1" w:styleId="BrdtextenChar">
    <w:name w:val="Brödtexten Char"/>
    <w:basedOn w:val="Standardstycketeckensnitt"/>
    <w:link w:val="Brdtexten"/>
    <w:rsid w:val="00494AC8"/>
    <w:rPr>
      <w:rFonts w:ascii="Arial" w:hAnsi="Arial"/>
      <w:color w:val="404040" w:themeColor="text1" w:themeTint="BF"/>
      <w:spacing w:val="6"/>
    </w:rPr>
  </w:style>
  <w:style w:type="paragraph" w:customStyle="1" w:styleId="Datumet">
    <w:name w:val="Datumet"/>
    <w:basedOn w:val="Datum"/>
    <w:link w:val="DatumetChar"/>
    <w:qFormat/>
    <w:rsid w:val="00331FC4"/>
    <w:pPr>
      <w:spacing w:before="240" w:after="240"/>
    </w:pPr>
    <w:rPr>
      <w:i/>
      <w:color w:val="767171" w:themeColor="background2" w:themeShade="80"/>
      <w:lang w:val="en-US"/>
    </w:rPr>
  </w:style>
  <w:style w:type="character" w:customStyle="1" w:styleId="PunktlistorChar">
    <w:name w:val="Punktlistor Char"/>
    <w:basedOn w:val="BrdtextenChar"/>
    <w:link w:val="Punktlistor"/>
    <w:rsid w:val="00494AC8"/>
    <w:rPr>
      <w:rFonts w:ascii="Arial" w:hAnsi="Arial"/>
      <w:color w:val="404040" w:themeColor="text1" w:themeTint="BF"/>
      <w:spacing w:val="6"/>
      <w:lang w:val="en-US"/>
    </w:rPr>
  </w:style>
  <w:style w:type="paragraph" w:styleId="Punktlista2">
    <w:name w:val="List Bullet 2"/>
    <w:basedOn w:val="Normal"/>
    <w:uiPriority w:val="99"/>
    <w:semiHidden/>
    <w:unhideWhenUsed/>
    <w:rsid w:val="008A1D30"/>
    <w:pPr>
      <w:numPr>
        <w:numId w:val="2"/>
      </w:numPr>
      <w:contextualSpacing/>
    </w:pPr>
  </w:style>
  <w:style w:type="character" w:customStyle="1" w:styleId="DatumetChar">
    <w:name w:val="Datumet Char"/>
    <w:basedOn w:val="Standardstycketeckensnitt"/>
    <w:link w:val="Datumet"/>
    <w:rsid w:val="00331FC4"/>
    <w:rPr>
      <w:i/>
      <w:color w:val="767171" w:themeColor="background2" w:themeShade="80"/>
      <w:lang w:val="en-US"/>
    </w:rPr>
  </w:style>
  <w:style w:type="paragraph" w:styleId="Datum">
    <w:name w:val="Date"/>
    <w:basedOn w:val="Normal"/>
    <w:next w:val="Normal"/>
    <w:link w:val="DatumChar"/>
    <w:uiPriority w:val="99"/>
    <w:semiHidden/>
    <w:unhideWhenUsed/>
    <w:rsid w:val="00331FC4"/>
  </w:style>
  <w:style w:type="character" w:customStyle="1" w:styleId="DatumChar">
    <w:name w:val="Datum Char"/>
    <w:basedOn w:val="Standardstycketeckensnitt"/>
    <w:link w:val="Datum"/>
    <w:uiPriority w:val="99"/>
    <w:semiHidden/>
    <w:rsid w:val="00331FC4"/>
  </w:style>
  <w:style w:type="paragraph" w:customStyle="1" w:styleId="Kapitler">
    <w:name w:val="Kapitäler"/>
    <w:basedOn w:val="Brdtexten"/>
    <w:link w:val="KapitlerChar"/>
    <w:qFormat/>
    <w:rsid w:val="00194735"/>
    <w:rPr>
      <w:b/>
      <w:smallCaps/>
    </w:rPr>
  </w:style>
  <w:style w:type="character" w:customStyle="1" w:styleId="KapitlerChar">
    <w:name w:val="Kapitäler Char"/>
    <w:basedOn w:val="BrdtextenChar"/>
    <w:link w:val="Kapitler"/>
    <w:rsid w:val="00194735"/>
    <w:rPr>
      <w:rFonts w:ascii="Arial" w:hAnsi="Arial"/>
      <w:b/>
      <w:smallCaps/>
      <w:color w:val="404040" w:themeColor="text1" w:themeTint="BF"/>
      <w:spacing w:val="6"/>
    </w:rPr>
  </w:style>
  <w:style w:type="character" w:customStyle="1" w:styleId="st">
    <w:name w:val="st"/>
    <w:basedOn w:val="Standardstycketeckensnitt"/>
    <w:rsid w:val="00E35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49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kattis.hellberg@cirkor.se" TargetMode="External"/><Relationship Id="rId1" Type="http://schemas.openxmlformats.org/officeDocument/2006/relationships/hyperlink" Target="mailto:kristina.eriksson@skratt.n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simpson\Desktop\Cirkushoppet%20-%20asylprojekt\pm_cirkushoppet_2016061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pm_cirkushoppet_20160617.dotx</Template>
  <TotalTime>43</TotalTime>
  <Pages>2</Pages>
  <Words>622</Words>
  <Characters>3298</Characters>
  <Application>Microsoft Office Word</Application>
  <DocSecurity>0</DocSecurity>
  <Lines>27</Lines>
  <Paragraphs>7</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Gävle Kulturskola möter Cirkus Cirkör och Clowner utan Gränser</vt:lpstr>
      <vt:lpstr>        Cirkus Cirkör och Clowner utan Gränser besöker Gävle med  samarbetsprojektet Cir</vt:lpstr>
    </vt:vector>
  </TitlesOfParts>
  <Company>Cirkus Cirkör</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Simpson</dc:creator>
  <cp:keywords/>
  <dc:description/>
  <cp:lastModifiedBy>Christina Simpson</cp:lastModifiedBy>
  <cp:revision>4</cp:revision>
  <cp:lastPrinted>2017-09-04T08:28:00Z</cp:lastPrinted>
  <dcterms:created xsi:type="dcterms:W3CDTF">2017-09-04T08:28:00Z</dcterms:created>
  <dcterms:modified xsi:type="dcterms:W3CDTF">2017-09-04T09:04:00Z</dcterms:modified>
</cp:coreProperties>
</file>