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1B" w:rsidRPr="00E2509C" w:rsidRDefault="00A63C5C" w:rsidP="00E2509C">
      <w:pPr>
        <w:ind w:left="709" w:right="425"/>
        <w:rPr>
          <w:rFonts w:cstheme="minorHAnsi"/>
          <w:color w:val="000000"/>
          <w:spacing w:val="-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C7486" w:rsidRPr="003C7486">
        <w:rPr>
          <w:rFonts w:cstheme="minorHAnsi"/>
          <w:color w:val="000000"/>
          <w:spacing w:val="-2"/>
        </w:rPr>
        <w:t xml:space="preserve">Pressmeddelande </w:t>
      </w:r>
      <w:r w:rsidR="00EB30CB">
        <w:rPr>
          <w:rFonts w:cstheme="minorHAnsi"/>
          <w:color w:val="000000"/>
          <w:spacing w:val="-2"/>
        </w:rPr>
        <w:t xml:space="preserve">den </w:t>
      </w:r>
      <w:r w:rsidR="008A520D">
        <w:rPr>
          <w:rFonts w:cstheme="minorHAnsi"/>
          <w:color w:val="000000"/>
          <w:spacing w:val="-2"/>
        </w:rPr>
        <w:t>19</w:t>
      </w:r>
      <w:r w:rsidR="00B5040B">
        <w:rPr>
          <w:rFonts w:cstheme="minorHAnsi"/>
          <w:color w:val="000000"/>
          <w:spacing w:val="-2"/>
        </w:rPr>
        <w:t xml:space="preserve"> jan</w:t>
      </w:r>
      <w:r w:rsidR="005C63E8">
        <w:rPr>
          <w:rFonts w:cstheme="minorHAnsi"/>
          <w:color w:val="000000"/>
          <w:spacing w:val="-2"/>
        </w:rPr>
        <w:t xml:space="preserve"> </w:t>
      </w:r>
      <w:r w:rsidR="003C7486" w:rsidRPr="003C7486">
        <w:rPr>
          <w:rFonts w:cstheme="minorHAnsi"/>
          <w:color w:val="000000"/>
          <w:spacing w:val="-2"/>
        </w:rPr>
        <w:t>201</w:t>
      </w:r>
      <w:r w:rsidR="00B5040B">
        <w:rPr>
          <w:rFonts w:cstheme="minorHAnsi"/>
          <w:color w:val="000000"/>
          <w:spacing w:val="-2"/>
        </w:rPr>
        <w:t>7</w:t>
      </w:r>
    </w:p>
    <w:p w:rsidR="000E02D2" w:rsidRDefault="00A8362D" w:rsidP="000E02D2">
      <w:pPr>
        <w:pStyle w:val="Kommentarer"/>
        <w:ind w:left="709"/>
        <w:rPr>
          <w:rFonts w:cstheme="minorHAnsi"/>
          <w:b/>
          <w:bCs/>
          <w:color w:val="000000"/>
          <w:spacing w:val="-2"/>
          <w:sz w:val="22"/>
          <w:szCs w:val="22"/>
        </w:rPr>
      </w:pPr>
      <w:r>
        <w:rPr>
          <w:rFonts w:ascii="Calibri" w:hAnsi="Calibri" w:cs="Arial"/>
          <w:b/>
          <w:color w:val="222222"/>
          <w:sz w:val="36"/>
          <w:szCs w:val="36"/>
          <w:shd w:val="clear" w:color="auto" w:fill="FFFFFF"/>
        </w:rPr>
        <w:t>Ny bok ger k</w:t>
      </w:r>
      <w:r w:rsidR="00095587">
        <w:rPr>
          <w:rFonts w:ascii="Calibri" w:hAnsi="Calibri" w:cs="Arial"/>
          <w:b/>
          <w:color w:val="222222"/>
          <w:sz w:val="36"/>
          <w:szCs w:val="36"/>
          <w:shd w:val="clear" w:color="auto" w:fill="FFFFFF"/>
        </w:rPr>
        <w:t xml:space="preserve">onkreta </w:t>
      </w:r>
      <w:r w:rsidR="003E1791">
        <w:rPr>
          <w:rFonts w:ascii="Calibri" w:hAnsi="Calibri" w:cs="Arial"/>
          <w:b/>
          <w:color w:val="222222"/>
          <w:sz w:val="36"/>
          <w:szCs w:val="36"/>
          <w:shd w:val="clear" w:color="auto" w:fill="FFFFFF"/>
        </w:rPr>
        <w:t xml:space="preserve">råd för </w:t>
      </w:r>
      <w:r w:rsidR="00B5040B">
        <w:rPr>
          <w:rFonts w:ascii="Calibri" w:hAnsi="Calibri" w:cs="Arial"/>
          <w:b/>
          <w:color w:val="222222"/>
          <w:sz w:val="36"/>
          <w:szCs w:val="36"/>
          <w:shd w:val="clear" w:color="auto" w:fill="FFFFFF"/>
        </w:rPr>
        <w:t xml:space="preserve">skolans digitalisering </w:t>
      </w:r>
    </w:p>
    <w:p w:rsidR="00977DDB" w:rsidRPr="008A520D" w:rsidRDefault="00977DDB" w:rsidP="008A520D">
      <w:pPr>
        <w:pStyle w:val="Kommentarer"/>
        <w:ind w:left="709"/>
        <w:rPr>
          <w:rFonts w:cstheme="minorHAnsi"/>
          <w:b/>
          <w:bCs/>
          <w:color w:val="000000"/>
          <w:spacing w:val="-2"/>
          <w:sz w:val="22"/>
          <w:szCs w:val="22"/>
        </w:rPr>
      </w:pPr>
      <w:r w:rsidRPr="008A520D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Frågan om skolans digitalisering </w:t>
      </w:r>
      <w:r w:rsidR="004062DD" w:rsidRPr="008A520D">
        <w:rPr>
          <w:rFonts w:cstheme="minorHAnsi"/>
          <w:b/>
          <w:bCs/>
          <w:color w:val="000000"/>
          <w:spacing w:val="-2"/>
          <w:sz w:val="22"/>
          <w:szCs w:val="22"/>
        </w:rPr>
        <w:t>har varit en av de mest debatterad</w:t>
      </w:r>
      <w:r w:rsidRPr="008A520D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e </w:t>
      </w:r>
      <w:r w:rsidR="008A520D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frågorna </w:t>
      </w:r>
      <w:r w:rsidR="001B6531" w:rsidRPr="008A520D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under </w:t>
      </w:r>
      <w:r w:rsidRPr="008A520D">
        <w:rPr>
          <w:rFonts w:cstheme="minorHAnsi"/>
          <w:b/>
          <w:bCs/>
          <w:color w:val="000000"/>
          <w:spacing w:val="-2"/>
          <w:sz w:val="22"/>
          <w:szCs w:val="22"/>
        </w:rPr>
        <w:t>de senaste åren</w:t>
      </w:r>
      <w:r w:rsidR="008A520D">
        <w:rPr>
          <w:rFonts w:cstheme="minorHAnsi"/>
          <w:b/>
          <w:bCs/>
          <w:color w:val="000000"/>
          <w:spacing w:val="-2"/>
          <w:sz w:val="22"/>
          <w:szCs w:val="22"/>
        </w:rPr>
        <w:t>. Den</w:t>
      </w:r>
      <w:r w:rsidR="008A520D" w:rsidRPr="008A520D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 </w:t>
      </w:r>
      <w:r w:rsidRPr="008A520D">
        <w:rPr>
          <w:rFonts w:cstheme="minorHAnsi"/>
          <w:b/>
          <w:bCs/>
          <w:color w:val="000000"/>
          <w:spacing w:val="-2"/>
          <w:sz w:val="22"/>
          <w:szCs w:val="22"/>
        </w:rPr>
        <w:t>är mån</w:t>
      </w:r>
      <w:r w:rsidR="00422CD3" w:rsidRPr="008A520D">
        <w:rPr>
          <w:rFonts w:cstheme="minorHAnsi"/>
          <w:b/>
          <w:bCs/>
          <w:color w:val="000000"/>
          <w:spacing w:val="-2"/>
          <w:sz w:val="22"/>
          <w:szCs w:val="22"/>
        </w:rPr>
        <w:t>g</w:t>
      </w:r>
      <w:r w:rsidRPr="008A520D">
        <w:rPr>
          <w:rFonts w:cstheme="minorHAnsi"/>
          <w:b/>
          <w:bCs/>
          <w:color w:val="000000"/>
          <w:spacing w:val="-2"/>
          <w:sz w:val="22"/>
          <w:szCs w:val="22"/>
        </w:rPr>
        <w:t>facetterad, komplex och fortfarande högaktuell.</w:t>
      </w:r>
      <w:r w:rsidR="0063272E" w:rsidRPr="008A520D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 </w:t>
      </w:r>
      <w:r w:rsidR="008A520D" w:rsidRPr="008A520D">
        <w:rPr>
          <w:rFonts w:cstheme="minorHAnsi"/>
          <w:b/>
          <w:bCs/>
          <w:color w:val="000000"/>
          <w:spacing w:val="-2"/>
          <w:sz w:val="22"/>
          <w:szCs w:val="22"/>
        </w:rPr>
        <w:t>Nu släpps boken 12 tankar om skolans digitalisering</w:t>
      </w:r>
      <w:r w:rsidR="008A520D">
        <w:rPr>
          <w:rFonts w:cstheme="minorHAnsi"/>
          <w:b/>
          <w:bCs/>
          <w:color w:val="000000"/>
          <w:spacing w:val="-2"/>
          <w:sz w:val="22"/>
          <w:szCs w:val="22"/>
        </w:rPr>
        <w:t>.</w:t>
      </w:r>
    </w:p>
    <w:p w:rsidR="008A520D" w:rsidRPr="008A520D" w:rsidRDefault="008A520D" w:rsidP="008A520D">
      <w:pPr>
        <w:pStyle w:val="Kommentarer"/>
        <w:ind w:left="709"/>
        <w:rPr>
          <w:rFonts w:cstheme="minorHAnsi"/>
          <w:spacing w:val="-2"/>
          <w:sz w:val="22"/>
          <w:szCs w:val="22"/>
        </w:rPr>
      </w:pPr>
      <w:r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Boken </w:t>
      </w:r>
      <w:r w:rsidR="00095587">
        <w:rPr>
          <w:rFonts w:cstheme="minorHAnsi"/>
          <w:bCs/>
          <w:color w:val="000000"/>
          <w:spacing w:val="-2"/>
          <w:sz w:val="22"/>
          <w:szCs w:val="22"/>
        </w:rPr>
        <w:t xml:space="preserve">ger konkreta tips och </w:t>
      </w:r>
      <w:r w:rsidRPr="008A520D">
        <w:rPr>
          <w:rFonts w:cstheme="minorHAnsi"/>
          <w:bCs/>
          <w:color w:val="000000"/>
          <w:spacing w:val="-2"/>
          <w:sz w:val="22"/>
          <w:szCs w:val="22"/>
        </w:rPr>
        <w:t>tar upp både g</w:t>
      </w:r>
      <w:r w:rsidR="0063272E" w:rsidRPr="008A520D">
        <w:rPr>
          <w:rFonts w:cstheme="minorHAnsi"/>
          <w:bCs/>
          <w:color w:val="000000"/>
          <w:spacing w:val="-2"/>
          <w:sz w:val="22"/>
          <w:szCs w:val="22"/>
        </w:rPr>
        <w:t>oda exemp</w:t>
      </w:r>
      <w:r w:rsidR="00095587">
        <w:rPr>
          <w:rFonts w:cstheme="minorHAnsi"/>
          <w:bCs/>
          <w:color w:val="000000"/>
          <w:spacing w:val="-2"/>
          <w:sz w:val="22"/>
          <w:szCs w:val="22"/>
        </w:rPr>
        <w:t>el</w:t>
      </w:r>
      <w:r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 </w:t>
      </w:r>
      <w:r>
        <w:rPr>
          <w:rFonts w:cstheme="minorHAnsi"/>
          <w:bCs/>
          <w:color w:val="000000"/>
          <w:spacing w:val="-2"/>
          <w:sz w:val="22"/>
          <w:szCs w:val="22"/>
        </w:rPr>
        <w:t>där</w:t>
      </w:r>
      <w:r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 digitaliseringen lyckats</w:t>
      </w:r>
      <w:r w:rsidR="0063272E"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 och vad man kan lära</w:t>
      </w:r>
      <w:r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 sig av exempel</w:t>
      </w:r>
      <w:r w:rsidR="0063272E"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 där </w:t>
      </w:r>
      <w:r>
        <w:rPr>
          <w:rFonts w:cstheme="minorHAnsi"/>
          <w:bCs/>
          <w:color w:val="000000"/>
          <w:spacing w:val="-2"/>
          <w:sz w:val="22"/>
          <w:szCs w:val="22"/>
        </w:rPr>
        <w:t xml:space="preserve">digitaliseringen inte fungerat som man tänkt. </w:t>
      </w:r>
      <w:r w:rsidRPr="008A520D">
        <w:rPr>
          <w:rFonts w:cstheme="minorHAnsi"/>
          <w:bCs/>
          <w:color w:val="000000"/>
          <w:spacing w:val="-2"/>
          <w:sz w:val="22"/>
          <w:szCs w:val="22"/>
        </w:rPr>
        <w:t>Hur får vi skolans digitalisering att bidra till elevens lärande?  Hur organiserar vi lärares och elevers digitala arbetsmiljö?</w:t>
      </w:r>
      <w:r w:rsidRPr="008A520D">
        <w:rPr>
          <w:rFonts w:cstheme="minorHAnsi"/>
          <w:spacing w:val="-2"/>
          <w:sz w:val="22"/>
          <w:szCs w:val="22"/>
        </w:rPr>
        <w:t xml:space="preserve"> </w:t>
      </w:r>
    </w:p>
    <w:p w:rsidR="0063272E" w:rsidRPr="008A520D" w:rsidRDefault="008A520D" w:rsidP="00977DDB">
      <w:pPr>
        <w:pStyle w:val="Kommentarer"/>
        <w:ind w:left="709"/>
        <w:rPr>
          <w:rFonts w:cstheme="minorHAnsi"/>
          <w:bCs/>
          <w:color w:val="000000"/>
          <w:spacing w:val="-2"/>
          <w:sz w:val="22"/>
          <w:szCs w:val="22"/>
        </w:rPr>
      </w:pPr>
      <w:r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– Jag vill förmedla att skolans digitalisering är viktig. Samtidigt är den en del av en helhet vilket gör att digitaliseringen i sig </w:t>
      </w:r>
      <w:r w:rsidR="009118C8"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inte </w:t>
      </w:r>
      <w:r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är ett självändamål utan </w:t>
      </w:r>
      <w:r w:rsidR="009118C8">
        <w:rPr>
          <w:rFonts w:cstheme="minorHAnsi"/>
          <w:bCs/>
          <w:color w:val="000000"/>
          <w:spacing w:val="-2"/>
          <w:sz w:val="22"/>
          <w:szCs w:val="22"/>
        </w:rPr>
        <w:t>ingår i ett sammanhang</w:t>
      </w:r>
      <w:r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, berättar bokens författare Edward </w:t>
      </w:r>
      <w:proofErr w:type="spellStart"/>
      <w:r w:rsidRPr="008A520D">
        <w:rPr>
          <w:rFonts w:cstheme="minorHAnsi"/>
          <w:bCs/>
          <w:color w:val="000000"/>
          <w:spacing w:val="-2"/>
          <w:sz w:val="22"/>
          <w:szCs w:val="22"/>
        </w:rPr>
        <w:t>Jensinger</w:t>
      </w:r>
      <w:proofErr w:type="spellEnd"/>
      <w:r w:rsidRPr="008A520D">
        <w:rPr>
          <w:rFonts w:cstheme="minorHAnsi"/>
          <w:bCs/>
          <w:color w:val="000000"/>
          <w:spacing w:val="-2"/>
          <w:sz w:val="22"/>
          <w:szCs w:val="22"/>
        </w:rPr>
        <w:t>.</w:t>
      </w:r>
    </w:p>
    <w:p w:rsidR="001B6531" w:rsidRPr="008A520D" w:rsidRDefault="008A520D" w:rsidP="008A520D">
      <w:pPr>
        <w:pStyle w:val="Normalwebb"/>
        <w:shd w:val="clear" w:color="auto" w:fill="FFFFFF"/>
        <w:spacing w:before="0" w:beforeAutospacing="0" w:after="240" w:afterAutospacing="0" w:line="270" w:lineRule="atLeast"/>
        <w:ind w:left="709"/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</w:pPr>
      <w:r w:rsidRPr="008A520D"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  <w:t xml:space="preserve">I </w:t>
      </w:r>
      <w:r w:rsidRPr="009118C8">
        <w:rPr>
          <w:rFonts w:asciiTheme="minorHAnsi" w:eastAsiaTheme="minorHAnsi" w:hAnsiTheme="minorHAnsi" w:cstheme="minorHAnsi"/>
          <w:bCs/>
          <w:i/>
          <w:color w:val="000000"/>
          <w:spacing w:val="-2"/>
          <w:sz w:val="22"/>
          <w:szCs w:val="22"/>
          <w:lang w:eastAsia="en-US"/>
        </w:rPr>
        <w:t>12 tankar om skolans digitalisering</w:t>
      </w:r>
      <w:r w:rsidRPr="008A520D"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  <w:t xml:space="preserve"> delar Edward </w:t>
      </w:r>
      <w:proofErr w:type="spellStart"/>
      <w:r w:rsidRPr="008A520D"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  <w:t>Jensinger</w:t>
      </w:r>
      <w:proofErr w:type="spellEnd"/>
      <w:r w:rsidRPr="008A520D"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  <w:t xml:space="preserve"> med sig av </w:t>
      </w:r>
      <w:r w:rsidR="009118C8"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  <w:t xml:space="preserve">egna </w:t>
      </w:r>
      <w:r w:rsidRPr="008A520D"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  <w:t xml:space="preserve">erfarenheter av arbetet med att digitalisera skolan. </w:t>
      </w:r>
      <w:r w:rsidR="009118C8"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  <w:t xml:space="preserve">Han har </w:t>
      </w:r>
      <w:r w:rsidR="001B6531" w:rsidRPr="008A520D"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  <w:t xml:space="preserve">en bakgrund som rektor, utbildningschef och områdeschef i både </w:t>
      </w:r>
      <w:proofErr w:type="spellStart"/>
      <w:r w:rsidR="001B6531" w:rsidRPr="008A520D"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  <w:t>Helsningborg</w:t>
      </w:r>
      <w:proofErr w:type="spellEnd"/>
      <w:r w:rsidR="001B6531" w:rsidRPr="008A520D"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  <w:t xml:space="preserve"> och Malmö. Just nu är han verksam som gymnasieområdeschef i Malmö stad.</w:t>
      </w:r>
    </w:p>
    <w:p w:rsidR="009118C8" w:rsidRPr="008A520D" w:rsidRDefault="00795CAD" w:rsidP="009118C8">
      <w:pPr>
        <w:pStyle w:val="Kommentarer"/>
        <w:ind w:left="709"/>
        <w:rPr>
          <w:rFonts w:cstheme="minorHAnsi"/>
          <w:bCs/>
          <w:color w:val="000000"/>
          <w:spacing w:val="-2"/>
          <w:sz w:val="22"/>
          <w:szCs w:val="22"/>
        </w:rPr>
      </w:pPr>
      <w:r w:rsidRPr="008A520D">
        <w:rPr>
          <w:rFonts w:cstheme="minorHAnsi"/>
          <w:bCs/>
          <w:color w:val="000000"/>
          <w:spacing w:val="-2"/>
        </w:rPr>
        <w:t>–</w:t>
      </w:r>
      <w:r w:rsidR="0063272E"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 </w:t>
      </w:r>
      <w:r w:rsidR="00F77E4D" w:rsidRPr="008A520D">
        <w:rPr>
          <w:rFonts w:cstheme="minorHAnsi"/>
          <w:bCs/>
          <w:color w:val="000000"/>
          <w:spacing w:val="-2"/>
          <w:sz w:val="22"/>
          <w:szCs w:val="22"/>
        </w:rPr>
        <w:t>Min ambition med boken har varit att skildra</w:t>
      </w:r>
      <w:r w:rsidR="0063272E"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 </w:t>
      </w:r>
      <w:r w:rsidR="00F77E4D"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min egen </w:t>
      </w:r>
      <w:r w:rsidR="0063272E" w:rsidRPr="008A520D">
        <w:rPr>
          <w:rFonts w:cstheme="minorHAnsi"/>
          <w:bCs/>
          <w:color w:val="000000"/>
          <w:spacing w:val="-2"/>
          <w:sz w:val="22"/>
          <w:szCs w:val="22"/>
        </w:rPr>
        <w:t>resa gällande skolans digitalisering. Om jag kan bistå till att få andra att utveckla egna tankar kring dessa frågor vill jag gärna göra det</w:t>
      </w:r>
      <w:r w:rsidR="009118C8">
        <w:rPr>
          <w:rFonts w:cstheme="minorHAnsi"/>
          <w:bCs/>
          <w:color w:val="000000"/>
          <w:spacing w:val="-2"/>
        </w:rPr>
        <w:t xml:space="preserve">, </w:t>
      </w:r>
      <w:r w:rsidR="009118C8">
        <w:rPr>
          <w:rFonts w:cstheme="minorHAnsi"/>
          <w:bCs/>
          <w:color w:val="000000"/>
          <w:spacing w:val="-2"/>
          <w:sz w:val="22"/>
          <w:szCs w:val="22"/>
        </w:rPr>
        <w:t xml:space="preserve">säger </w:t>
      </w:r>
      <w:r w:rsidR="009118C8" w:rsidRPr="008A520D">
        <w:rPr>
          <w:rFonts w:cstheme="minorHAnsi"/>
          <w:bCs/>
          <w:color w:val="000000"/>
          <w:spacing w:val="-2"/>
          <w:sz w:val="22"/>
          <w:szCs w:val="22"/>
        </w:rPr>
        <w:t xml:space="preserve">Edward </w:t>
      </w:r>
      <w:proofErr w:type="spellStart"/>
      <w:r w:rsidR="009118C8" w:rsidRPr="008A520D">
        <w:rPr>
          <w:rFonts w:cstheme="minorHAnsi"/>
          <w:bCs/>
          <w:color w:val="000000"/>
          <w:spacing w:val="-2"/>
          <w:sz w:val="22"/>
          <w:szCs w:val="22"/>
        </w:rPr>
        <w:t>Jensinger</w:t>
      </w:r>
      <w:proofErr w:type="spellEnd"/>
      <w:r w:rsidR="009118C8" w:rsidRPr="008A520D">
        <w:rPr>
          <w:rFonts w:cstheme="minorHAnsi"/>
          <w:bCs/>
          <w:color w:val="000000"/>
          <w:spacing w:val="-2"/>
          <w:sz w:val="22"/>
          <w:szCs w:val="22"/>
        </w:rPr>
        <w:t>.</w:t>
      </w:r>
    </w:p>
    <w:p w:rsidR="00F77E4D" w:rsidRDefault="00F77E4D" w:rsidP="008A520D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 w:rsidRPr="008A520D">
        <w:rPr>
          <w:rFonts w:cstheme="minorHAnsi"/>
          <w:bCs/>
          <w:color w:val="000000"/>
          <w:spacing w:val="-2"/>
        </w:rPr>
        <w:t xml:space="preserve">Edward </w:t>
      </w:r>
      <w:proofErr w:type="spellStart"/>
      <w:r w:rsidRPr="008A520D">
        <w:rPr>
          <w:rFonts w:cstheme="minorHAnsi"/>
          <w:bCs/>
          <w:color w:val="000000"/>
          <w:spacing w:val="-2"/>
        </w:rPr>
        <w:t>Jensinger</w:t>
      </w:r>
      <w:proofErr w:type="spellEnd"/>
      <w:r w:rsidRPr="008A520D">
        <w:rPr>
          <w:rFonts w:cstheme="minorHAnsi"/>
          <w:bCs/>
          <w:color w:val="000000"/>
          <w:spacing w:val="-2"/>
        </w:rPr>
        <w:t xml:space="preserve"> har i många år varit tongivande i den offentliga debatten om skolans digitalisering i såväl sociala medier som i föreläsningssammanhang</w:t>
      </w:r>
    </w:p>
    <w:p w:rsidR="009118C8" w:rsidRPr="008A520D" w:rsidRDefault="009118C8" w:rsidP="008A520D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</w:p>
    <w:p w:rsidR="00F77E4D" w:rsidRPr="008A520D" w:rsidRDefault="009118C8" w:rsidP="009118C8">
      <w:pPr>
        <w:pStyle w:val="Liststycke"/>
        <w:shd w:val="clear" w:color="auto" w:fill="FFFFFF"/>
        <w:spacing w:after="0" w:line="240" w:lineRule="auto"/>
        <w:rPr>
          <w:rFonts w:asciiTheme="minorHAnsi" w:eastAsiaTheme="minorHAnsi" w:hAnsiTheme="minorHAnsi" w:cstheme="minorHAnsi"/>
          <w:bCs/>
          <w:color w:val="000000"/>
          <w:spacing w:val="-2"/>
        </w:rPr>
      </w:pPr>
      <w:r w:rsidRPr="008A520D">
        <w:rPr>
          <w:rFonts w:eastAsiaTheme="minorHAnsi" w:cstheme="minorHAnsi"/>
          <w:bCs/>
          <w:color w:val="000000"/>
          <w:spacing w:val="-2"/>
        </w:rPr>
        <w:t>–</w:t>
      </w:r>
      <w:r>
        <w:rPr>
          <w:rFonts w:eastAsiaTheme="minorHAnsi" w:cstheme="minorHAnsi"/>
          <w:bCs/>
          <w:color w:val="000000"/>
          <w:spacing w:val="-2"/>
        </w:rPr>
        <w:t xml:space="preserve"> </w:t>
      </w:r>
      <w:r w:rsidR="00F77E4D" w:rsidRPr="008A520D">
        <w:rPr>
          <w:rFonts w:asciiTheme="minorHAnsi" w:eastAsiaTheme="minorHAnsi" w:hAnsiTheme="minorHAnsi" w:cstheme="minorHAnsi"/>
          <w:bCs/>
          <w:color w:val="000000"/>
          <w:spacing w:val="-2"/>
        </w:rPr>
        <w:t>Diskussionerna om digitaliseringen förs alltjämt i ett högt tonläge.  Jag tror att diskussionerna kommer att fortgå länge till. Men delvis kommer vi i skolan att mer fokusera på de didaktiska aspekterna av det hela samtidigt som teknikutvecklingen kommer att föra oss in i helt nya vägar, och världar. Men riktigt där är vi inte ännu</w:t>
      </w:r>
      <w:r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, </w:t>
      </w:r>
      <w:r>
        <w:rPr>
          <w:rFonts w:cstheme="minorHAnsi"/>
          <w:bCs/>
          <w:color w:val="000000"/>
          <w:spacing w:val="-2"/>
        </w:rPr>
        <w:t xml:space="preserve">säger </w:t>
      </w:r>
      <w:r w:rsidRPr="008A520D">
        <w:rPr>
          <w:rFonts w:asciiTheme="minorHAnsi" w:hAnsiTheme="minorHAnsi" w:cstheme="minorHAnsi"/>
          <w:bCs/>
          <w:color w:val="000000"/>
          <w:spacing w:val="-2"/>
        </w:rPr>
        <w:t xml:space="preserve">Edward </w:t>
      </w:r>
      <w:proofErr w:type="spellStart"/>
      <w:r w:rsidRPr="008A520D">
        <w:rPr>
          <w:rFonts w:asciiTheme="minorHAnsi" w:hAnsiTheme="minorHAnsi" w:cstheme="minorHAnsi"/>
          <w:bCs/>
          <w:color w:val="000000"/>
          <w:spacing w:val="-2"/>
        </w:rPr>
        <w:t>Jensinger</w:t>
      </w:r>
      <w:proofErr w:type="spellEnd"/>
      <w:r w:rsidR="00F77E4D" w:rsidRPr="008A520D">
        <w:rPr>
          <w:rFonts w:asciiTheme="minorHAnsi" w:eastAsiaTheme="minorHAnsi" w:hAnsiTheme="minorHAnsi" w:cstheme="minorHAnsi"/>
          <w:bCs/>
          <w:color w:val="000000"/>
          <w:spacing w:val="-2"/>
        </w:rPr>
        <w:t>. </w:t>
      </w:r>
    </w:p>
    <w:p w:rsidR="0063272E" w:rsidRPr="008A520D" w:rsidRDefault="0063272E" w:rsidP="00EE2613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</w:p>
    <w:p w:rsidR="00F77E4D" w:rsidRPr="008A520D" w:rsidRDefault="00F77E4D" w:rsidP="009118C8">
      <w:pPr>
        <w:shd w:val="clear" w:color="auto" w:fill="FFFFFF"/>
        <w:spacing w:after="0" w:line="240" w:lineRule="auto"/>
        <w:ind w:left="720"/>
        <w:rPr>
          <w:rFonts w:cstheme="minorHAnsi"/>
          <w:bCs/>
          <w:color w:val="000000"/>
          <w:spacing w:val="-2"/>
        </w:rPr>
      </w:pPr>
      <w:r w:rsidRPr="008A520D">
        <w:rPr>
          <w:rFonts w:cstheme="minorHAnsi"/>
          <w:bCs/>
          <w:color w:val="000000"/>
          <w:spacing w:val="-2"/>
        </w:rPr>
        <w:t xml:space="preserve">Boken vänder sig i huvudsak till skolledare, rektorer eller IKT-pedagoger med ansvaret för skolans digitalisering. Den kan dock med fördel läsas av alla som är intresserade av digitalt ledarskap. </w:t>
      </w:r>
    </w:p>
    <w:p w:rsidR="00F77E4D" w:rsidRPr="008A520D" w:rsidRDefault="00F77E4D" w:rsidP="004569F7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</w:p>
    <w:p w:rsidR="00F77E4D" w:rsidRPr="008A520D" w:rsidRDefault="009118C8" w:rsidP="00E44429">
      <w:pPr>
        <w:pStyle w:val="Liststycke"/>
        <w:shd w:val="clear" w:color="auto" w:fill="FFFFFF"/>
        <w:spacing w:after="0" w:line="240" w:lineRule="auto"/>
        <w:rPr>
          <w:rFonts w:eastAsiaTheme="minorHAnsi" w:cstheme="minorHAnsi"/>
          <w:bCs/>
          <w:color w:val="000000"/>
          <w:spacing w:val="-2"/>
        </w:rPr>
      </w:pPr>
      <w:r w:rsidRPr="008A520D">
        <w:rPr>
          <w:rFonts w:eastAsiaTheme="minorHAnsi" w:cstheme="minorHAnsi"/>
          <w:bCs/>
          <w:color w:val="000000"/>
          <w:spacing w:val="-2"/>
        </w:rPr>
        <w:t>–</w:t>
      </w:r>
      <w:r>
        <w:rPr>
          <w:rFonts w:eastAsiaTheme="minorHAnsi" w:cstheme="minorHAnsi"/>
          <w:bCs/>
          <w:color w:val="000000"/>
          <w:spacing w:val="-2"/>
        </w:rPr>
        <w:t xml:space="preserve"> </w:t>
      </w:r>
      <w:r w:rsidR="00F77E4D" w:rsidRPr="008A520D">
        <w:rPr>
          <w:rFonts w:asciiTheme="minorHAnsi" w:eastAsiaTheme="minorHAnsi" w:hAnsiTheme="minorHAnsi" w:cstheme="minorHAnsi"/>
          <w:bCs/>
          <w:color w:val="000000"/>
          <w:spacing w:val="-2"/>
        </w:rPr>
        <w:t>Jag hoppas att boken, helt anspråkslöst, ska kunna stödja skolledare och beslutsfattare att sli</w:t>
      </w:r>
      <w:r>
        <w:rPr>
          <w:rFonts w:asciiTheme="minorHAnsi" w:eastAsiaTheme="minorHAnsi" w:hAnsiTheme="minorHAnsi" w:cstheme="minorHAnsi"/>
          <w:bCs/>
          <w:color w:val="000000"/>
          <w:spacing w:val="-2"/>
        </w:rPr>
        <w:t>ppa göra samma misstag som</w:t>
      </w:r>
      <w:r w:rsidR="00F77E4D" w:rsidRPr="008A520D"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 jag själv gjort som skolledare. Dessutom hoppas jag att boken i delar kan mana till lite nya tankar hos läsaren</w:t>
      </w:r>
      <w:r w:rsidR="00095587"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, avslutar </w:t>
      </w:r>
      <w:r w:rsidR="00095587" w:rsidRPr="008A520D">
        <w:rPr>
          <w:rFonts w:asciiTheme="minorHAnsi" w:hAnsiTheme="minorHAnsi" w:cstheme="minorHAnsi"/>
          <w:bCs/>
          <w:color w:val="000000"/>
          <w:spacing w:val="-2"/>
        </w:rPr>
        <w:t xml:space="preserve">Edward </w:t>
      </w:r>
      <w:proofErr w:type="spellStart"/>
      <w:r w:rsidR="00095587" w:rsidRPr="008A520D">
        <w:rPr>
          <w:rFonts w:asciiTheme="minorHAnsi" w:hAnsiTheme="minorHAnsi" w:cstheme="minorHAnsi"/>
          <w:bCs/>
          <w:color w:val="000000"/>
          <w:spacing w:val="-2"/>
        </w:rPr>
        <w:t>Jensinger</w:t>
      </w:r>
      <w:proofErr w:type="spellEnd"/>
      <w:r w:rsidR="00F77E4D" w:rsidRPr="008A520D">
        <w:rPr>
          <w:rFonts w:asciiTheme="minorHAnsi" w:eastAsiaTheme="minorHAnsi" w:hAnsiTheme="minorHAnsi" w:cstheme="minorHAnsi"/>
          <w:bCs/>
          <w:color w:val="000000"/>
          <w:spacing w:val="-2"/>
        </w:rPr>
        <w:t>. </w:t>
      </w:r>
    </w:p>
    <w:p w:rsidR="00EE2613" w:rsidRPr="008A520D" w:rsidRDefault="00EE2613" w:rsidP="00EE2613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</w:p>
    <w:p w:rsidR="005C63E8" w:rsidRPr="009118C8" w:rsidRDefault="005C63E8" w:rsidP="005C63E8">
      <w:pPr>
        <w:ind w:left="709"/>
        <w:rPr>
          <w:rFonts w:cstheme="minorHAnsi"/>
          <w:bCs/>
          <w:i/>
          <w:color w:val="000000"/>
          <w:spacing w:val="-2"/>
        </w:rPr>
      </w:pPr>
      <w:r w:rsidRPr="009118C8">
        <w:rPr>
          <w:rFonts w:cstheme="minorHAnsi"/>
          <w:bCs/>
          <w:i/>
          <w:color w:val="000000"/>
          <w:spacing w:val="-2"/>
        </w:rPr>
        <w:t xml:space="preserve">Boken </w:t>
      </w:r>
      <w:r w:rsidR="009118C8" w:rsidRPr="009118C8">
        <w:rPr>
          <w:rFonts w:cstheme="minorHAnsi"/>
          <w:bCs/>
          <w:i/>
          <w:color w:val="000000"/>
          <w:spacing w:val="-2"/>
        </w:rPr>
        <w:t>12 tankar om skolans digitalisering</w:t>
      </w:r>
      <w:r w:rsidR="009118C8" w:rsidRPr="009118C8">
        <w:rPr>
          <w:rFonts w:cstheme="minorHAnsi"/>
          <w:b/>
          <w:bCs/>
          <w:color w:val="000000"/>
          <w:spacing w:val="-2"/>
        </w:rPr>
        <w:t xml:space="preserve"> </w:t>
      </w:r>
      <w:r w:rsidR="009118C8" w:rsidRPr="009118C8">
        <w:rPr>
          <w:rFonts w:cstheme="minorHAnsi"/>
          <w:bCs/>
          <w:i/>
          <w:color w:val="000000"/>
          <w:spacing w:val="-2"/>
        </w:rPr>
        <w:t xml:space="preserve">ingår </w:t>
      </w:r>
      <w:r w:rsidRPr="009118C8">
        <w:rPr>
          <w:rFonts w:cstheme="minorHAnsi"/>
          <w:bCs/>
          <w:i/>
          <w:color w:val="000000"/>
          <w:spacing w:val="-2"/>
        </w:rPr>
        <w:t>i utgivningsserie</w:t>
      </w:r>
      <w:r w:rsidR="009118C8" w:rsidRPr="009118C8">
        <w:rPr>
          <w:rFonts w:cstheme="minorHAnsi"/>
          <w:bCs/>
          <w:i/>
          <w:color w:val="000000"/>
          <w:spacing w:val="-2"/>
        </w:rPr>
        <w:t>n</w:t>
      </w:r>
      <w:r w:rsidRPr="009118C8">
        <w:rPr>
          <w:rFonts w:cstheme="minorHAnsi"/>
          <w:bCs/>
          <w:i/>
          <w:color w:val="000000"/>
          <w:spacing w:val="-2"/>
        </w:rPr>
        <w:t xml:space="preserve"> </w:t>
      </w:r>
      <w:r w:rsidR="009118C8" w:rsidRPr="009118C8">
        <w:rPr>
          <w:rFonts w:cstheme="minorHAnsi"/>
          <w:bCs/>
          <w:i/>
          <w:color w:val="000000"/>
          <w:spacing w:val="-2"/>
        </w:rPr>
        <w:t xml:space="preserve">Digital skola </w:t>
      </w:r>
      <w:r w:rsidRPr="009118C8">
        <w:rPr>
          <w:rFonts w:cstheme="minorHAnsi"/>
          <w:bCs/>
          <w:i/>
          <w:color w:val="000000"/>
          <w:spacing w:val="-2"/>
        </w:rPr>
        <w:t>hos Gleerup</w:t>
      </w:r>
      <w:r w:rsidR="009118C8" w:rsidRPr="009118C8">
        <w:rPr>
          <w:rFonts w:cstheme="minorHAnsi"/>
          <w:bCs/>
          <w:i/>
          <w:color w:val="000000"/>
          <w:spacing w:val="-2"/>
        </w:rPr>
        <w:t xml:space="preserve">s. </w:t>
      </w:r>
      <w:r w:rsidRPr="009118C8">
        <w:rPr>
          <w:rFonts w:cstheme="minorHAnsi"/>
          <w:bCs/>
          <w:i/>
          <w:color w:val="000000"/>
          <w:spacing w:val="-2"/>
        </w:rPr>
        <w:t>Serien vill stimulera huvudmän, skolor, skolledare och lärare till att förverkliga möjligheterna i en digital skola</w:t>
      </w:r>
      <w:r w:rsidR="004569F7" w:rsidRPr="009118C8">
        <w:rPr>
          <w:rFonts w:cstheme="minorHAnsi"/>
          <w:bCs/>
          <w:i/>
          <w:color w:val="000000"/>
          <w:spacing w:val="-2"/>
        </w:rPr>
        <w:t>.</w:t>
      </w:r>
      <w:r w:rsidR="00E44429">
        <w:rPr>
          <w:rFonts w:cstheme="minorHAnsi"/>
          <w:bCs/>
          <w:i/>
          <w:color w:val="000000"/>
          <w:spacing w:val="-2"/>
        </w:rPr>
        <w:t xml:space="preserve"> Tidigare finns </w:t>
      </w:r>
      <w:r w:rsidR="009118C8" w:rsidRPr="009118C8">
        <w:rPr>
          <w:rFonts w:cstheme="minorHAnsi"/>
          <w:bCs/>
          <w:i/>
          <w:color w:val="000000"/>
          <w:spacing w:val="-2"/>
        </w:rPr>
        <w:t>Att leda i förändring av Arja Holmstedt Svensson</w:t>
      </w:r>
      <w:r w:rsidR="00E44429">
        <w:rPr>
          <w:rFonts w:cstheme="minorHAnsi"/>
          <w:bCs/>
          <w:i/>
          <w:color w:val="000000"/>
          <w:spacing w:val="-2"/>
        </w:rPr>
        <w:t xml:space="preserve"> utgiven</w:t>
      </w:r>
      <w:r w:rsidR="009118C8">
        <w:rPr>
          <w:rFonts w:cstheme="minorHAnsi"/>
          <w:bCs/>
          <w:i/>
          <w:color w:val="000000"/>
          <w:spacing w:val="-2"/>
        </w:rPr>
        <w:t>.</w:t>
      </w:r>
    </w:p>
    <w:p w:rsidR="00CE1417" w:rsidRPr="008A520D" w:rsidRDefault="00CE1417" w:rsidP="00C10337">
      <w:pPr>
        <w:pStyle w:val="Rubrik4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</w:pPr>
    </w:p>
    <w:p w:rsidR="008A520D" w:rsidRDefault="00A63C5C" w:rsidP="004569F7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8A520D">
        <w:rPr>
          <w:rFonts w:asciiTheme="minorHAnsi" w:eastAsiaTheme="minorHAnsi" w:hAnsiTheme="minorHAnsi" w:cstheme="minorHAnsi"/>
          <w:color w:val="000000"/>
          <w:spacing w:val="-2"/>
          <w:sz w:val="22"/>
          <w:szCs w:val="22"/>
          <w:lang w:eastAsia="en-US"/>
        </w:rPr>
        <w:t>Vill du veta mer?</w:t>
      </w:r>
      <w:r w:rsidR="00540FEC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 </w:t>
      </w:r>
      <w:r w:rsidR="008803B3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</w:r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Elisabeth </w:t>
      </w:r>
      <w:proofErr w:type="spellStart"/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>Lennartsdotter</w:t>
      </w:r>
      <w:proofErr w:type="spellEnd"/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, Marknads- och försäljningschef </w:t>
      </w:r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  <w:t xml:space="preserve">040-20 98 69, </w:t>
      </w:r>
      <w:hyperlink r:id="rId8" w:history="1">
        <w:r w:rsidR="00290477" w:rsidRPr="008A520D">
          <w:rPr>
            <w:rFonts w:asciiTheme="minorHAnsi" w:eastAsiaTheme="minorHAnsi" w:hAnsiTheme="minorHAnsi" w:cstheme="minorHAnsi"/>
            <w:b w:val="0"/>
            <w:color w:val="000000"/>
            <w:spacing w:val="-2"/>
            <w:sz w:val="22"/>
            <w:szCs w:val="22"/>
            <w:lang w:eastAsia="en-US"/>
          </w:rPr>
          <w:t>elisabeth.lennartsdotter@gleerups.se</w:t>
        </w:r>
      </w:hyperlink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 </w:t>
      </w:r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</w:r>
    </w:p>
    <w:p w:rsidR="00C16718" w:rsidRPr="004569F7" w:rsidRDefault="008A520D" w:rsidP="004569F7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>Lotta</w:t>
      </w:r>
      <w:r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 Persson, </w:t>
      </w:r>
      <w:proofErr w:type="spellStart"/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>Processledare</w:t>
      </w:r>
      <w:proofErr w:type="spellEnd"/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 digital utveckling </w:t>
      </w:r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  <w:t>040-20 98 02</w:t>
      </w:r>
      <w:r w:rsid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, </w:t>
      </w:r>
      <w:hyperlink r:id="rId9" w:history="1">
        <w:r w:rsidR="00E44429" w:rsidRPr="00E44429">
          <w:rPr>
            <w:rFonts w:asciiTheme="minorHAnsi" w:eastAsiaTheme="minorHAnsi" w:hAnsiTheme="minorHAnsi" w:cstheme="minorHAnsi"/>
            <w:b w:val="0"/>
            <w:color w:val="000000"/>
            <w:spacing w:val="-2"/>
            <w:sz w:val="22"/>
            <w:szCs w:val="22"/>
            <w:lang w:eastAsia="en-US"/>
          </w:rPr>
          <w:t>lotta.persson@gleerups.se</w:t>
        </w:r>
      </w:hyperlink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> </w:t>
      </w:r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Gleerups är en av Sveriges ledande aktörer för framgångsrikt lärande. Utifrån en stark pedagogisk plattform och </w:t>
      </w:r>
      <w:proofErr w:type="gramStart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ett</w:t>
      </w:r>
      <w:proofErr w:type="gramEnd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 tydligt användarfokus vill vi bidra till att bygga världens bästa skola och högskola.  Genom ett aktivt och nära samarbete med lärare, elever, skolledare och forskare utvecklar vi innovativa ver</w:t>
      </w:r>
      <w:r w:rsidR="008648E0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ktyg för framgångsrikt lärande.</w:t>
      </w:r>
    </w:p>
    <w:p w:rsidR="00105E0F" w:rsidRDefault="00105E0F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E44429" w:rsidRDefault="00E44429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  <w:bookmarkStart w:id="0" w:name="_GoBack"/>
      <w:bookmarkEnd w:id="0"/>
    </w:p>
    <w:sectPr w:rsidR="00E44429" w:rsidSect="00721143">
      <w:headerReference w:type="default" r:id="rId10"/>
      <w:footerReference w:type="default" r:id="rId11"/>
      <w:pgSz w:w="11906" w:h="16838"/>
      <w:pgMar w:top="212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C9" w:rsidRDefault="006606C9" w:rsidP="0028345E">
      <w:pPr>
        <w:spacing w:after="0" w:line="240" w:lineRule="auto"/>
      </w:pPr>
      <w:r>
        <w:separator/>
      </w:r>
    </w:p>
  </w:endnote>
  <w:endnote w:type="continuationSeparator" w:id="0">
    <w:p w:rsidR="006606C9" w:rsidRDefault="006606C9" w:rsidP="0028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BQ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C9" w:rsidRPr="00782BAB" w:rsidRDefault="006606C9">
    <w:pPr>
      <w:pStyle w:val="Sidfot"/>
      <w:rPr>
        <w:sz w:val="18"/>
        <w:szCs w:val="18"/>
      </w:rPr>
    </w:pPr>
    <w:r w:rsidRPr="00782BAB">
      <w:rPr>
        <w:sz w:val="18"/>
        <w:szCs w:val="18"/>
      </w:rPr>
      <w:t>Gleerups Utbildning AB, Hans Michelsensgatan 9, 211 20 Ma</w:t>
    </w:r>
    <w:r>
      <w:rPr>
        <w:sz w:val="18"/>
        <w:szCs w:val="18"/>
      </w:rPr>
      <w:t>l</w:t>
    </w:r>
    <w:r w:rsidRPr="00782BAB">
      <w:rPr>
        <w:sz w:val="18"/>
        <w:szCs w:val="18"/>
      </w:rPr>
      <w:t>mö</w:t>
    </w:r>
  </w:p>
  <w:p w:rsidR="006606C9" w:rsidRPr="00782BAB" w:rsidRDefault="006606C9">
    <w:pPr>
      <w:pStyle w:val="Sidfot"/>
      <w:rPr>
        <w:sz w:val="18"/>
        <w:szCs w:val="18"/>
      </w:rPr>
    </w:pPr>
    <w:r w:rsidRPr="00782BAB">
      <w:rPr>
        <w:sz w:val="18"/>
        <w:szCs w:val="18"/>
      </w:rPr>
      <w:t>Telefon 040-20 98 00, Fax 040-12 71 05</w:t>
    </w:r>
  </w:p>
  <w:p w:rsidR="006606C9" w:rsidRPr="00DB1CD5" w:rsidRDefault="006606C9">
    <w:pPr>
      <w:pStyle w:val="Sidfot"/>
      <w:rPr>
        <w:sz w:val="18"/>
        <w:szCs w:val="18"/>
      </w:rPr>
    </w:pPr>
    <w:r w:rsidRPr="00DB1CD5">
      <w:rPr>
        <w:sz w:val="18"/>
        <w:szCs w:val="18"/>
      </w:rPr>
      <w:t>E-post info@gleerups.se, www.gleerups.se</w:t>
    </w:r>
    <w:r w:rsidRPr="00DB1CD5">
      <w:rPr>
        <w:sz w:val="18"/>
        <w:szCs w:val="18"/>
      </w:rPr>
      <w:br/>
    </w:r>
    <w:proofErr w:type="spellStart"/>
    <w:r w:rsidRPr="00DB1CD5">
      <w:rPr>
        <w:sz w:val="18"/>
        <w:szCs w:val="18"/>
      </w:rPr>
      <w:t>Org</w:t>
    </w:r>
    <w:proofErr w:type="spellEnd"/>
    <w:r w:rsidRPr="00DB1CD5">
      <w:rPr>
        <w:sz w:val="18"/>
        <w:szCs w:val="18"/>
      </w:rPr>
      <w:t xml:space="preserve"> nr 556080-2133</w:t>
    </w:r>
  </w:p>
  <w:p w:rsidR="006606C9" w:rsidRPr="00DB1CD5" w:rsidRDefault="006606C9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C9" w:rsidRDefault="006606C9" w:rsidP="0028345E">
      <w:pPr>
        <w:spacing w:after="0" w:line="240" w:lineRule="auto"/>
      </w:pPr>
      <w:r>
        <w:separator/>
      </w:r>
    </w:p>
  </w:footnote>
  <w:footnote w:type="continuationSeparator" w:id="0">
    <w:p w:rsidR="006606C9" w:rsidRDefault="006606C9" w:rsidP="0028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C9" w:rsidRDefault="006606C9">
    <w:pPr>
      <w:pStyle w:val="Sidhuvud"/>
    </w:pPr>
  </w:p>
  <w:p w:rsidR="006606C9" w:rsidRDefault="006606C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D6478E6" wp14:editId="327EC278">
          <wp:simplePos x="0" y="0"/>
          <wp:positionH relativeFrom="column">
            <wp:posOffset>1905</wp:posOffset>
          </wp:positionH>
          <wp:positionV relativeFrom="paragraph">
            <wp:posOffset>172720</wp:posOffset>
          </wp:positionV>
          <wp:extent cx="1087582" cy="498235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erups_logo_black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582" cy="49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A5C"/>
    <w:multiLevelType w:val="hybridMultilevel"/>
    <w:tmpl w:val="6B6EDF88"/>
    <w:lvl w:ilvl="0" w:tplc="13608CD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5E"/>
    <w:rsid w:val="00020319"/>
    <w:rsid w:val="00077293"/>
    <w:rsid w:val="000810F0"/>
    <w:rsid w:val="00095587"/>
    <w:rsid w:val="000A1090"/>
    <w:rsid w:val="000B26FB"/>
    <w:rsid w:val="000D730A"/>
    <w:rsid w:val="000E02D2"/>
    <w:rsid w:val="000E26E0"/>
    <w:rsid w:val="000F5E7B"/>
    <w:rsid w:val="00105E0F"/>
    <w:rsid w:val="00106FA3"/>
    <w:rsid w:val="00122449"/>
    <w:rsid w:val="0013001B"/>
    <w:rsid w:val="001326EA"/>
    <w:rsid w:val="001434C5"/>
    <w:rsid w:val="0015249D"/>
    <w:rsid w:val="00157CC7"/>
    <w:rsid w:val="001B6531"/>
    <w:rsid w:val="00213A9B"/>
    <w:rsid w:val="00235593"/>
    <w:rsid w:val="0024730F"/>
    <w:rsid w:val="00257CF5"/>
    <w:rsid w:val="00273899"/>
    <w:rsid w:val="00281E3B"/>
    <w:rsid w:val="0028345E"/>
    <w:rsid w:val="00290477"/>
    <w:rsid w:val="002A0C2B"/>
    <w:rsid w:val="003032EA"/>
    <w:rsid w:val="00303496"/>
    <w:rsid w:val="00304C76"/>
    <w:rsid w:val="00352967"/>
    <w:rsid w:val="00362ED9"/>
    <w:rsid w:val="003727A4"/>
    <w:rsid w:val="00383D24"/>
    <w:rsid w:val="003A6929"/>
    <w:rsid w:val="003C57D1"/>
    <w:rsid w:val="003C7486"/>
    <w:rsid w:val="003E1791"/>
    <w:rsid w:val="00402719"/>
    <w:rsid w:val="00404678"/>
    <w:rsid w:val="004062DD"/>
    <w:rsid w:val="00421EC9"/>
    <w:rsid w:val="00422CD3"/>
    <w:rsid w:val="00445A8F"/>
    <w:rsid w:val="00447583"/>
    <w:rsid w:val="004540BD"/>
    <w:rsid w:val="004569F7"/>
    <w:rsid w:val="0045727E"/>
    <w:rsid w:val="00460F63"/>
    <w:rsid w:val="004A2EE5"/>
    <w:rsid w:val="004B6B32"/>
    <w:rsid w:val="004C7F85"/>
    <w:rsid w:val="004F4C88"/>
    <w:rsid w:val="005014C0"/>
    <w:rsid w:val="00501526"/>
    <w:rsid w:val="00514150"/>
    <w:rsid w:val="00516008"/>
    <w:rsid w:val="00525CAE"/>
    <w:rsid w:val="0052732C"/>
    <w:rsid w:val="00540FEC"/>
    <w:rsid w:val="00545102"/>
    <w:rsid w:val="005609B8"/>
    <w:rsid w:val="00594A6F"/>
    <w:rsid w:val="005B093C"/>
    <w:rsid w:val="005B27D2"/>
    <w:rsid w:val="005C09FA"/>
    <w:rsid w:val="005C63E8"/>
    <w:rsid w:val="00625B68"/>
    <w:rsid w:val="006265C8"/>
    <w:rsid w:val="0063272E"/>
    <w:rsid w:val="006606C9"/>
    <w:rsid w:val="0067450B"/>
    <w:rsid w:val="006B26F8"/>
    <w:rsid w:val="00703B77"/>
    <w:rsid w:val="00714A75"/>
    <w:rsid w:val="00721143"/>
    <w:rsid w:val="00724E82"/>
    <w:rsid w:val="00725ABD"/>
    <w:rsid w:val="00736A24"/>
    <w:rsid w:val="00762F1F"/>
    <w:rsid w:val="00763493"/>
    <w:rsid w:val="00763F68"/>
    <w:rsid w:val="00782BAB"/>
    <w:rsid w:val="00795100"/>
    <w:rsid w:val="00795CAD"/>
    <w:rsid w:val="007A5072"/>
    <w:rsid w:val="007B5D11"/>
    <w:rsid w:val="007C03DD"/>
    <w:rsid w:val="00802123"/>
    <w:rsid w:val="008163DE"/>
    <w:rsid w:val="008648E0"/>
    <w:rsid w:val="00866303"/>
    <w:rsid w:val="008803B3"/>
    <w:rsid w:val="00897ADE"/>
    <w:rsid w:val="008A520D"/>
    <w:rsid w:val="008A6919"/>
    <w:rsid w:val="008B31A4"/>
    <w:rsid w:val="008D50D9"/>
    <w:rsid w:val="008D64C2"/>
    <w:rsid w:val="00906AB8"/>
    <w:rsid w:val="009118C8"/>
    <w:rsid w:val="00944239"/>
    <w:rsid w:val="00950CF1"/>
    <w:rsid w:val="00955B21"/>
    <w:rsid w:val="00977DDB"/>
    <w:rsid w:val="009E1640"/>
    <w:rsid w:val="00A63C5C"/>
    <w:rsid w:val="00A8362D"/>
    <w:rsid w:val="00A92E8E"/>
    <w:rsid w:val="00AA12F1"/>
    <w:rsid w:val="00AC6A91"/>
    <w:rsid w:val="00AC71BC"/>
    <w:rsid w:val="00AF0643"/>
    <w:rsid w:val="00B11065"/>
    <w:rsid w:val="00B231CF"/>
    <w:rsid w:val="00B5040B"/>
    <w:rsid w:val="00B648EB"/>
    <w:rsid w:val="00B819F7"/>
    <w:rsid w:val="00BB1D66"/>
    <w:rsid w:val="00BB2B4E"/>
    <w:rsid w:val="00BC32D6"/>
    <w:rsid w:val="00BD4762"/>
    <w:rsid w:val="00BF737D"/>
    <w:rsid w:val="00C10337"/>
    <w:rsid w:val="00C16718"/>
    <w:rsid w:val="00C27486"/>
    <w:rsid w:val="00C42044"/>
    <w:rsid w:val="00C50AF2"/>
    <w:rsid w:val="00CB07C1"/>
    <w:rsid w:val="00CD08B0"/>
    <w:rsid w:val="00CD33D6"/>
    <w:rsid w:val="00CE1417"/>
    <w:rsid w:val="00CE2D3D"/>
    <w:rsid w:val="00D14249"/>
    <w:rsid w:val="00D422A1"/>
    <w:rsid w:val="00D531D5"/>
    <w:rsid w:val="00DB1CD5"/>
    <w:rsid w:val="00DC6C61"/>
    <w:rsid w:val="00DD3A1B"/>
    <w:rsid w:val="00E11774"/>
    <w:rsid w:val="00E2509C"/>
    <w:rsid w:val="00E43086"/>
    <w:rsid w:val="00E44429"/>
    <w:rsid w:val="00E80C82"/>
    <w:rsid w:val="00E970FF"/>
    <w:rsid w:val="00EB30CB"/>
    <w:rsid w:val="00EC07F5"/>
    <w:rsid w:val="00ED6E76"/>
    <w:rsid w:val="00EE2613"/>
    <w:rsid w:val="00EE5B7F"/>
    <w:rsid w:val="00F048D5"/>
    <w:rsid w:val="00F37932"/>
    <w:rsid w:val="00F448A4"/>
    <w:rsid w:val="00F46286"/>
    <w:rsid w:val="00F51099"/>
    <w:rsid w:val="00F745DE"/>
    <w:rsid w:val="00F77E4D"/>
    <w:rsid w:val="00F80971"/>
    <w:rsid w:val="00F90D38"/>
    <w:rsid w:val="00FA1C0D"/>
    <w:rsid w:val="00FE7869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77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0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67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4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lennartsdotter@gleerups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tta.persson@gleerup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Berling Media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Gustavsson Elsa-Maria</dc:creator>
  <cp:lastModifiedBy>Lindkvist Charlotta</cp:lastModifiedBy>
  <cp:revision>4</cp:revision>
  <cp:lastPrinted>2017-01-17T15:51:00Z</cp:lastPrinted>
  <dcterms:created xsi:type="dcterms:W3CDTF">2017-01-18T09:41:00Z</dcterms:created>
  <dcterms:modified xsi:type="dcterms:W3CDTF">2017-01-19T08:18:00Z</dcterms:modified>
</cp:coreProperties>
</file>