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FC83A" w14:textId="08512075" w:rsidR="009425AE" w:rsidRDefault="009425AE" w:rsidP="009425AE">
      <w:bookmarkStart w:id="0" w:name="_GoBack"/>
      <w:bookmarkEnd w:id="0"/>
    </w:p>
    <w:p w14:paraId="384A0811" w14:textId="725F9DE2" w:rsidR="00882043" w:rsidRDefault="00882043" w:rsidP="0001753E">
      <w:pPr>
        <w:pStyle w:val="Rubrik"/>
        <w:spacing w:line="276" w:lineRule="auto"/>
        <w:rPr>
          <w:color w:val="000000" w:themeColor="text1"/>
          <w:sz w:val="32"/>
          <w:szCs w:val="32"/>
          <w:lang w:val="sv-SE"/>
        </w:rPr>
      </w:pPr>
    </w:p>
    <w:p w14:paraId="1009FB8F" w14:textId="707CB85D" w:rsidR="00064F90" w:rsidRDefault="00064F90" w:rsidP="00064F90">
      <w:pPr>
        <w:rPr>
          <w:rFonts w:ascii="Arial" w:hAnsi="Arial" w:cs="Arial"/>
          <w:b/>
          <w:sz w:val="22"/>
          <w:szCs w:val="22"/>
        </w:rPr>
      </w:pPr>
      <w:r>
        <w:rPr>
          <w:rFonts w:ascii="Arial" w:hAnsi="Arial" w:cs="Arial"/>
          <w:b/>
          <w:sz w:val="22"/>
          <w:szCs w:val="22"/>
        </w:rPr>
        <w:t>Geberit, Sverige 2018-08-09</w:t>
      </w:r>
    </w:p>
    <w:p w14:paraId="749BC946" w14:textId="77777777" w:rsidR="00064F90" w:rsidRPr="000C153A" w:rsidRDefault="00064F90" w:rsidP="00064F90">
      <w:pPr>
        <w:rPr>
          <w:rFonts w:ascii="Arial" w:hAnsi="Arial" w:cs="Arial"/>
          <w:b/>
          <w:sz w:val="22"/>
          <w:szCs w:val="22"/>
        </w:rPr>
      </w:pPr>
    </w:p>
    <w:p w14:paraId="629BA411" w14:textId="77777777" w:rsidR="00334FF4" w:rsidRDefault="00334FF4" w:rsidP="00692A18">
      <w:pPr>
        <w:rPr>
          <w:rFonts w:ascii="Arial" w:hAnsi="Arial" w:cs="Arial"/>
          <w:b/>
          <w:sz w:val="22"/>
          <w:szCs w:val="22"/>
        </w:rPr>
      </w:pPr>
    </w:p>
    <w:p w14:paraId="68D38010" w14:textId="180281BD" w:rsidR="00FA1BC5" w:rsidRPr="00FA1BC5" w:rsidRDefault="000C153A" w:rsidP="00FA1BC5">
      <w:pPr>
        <w:rPr>
          <w:rFonts w:ascii="Arial" w:hAnsi="Arial" w:cs="Arial"/>
          <w:b/>
          <w:sz w:val="32"/>
          <w:szCs w:val="32"/>
        </w:rPr>
      </w:pPr>
      <w:r>
        <w:rPr>
          <w:rFonts w:ascii="Arial" w:hAnsi="Arial" w:cs="Arial"/>
          <w:b/>
          <w:sz w:val="32"/>
          <w:szCs w:val="32"/>
        </w:rPr>
        <w:t>Geberit på lanseringsturné</w:t>
      </w:r>
      <w:r w:rsidR="00FA1BC5" w:rsidRPr="00FA1BC5">
        <w:rPr>
          <w:rFonts w:ascii="Arial" w:hAnsi="Arial" w:cs="Arial"/>
          <w:b/>
          <w:sz w:val="32"/>
          <w:szCs w:val="32"/>
        </w:rPr>
        <w:t xml:space="preserve"> </w:t>
      </w:r>
      <w:r>
        <w:rPr>
          <w:rFonts w:ascii="Arial" w:hAnsi="Arial" w:cs="Arial"/>
          <w:b/>
          <w:sz w:val="32"/>
          <w:szCs w:val="32"/>
        </w:rPr>
        <w:t xml:space="preserve">med </w:t>
      </w:r>
      <w:r w:rsidR="00AE41D6">
        <w:rPr>
          <w:rFonts w:ascii="Arial" w:hAnsi="Arial" w:cs="Arial"/>
          <w:b/>
          <w:sz w:val="32"/>
          <w:szCs w:val="32"/>
        </w:rPr>
        <w:t>nya duschtoaletten</w:t>
      </w:r>
    </w:p>
    <w:p w14:paraId="2BFFDD23" w14:textId="77777777" w:rsidR="00FA1BC5" w:rsidRDefault="00FA1BC5" w:rsidP="00FA1BC5">
      <w:pPr>
        <w:rPr>
          <w:rFonts w:ascii="Arial" w:hAnsi="Arial" w:cs="Arial"/>
          <w:sz w:val="22"/>
          <w:szCs w:val="22"/>
        </w:rPr>
      </w:pPr>
    </w:p>
    <w:p w14:paraId="1029D67D" w14:textId="01F71AC7" w:rsidR="008D7301" w:rsidRPr="00AE41D6" w:rsidRDefault="00513C2D" w:rsidP="00AE41D6">
      <w:pPr>
        <w:spacing w:line="276" w:lineRule="auto"/>
        <w:rPr>
          <w:rFonts w:ascii="Arial" w:hAnsi="Arial" w:cs="Arial"/>
          <w:b/>
          <w:color w:val="000000" w:themeColor="text1"/>
          <w:sz w:val="22"/>
          <w:szCs w:val="22"/>
        </w:rPr>
      </w:pPr>
      <w:r w:rsidRPr="00AE41D6">
        <w:rPr>
          <w:rFonts w:ascii="Arial" w:hAnsi="Arial" w:cs="Arial"/>
          <w:b/>
          <w:color w:val="000000" w:themeColor="text1"/>
          <w:sz w:val="22"/>
          <w:szCs w:val="22"/>
        </w:rPr>
        <w:t>Nu ger sig badrumsföretaget Geberit ut på Sverigeturné med sin nylanserade duschtoalett AquaClean.</w:t>
      </w:r>
      <w:r w:rsidR="000C153A" w:rsidRPr="00AE41D6">
        <w:rPr>
          <w:rFonts w:ascii="Arial" w:hAnsi="Arial" w:cs="Arial"/>
          <w:b/>
          <w:color w:val="000000" w:themeColor="text1"/>
          <w:sz w:val="22"/>
          <w:szCs w:val="22"/>
        </w:rPr>
        <w:t xml:space="preserve"> </w:t>
      </w:r>
      <w:r w:rsidR="00064F90" w:rsidRPr="00AE41D6">
        <w:rPr>
          <w:rFonts w:ascii="Arial" w:hAnsi="Arial" w:cs="Arial"/>
          <w:b/>
          <w:color w:val="000000" w:themeColor="text1"/>
          <w:sz w:val="22"/>
          <w:szCs w:val="22"/>
        </w:rPr>
        <w:t xml:space="preserve">Startskottet blir i Göteborg </w:t>
      </w:r>
      <w:r w:rsidR="00AE41D6">
        <w:rPr>
          <w:rFonts w:ascii="Arial" w:hAnsi="Arial" w:cs="Arial"/>
          <w:b/>
          <w:color w:val="000000" w:themeColor="text1"/>
          <w:sz w:val="22"/>
          <w:szCs w:val="22"/>
        </w:rPr>
        <w:t>den 15</w:t>
      </w:r>
      <w:r w:rsidR="00064F90" w:rsidRPr="00AE41D6">
        <w:rPr>
          <w:rFonts w:ascii="Arial" w:hAnsi="Arial" w:cs="Arial"/>
          <w:b/>
          <w:color w:val="000000" w:themeColor="text1"/>
          <w:sz w:val="22"/>
          <w:szCs w:val="22"/>
        </w:rPr>
        <w:t xml:space="preserve"> augusti</w:t>
      </w:r>
      <w:r w:rsidR="00A83A26">
        <w:rPr>
          <w:rFonts w:ascii="Arial" w:hAnsi="Arial" w:cs="Arial"/>
          <w:b/>
          <w:color w:val="000000" w:themeColor="text1"/>
          <w:sz w:val="22"/>
          <w:szCs w:val="22"/>
        </w:rPr>
        <w:t xml:space="preserve"> och finalen i Uppsala 12</w:t>
      </w:r>
      <w:r w:rsidR="00AE41D6">
        <w:rPr>
          <w:rFonts w:ascii="Arial" w:hAnsi="Arial" w:cs="Arial"/>
          <w:b/>
          <w:color w:val="000000" w:themeColor="text1"/>
          <w:sz w:val="22"/>
          <w:szCs w:val="22"/>
        </w:rPr>
        <w:t xml:space="preserve"> dagar senare</w:t>
      </w:r>
      <w:r w:rsidR="00064F90" w:rsidRPr="00AE41D6">
        <w:rPr>
          <w:rFonts w:ascii="Arial" w:hAnsi="Arial" w:cs="Arial"/>
          <w:b/>
          <w:color w:val="000000" w:themeColor="text1"/>
          <w:sz w:val="22"/>
          <w:szCs w:val="22"/>
        </w:rPr>
        <w:t>.</w:t>
      </w:r>
    </w:p>
    <w:p w14:paraId="5D0E930F" w14:textId="77777777" w:rsidR="00FA1BC5" w:rsidRPr="00AE41D6" w:rsidRDefault="00FA1BC5" w:rsidP="00AE41D6">
      <w:pPr>
        <w:spacing w:line="276" w:lineRule="auto"/>
        <w:rPr>
          <w:rFonts w:ascii="Arial" w:hAnsi="Arial" w:cs="Arial"/>
          <w:color w:val="000000" w:themeColor="text1"/>
          <w:sz w:val="22"/>
          <w:szCs w:val="22"/>
        </w:rPr>
      </w:pPr>
    </w:p>
    <w:p w14:paraId="758A399E" w14:textId="09354B01" w:rsidR="00FA1BC5" w:rsidRPr="00AE41D6" w:rsidRDefault="00513C2D" w:rsidP="00AE41D6">
      <w:pPr>
        <w:pStyle w:val="Liststycke"/>
        <w:numPr>
          <w:ilvl w:val="0"/>
          <w:numId w:val="22"/>
        </w:numPr>
        <w:spacing w:line="276" w:lineRule="auto"/>
        <w:rPr>
          <w:color w:val="000000" w:themeColor="text1"/>
          <w:sz w:val="22"/>
        </w:rPr>
      </w:pPr>
      <w:r w:rsidRPr="00AE41D6">
        <w:rPr>
          <w:color w:val="000000" w:themeColor="text1"/>
          <w:sz w:val="22"/>
        </w:rPr>
        <w:t xml:space="preserve">Med </w:t>
      </w:r>
      <w:r w:rsidR="00FA1BC5" w:rsidRPr="00AE41D6">
        <w:rPr>
          <w:color w:val="000000" w:themeColor="text1"/>
          <w:sz w:val="22"/>
        </w:rPr>
        <w:t xml:space="preserve">Geberit AquaClean Tour </w:t>
      </w:r>
      <w:r w:rsidRPr="00AE41D6">
        <w:rPr>
          <w:color w:val="000000" w:themeColor="text1"/>
          <w:sz w:val="22"/>
        </w:rPr>
        <w:t xml:space="preserve">kommer vi ut och möter våra kunder och ger dem en möjlighet </w:t>
      </w:r>
      <w:r w:rsidR="000E3E14" w:rsidRPr="00AE41D6">
        <w:rPr>
          <w:color w:val="000000" w:themeColor="text1"/>
          <w:sz w:val="22"/>
        </w:rPr>
        <w:t>att</w:t>
      </w:r>
      <w:r w:rsidR="006B7D0C" w:rsidRPr="00AE41D6">
        <w:rPr>
          <w:color w:val="000000" w:themeColor="text1"/>
          <w:sz w:val="22"/>
        </w:rPr>
        <w:t xml:space="preserve"> testa framtidens toalett</w:t>
      </w:r>
      <w:r w:rsidR="000E3E14" w:rsidRPr="00AE41D6">
        <w:rPr>
          <w:color w:val="000000" w:themeColor="text1"/>
          <w:sz w:val="22"/>
        </w:rPr>
        <w:t xml:space="preserve"> – en WC-lösning som </w:t>
      </w:r>
      <w:r w:rsidR="00FA1BC5" w:rsidRPr="00AE41D6">
        <w:rPr>
          <w:color w:val="000000" w:themeColor="text1"/>
          <w:sz w:val="22"/>
        </w:rPr>
        <w:t xml:space="preserve">både tvättar och torkar </w:t>
      </w:r>
      <w:r w:rsidR="000E3E14" w:rsidRPr="00AE41D6">
        <w:rPr>
          <w:color w:val="000000" w:themeColor="text1"/>
          <w:sz w:val="22"/>
        </w:rPr>
        <w:t>besökaren</w:t>
      </w:r>
      <w:r w:rsidR="00FA1BC5" w:rsidRPr="00AE41D6">
        <w:rPr>
          <w:color w:val="000000" w:themeColor="text1"/>
          <w:sz w:val="22"/>
        </w:rPr>
        <w:t xml:space="preserve">, </w:t>
      </w:r>
      <w:r w:rsidRPr="00AE41D6">
        <w:rPr>
          <w:iCs/>
          <w:color w:val="000000" w:themeColor="text1"/>
          <w:sz w:val="22"/>
        </w:rPr>
        <w:t xml:space="preserve">säger Petra Nilsson, marknadschef </w:t>
      </w:r>
      <w:r w:rsidR="00AE41D6" w:rsidRPr="00AE41D6">
        <w:rPr>
          <w:iCs/>
          <w:color w:val="000000" w:themeColor="text1"/>
          <w:sz w:val="22"/>
        </w:rPr>
        <w:t xml:space="preserve">på </w:t>
      </w:r>
      <w:r w:rsidRPr="00AE41D6">
        <w:rPr>
          <w:iCs/>
          <w:color w:val="000000" w:themeColor="text1"/>
          <w:sz w:val="22"/>
        </w:rPr>
        <w:t xml:space="preserve">Geberit </w:t>
      </w:r>
      <w:r w:rsidR="00AE41D6" w:rsidRPr="00AE41D6">
        <w:rPr>
          <w:iCs/>
          <w:color w:val="000000" w:themeColor="text1"/>
          <w:sz w:val="22"/>
        </w:rPr>
        <w:t xml:space="preserve">i </w:t>
      </w:r>
      <w:r w:rsidRPr="00AE41D6">
        <w:rPr>
          <w:iCs/>
          <w:color w:val="000000" w:themeColor="text1"/>
          <w:sz w:val="22"/>
        </w:rPr>
        <w:t>Sverige</w:t>
      </w:r>
      <w:r w:rsidR="00AE41D6" w:rsidRPr="00AE41D6">
        <w:rPr>
          <w:iCs/>
          <w:color w:val="000000" w:themeColor="text1"/>
          <w:sz w:val="22"/>
        </w:rPr>
        <w:t>.</w:t>
      </w:r>
    </w:p>
    <w:p w14:paraId="52D1539D" w14:textId="0379ABE2" w:rsidR="00FA1BC5" w:rsidRPr="00AE41D6" w:rsidRDefault="00FA1BC5" w:rsidP="00AE41D6">
      <w:pPr>
        <w:spacing w:line="276" w:lineRule="auto"/>
        <w:rPr>
          <w:rFonts w:ascii="Arial" w:hAnsi="Arial" w:cs="Arial"/>
          <w:color w:val="000000" w:themeColor="text1"/>
          <w:sz w:val="22"/>
          <w:szCs w:val="22"/>
        </w:rPr>
      </w:pPr>
      <w:r w:rsidRPr="00AE41D6">
        <w:rPr>
          <w:rFonts w:ascii="Arial" w:hAnsi="Arial" w:cs="Arial"/>
          <w:color w:val="000000" w:themeColor="text1"/>
          <w:sz w:val="22"/>
          <w:szCs w:val="22"/>
        </w:rPr>
        <w:t>A</w:t>
      </w:r>
      <w:r w:rsidR="00A83A26">
        <w:rPr>
          <w:rFonts w:ascii="Arial" w:hAnsi="Arial" w:cs="Arial"/>
          <w:color w:val="000000" w:themeColor="text1"/>
          <w:sz w:val="22"/>
          <w:szCs w:val="22"/>
        </w:rPr>
        <w:t>quaClean</w:t>
      </w:r>
      <w:r w:rsidRPr="00AE41D6">
        <w:rPr>
          <w:rFonts w:ascii="Arial" w:hAnsi="Arial" w:cs="Arial"/>
          <w:color w:val="000000" w:themeColor="text1"/>
          <w:sz w:val="22"/>
          <w:szCs w:val="22"/>
        </w:rPr>
        <w:t xml:space="preserve"> </w:t>
      </w:r>
      <w:r w:rsidR="004A079C" w:rsidRPr="00AE41D6">
        <w:rPr>
          <w:rFonts w:ascii="Arial" w:hAnsi="Arial" w:cs="Arial"/>
          <w:color w:val="000000" w:themeColor="text1"/>
          <w:sz w:val="22"/>
          <w:szCs w:val="22"/>
        </w:rPr>
        <w:t>kommer att vara på tu</w:t>
      </w:r>
      <w:r w:rsidR="00A83A26">
        <w:rPr>
          <w:rFonts w:ascii="Arial" w:hAnsi="Arial" w:cs="Arial"/>
          <w:color w:val="000000" w:themeColor="text1"/>
          <w:sz w:val="22"/>
          <w:szCs w:val="22"/>
        </w:rPr>
        <w:t>rné i Sverige från15</w:t>
      </w:r>
      <w:r w:rsidR="00AE41D6">
        <w:rPr>
          <w:rFonts w:ascii="Arial" w:hAnsi="Arial" w:cs="Arial"/>
          <w:color w:val="000000" w:themeColor="text1"/>
          <w:sz w:val="22"/>
          <w:szCs w:val="22"/>
        </w:rPr>
        <w:t>-26</w:t>
      </w:r>
      <w:r w:rsidR="004A079C" w:rsidRPr="00AE41D6">
        <w:rPr>
          <w:rFonts w:ascii="Arial" w:hAnsi="Arial" w:cs="Arial"/>
          <w:color w:val="000000" w:themeColor="text1"/>
          <w:sz w:val="22"/>
          <w:szCs w:val="22"/>
        </w:rPr>
        <w:t xml:space="preserve"> augusti, med start på Hills Golfklubb i Göteborg under Nordea Masters.</w:t>
      </w:r>
      <w:r w:rsidRPr="00AE41D6">
        <w:rPr>
          <w:rFonts w:ascii="Arial" w:hAnsi="Arial" w:cs="Arial"/>
          <w:color w:val="000000" w:themeColor="text1"/>
          <w:sz w:val="22"/>
          <w:szCs w:val="22"/>
        </w:rPr>
        <w:t xml:space="preserve"> </w:t>
      </w:r>
      <w:r w:rsidR="000C153A" w:rsidRPr="00AE41D6">
        <w:rPr>
          <w:rFonts w:ascii="Arial" w:hAnsi="Arial" w:cs="Arial"/>
          <w:color w:val="000000" w:themeColor="text1"/>
          <w:sz w:val="22"/>
          <w:szCs w:val="22"/>
        </w:rPr>
        <w:t>Besökarna</w:t>
      </w:r>
      <w:r w:rsidR="00AE41D6">
        <w:rPr>
          <w:rFonts w:ascii="Arial" w:hAnsi="Arial" w:cs="Arial"/>
          <w:color w:val="000000" w:themeColor="text1"/>
          <w:sz w:val="22"/>
          <w:szCs w:val="22"/>
        </w:rPr>
        <w:t xml:space="preserve"> bjuds in i </w:t>
      </w:r>
      <w:r w:rsidR="00A83A26">
        <w:rPr>
          <w:rFonts w:ascii="Arial" w:hAnsi="Arial" w:cs="Arial"/>
          <w:color w:val="000000" w:themeColor="text1"/>
          <w:sz w:val="22"/>
          <w:szCs w:val="22"/>
        </w:rPr>
        <w:t>en paviljong</w:t>
      </w:r>
      <w:r w:rsidR="00AE41D6">
        <w:rPr>
          <w:rFonts w:ascii="Arial" w:hAnsi="Arial" w:cs="Arial"/>
          <w:color w:val="000000" w:themeColor="text1"/>
          <w:sz w:val="22"/>
          <w:szCs w:val="22"/>
        </w:rPr>
        <w:t xml:space="preserve"> där de får möjlighet</w:t>
      </w:r>
      <w:r w:rsidR="000C153A" w:rsidRPr="00AE41D6">
        <w:rPr>
          <w:rFonts w:ascii="Arial" w:hAnsi="Arial" w:cs="Arial"/>
          <w:color w:val="000000" w:themeColor="text1"/>
          <w:sz w:val="22"/>
          <w:szCs w:val="22"/>
        </w:rPr>
        <w:t xml:space="preserve"> att testa AquaClean antingen genom att bara låta handen känna på duschstrålen och torkfläkten eller testa toaletten</w:t>
      </w:r>
      <w:r w:rsidR="00A83A26">
        <w:rPr>
          <w:rFonts w:ascii="Arial" w:hAnsi="Arial" w:cs="Arial"/>
          <w:color w:val="000000" w:themeColor="text1"/>
          <w:sz w:val="22"/>
          <w:szCs w:val="22"/>
        </w:rPr>
        <w:t xml:space="preserve"> på riktigt</w:t>
      </w:r>
      <w:r w:rsidR="000C153A" w:rsidRPr="00AE41D6">
        <w:rPr>
          <w:rFonts w:ascii="Arial" w:hAnsi="Arial" w:cs="Arial"/>
          <w:color w:val="000000" w:themeColor="text1"/>
          <w:sz w:val="22"/>
          <w:szCs w:val="22"/>
        </w:rPr>
        <w:t xml:space="preserve"> i ett enskilt rum.</w:t>
      </w:r>
    </w:p>
    <w:p w14:paraId="444182B1" w14:textId="203FA9BA" w:rsidR="000C153A" w:rsidRPr="00AE41D6" w:rsidRDefault="000C153A" w:rsidP="00AE41D6">
      <w:pPr>
        <w:spacing w:line="276" w:lineRule="auto"/>
        <w:rPr>
          <w:rFonts w:ascii="Arial" w:hAnsi="Arial" w:cs="Arial"/>
          <w:color w:val="000000" w:themeColor="text1"/>
          <w:sz w:val="22"/>
          <w:szCs w:val="22"/>
        </w:rPr>
      </w:pPr>
    </w:p>
    <w:p w14:paraId="455F0DDA" w14:textId="2472F5E9" w:rsidR="000C153A" w:rsidRPr="00AE41D6" w:rsidRDefault="00AE41D6" w:rsidP="00AE41D6">
      <w:pPr>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Efter Göteborg </w:t>
      </w:r>
      <w:r w:rsidR="00A83A26">
        <w:rPr>
          <w:rFonts w:ascii="Arial" w:hAnsi="Arial" w:cs="Arial"/>
          <w:color w:val="000000" w:themeColor="text1"/>
          <w:sz w:val="22"/>
          <w:szCs w:val="22"/>
        </w:rPr>
        <w:t>och Mölndal går turnén vidare till Jönköping, Årsta</w:t>
      </w:r>
      <w:r w:rsidR="000C153A" w:rsidRPr="00AE41D6">
        <w:rPr>
          <w:rFonts w:ascii="Arial" w:hAnsi="Arial" w:cs="Arial"/>
          <w:color w:val="000000" w:themeColor="text1"/>
          <w:sz w:val="22"/>
          <w:szCs w:val="22"/>
        </w:rPr>
        <w:t xml:space="preserve"> och Uppsala.</w:t>
      </w:r>
    </w:p>
    <w:p w14:paraId="58553930" w14:textId="587FC239" w:rsidR="00513C2D" w:rsidRPr="00AE41D6" w:rsidRDefault="00513C2D" w:rsidP="00AE41D6">
      <w:pPr>
        <w:spacing w:line="276" w:lineRule="auto"/>
        <w:rPr>
          <w:rFonts w:ascii="Arial" w:hAnsi="Arial" w:cs="Arial"/>
          <w:color w:val="000000" w:themeColor="text1"/>
          <w:sz w:val="22"/>
          <w:szCs w:val="22"/>
        </w:rPr>
      </w:pPr>
    </w:p>
    <w:p w14:paraId="1ECD51F5" w14:textId="3C64EAEE" w:rsidR="00513C2D" w:rsidRDefault="00AE41D6" w:rsidP="00AE41D6">
      <w:pPr>
        <w:spacing w:line="276" w:lineRule="auto"/>
        <w:rPr>
          <w:rFonts w:ascii="Arial" w:hAnsi="Arial" w:cs="Arial"/>
          <w:color w:val="000000" w:themeColor="text1"/>
          <w:sz w:val="22"/>
          <w:szCs w:val="22"/>
        </w:rPr>
      </w:pPr>
      <w:r>
        <w:rPr>
          <w:rFonts w:ascii="Arial" w:hAnsi="Arial" w:cs="Arial"/>
          <w:bCs/>
          <w:color w:val="000000" w:themeColor="text1"/>
          <w:sz w:val="22"/>
          <w:szCs w:val="22"/>
        </w:rPr>
        <w:t xml:space="preserve">Geberit AquaClean är </w:t>
      </w:r>
      <w:r w:rsidR="00513C2D" w:rsidRPr="00AE41D6">
        <w:rPr>
          <w:rFonts w:ascii="Arial" w:hAnsi="Arial" w:cs="Arial"/>
          <w:bCs/>
          <w:color w:val="000000" w:themeColor="text1"/>
          <w:sz w:val="22"/>
          <w:szCs w:val="22"/>
        </w:rPr>
        <w:t xml:space="preserve">en högkvalitativ serie duschtoaletter som både tvättar </w:t>
      </w:r>
      <w:r>
        <w:rPr>
          <w:rFonts w:ascii="Arial" w:hAnsi="Arial" w:cs="Arial"/>
          <w:bCs/>
          <w:color w:val="000000" w:themeColor="text1"/>
          <w:sz w:val="22"/>
          <w:szCs w:val="22"/>
        </w:rPr>
        <w:t xml:space="preserve">och torkar toalettbesökaren, som alltså inte behöver använda </w:t>
      </w:r>
      <w:r w:rsidR="00513C2D" w:rsidRPr="00AE41D6">
        <w:rPr>
          <w:rFonts w:ascii="Arial" w:hAnsi="Arial" w:cs="Arial"/>
          <w:bCs/>
          <w:color w:val="000000" w:themeColor="text1"/>
          <w:sz w:val="22"/>
          <w:szCs w:val="22"/>
        </w:rPr>
        <w:t>toalettpapper.</w:t>
      </w:r>
      <w:r>
        <w:rPr>
          <w:rFonts w:ascii="Arial" w:hAnsi="Arial" w:cs="Arial"/>
          <w:bCs/>
          <w:color w:val="000000" w:themeColor="text1"/>
          <w:sz w:val="22"/>
          <w:szCs w:val="22"/>
        </w:rPr>
        <w:t xml:space="preserve"> </w:t>
      </w:r>
      <w:r w:rsidR="00513C2D" w:rsidRPr="00AE41D6">
        <w:rPr>
          <w:rFonts w:ascii="Arial" w:hAnsi="Arial" w:cs="Arial"/>
          <w:color w:val="000000" w:themeColor="text1"/>
          <w:sz w:val="22"/>
          <w:szCs w:val="22"/>
        </w:rPr>
        <w:t xml:space="preserve">AquaClean Mera, modellen med flest funktioner, är </w:t>
      </w:r>
      <w:r>
        <w:rPr>
          <w:rFonts w:ascii="Arial" w:hAnsi="Arial" w:cs="Arial"/>
          <w:color w:val="000000" w:themeColor="text1"/>
          <w:sz w:val="22"/>
          <w:szCs w:val="22"/>
        </w:rPr>
        <w:t xml:space="preserve">extra </w:t>
      </w:r>
      <w:r w:rsidR="00513C2D" w:rsidRPr="00AE41D6">
        <w:rPr>
          <w:rFonts w:ascii="Arial" w:hAnsi="Arial" w:cs="Arial"/>
          <w:color w:val="000000" w:themeColor="text1"/>
          <w:sz w:val="22"/>
          <w:szCs w:val="22"/>
        </w:rPr>
        <w:t>utrustad med luktutsugning för att motverka dålig lukt, sitsuppvärmning, automatiskt öppning- och stängning av lock, LED- ljus för toalettbesök nattetid, och en app där du enkelt ställer in dina individuella preferenser med din smartphone. Flera av modellerna kan styras med fjärrkontroll för enkel hantering av vattentemperatur och strålens position.</w:t>
      </w:r>
    </w:p>
    <w:p w14:paraId="069591FE" w14:textId="77777777" w:rsidR="00AE41D6" w:rsidRPr="00AE41D6" w:rsidRDefault="00AE41D6" w:rsidP="00AE41D6">
      <w:pPr>
        <w:spacing w:line="276" w:lineRule="auto"/>
        <w:rPr>
          <w:rFonts w:ascii="Arial" w:hAnsi="Arial" w:cs="Arial"/>
          <w:bCs/>
          <w:color w:val="000000" w:themeColor="text1"/>
          <w:sz w:val="22"/>
          <w:szCs w:val="22"/>
        </w:rPr>
      </w:pPr>
    </w:p>
    <w:p w14:paraId="00422496" w14:textId="4331BACF" w:rsidR="004A079C" w:rsidRPr="00AE41D6" w:rsidRDefault="00513C2D" w:rsidP="00AE41D6">
      <w:pPr>
        <w:pStyle w:val="Liststycke"/>
        <w:numPr>
          <w:ilvl w:val="0"/>
          <w:numId w:val="22"/>
        </w:numPr>
        <w:spacing w:after="270" w:line="276" w:lineRule="auto"/>
        <w:rPr>
          <w:color w:val="000000" w:themeColor="text1"/>
          <w:sz w:val="22"/>
        </w:rPr>
      </w:pPr>
      <w:r w:rsidRPr="00AE41D6">
        <w:rPr>
          <w:iCs/>
          <w:color w:val="000000" w:themeColor="text1"/>
          <w:sz w:val="22"/>
        </w:rPr>
        <w:t xml:space="preserve">En av tre känner sig inte ren efter ett toalettbesök. Under 60- och 70-talet var bidén ett vanligt inslag i de svenska hemmen, för att göra toalettbesöket mer hygieniskt. Men tiderna förändras och dagens konsumenter ställer högre krav på att en och samma produkt kombinerar dessa funktioner. </w:t>
      </w:r>
      <w:r w:rsidR="00AE41D6">
        <w:rPr>
          <w:iCs/>
          <w:color w:val="000000" w:themeColor="text1"/>
          <w:sz w:val="22"/>
        </w:rPr>
        <w:t xml:space="preserve">Det har vi lyckats med i AquaClean och nu vill vi visa upp den för nyfikna runt om i landet, </w:t>
      </w:r>
      <w:r w:rsidRPr="00AE41D6">
        <w:rPr>
          <w:iCs/>
          <w:color w:val="000000" w:themeColor="text1"/>
          <w:sz w:val="22"/>
        </w:rPr>
        <w:t>säger Petra Nilsson</w:t>
      </w:r>
      <w:r w:rsidR="00AE41D6">
        <w:rPr>
          <w:iCs/>
          <w:color w:val="000000" w:themeColor="text1"/>
          <w:sz w:val="22"/>
        </w:rPr>
        <w:t>.</w:t>
      </w:r>
    </w:p>
    <w:p w14:paraId="4D684807" w14:textId="1453DD45" w:rsidR="000C153A" w:rsidRPr="00AE41D6" w:rsidRDefault="000C153A" w:rsidP="00AE41D6">
      <w:pPr>
        <w:spacing w:after="270" w:line="276" w:lineRule="auto"/>
        <w:rPr>
          <w:rFonts w:ascii="Arial" w:hAnsi="Arial" w:cs="Arial"/>
          <w:color w:val="000000" w:themeColor="text1"/>
          <w:sz w:val="22"/>
          <w:szCs w:val="22"/>
        </w:rPr>
      </w:pPr>
      <w:r w:rsidRPr="00AE41D6">
        <w:rPr>
          <w:rFonts w:ascii="Arial" w:hAnsi="Arial" w:cs="Arial"/>
          <w:color w:val="000000" w:themeColor="text1"/>
          <w:sz w:val="22"/>
          <w:szCs w:val="22"/>
        </w:rPr>
        <w:t>Efter avsluta</w:t>
      </w:r>
      <w:r w:rsidR="00A83A26">
        <w:rPr>
          <w:rFonts w:ascii="Arial" w:hAnsi="Arial" w:cs="Arial"/>
          <w:color w:val="000000" w:themeColor="text1"/>
          <w:sz w:val="22"/>
          <w:szCs w:val="22"/>
        </w:rPr>
        <w:t>d Sverigeturné fortsätter turnén</w:t>
      </w:r>
      <w:r w:rsidRPr="00AE41D6">
        <w:rPr>
          <w:rFonts w:ascii="Arial" w:hAnsi="Arial" w:cs="Arial"/>
          <w:color w:val="000000" w:themeColor="text1"/>
          <w:sz w:val="22"/>
          <w:szCs w:val="22"/>
        </w:rPr>
        <w:t xml:space="preserve"> till Danmark och vidare ut i Europa. Hela touren avslutas </w:t>
      </w:r>
      <w:r w:rsidR="00A83A26">
        <w:rPr>
          <w:rFonts w:ascii="Arial" w:hAnsi="Arial" w:cs="Arial"/>
          <w:color w:val="000000" w:themeColor="text1"/>
          <w:sz w:val="22"/>
          <w:szCs w:val="22"/>
        </w:rPr>
        <w:t xml:space="preserve">i </w:t>
      </w:r>
      <w:r w:rsidR="00291422">
        <w:rPr>
          <w:rFonts w:ascii="Arial" w:hAnsi="Arial" w:cs="Arial"/>
          <w:color w:val="000000" w:themeColor="text1"/>
          <w:sz w:val="22"/>
          <w:szCs w:val="22"/>
        </w:rPr>
        <w:t>Belgien</w:t>
      </w:r>
      <w:r w:rsidR="00A83A26">
        <w:rPr>
          <w:rFonts w:ascii="Arial" w:hAnsi="Arial" w:cs="Arial"/>
          <w:color w:val="000000" w:themeColor="text1"/>
          <w:sz w:val="22"/>
          <w:szCs w:val="22"/>
        </w:rPr>
        <w:t xml:space="preserve">, då den har pågått i </w:t>
      </w:r>
      <w:r w:rsidR="001040A3">
        <w:rPr>
          <w:rFonts w:ascii="Arial" w:hAnsi="Arial" w:cs="Arial"/>
          <w:color w:val="000000" w:themeColor="text1"/>
          <w:sz w:val="22"/>
          <w:szCs w:val="22"/>
        </w:rPr>
        <w:t>6</w:t>
      </w:r>
      <w:r w:rsidR="00A83A26">
        <w:rPr>
          <w:rFonts w:ascii="Arial" w:hAnsi="Arial" w:cs="Arial"/>
          <w:color w:val="000000" w:themeColor="text1"/>
          <w:sz w:val="22"/>
          <w:szCs w:val="22"/>
        </w:rPr>
        <w:t xml:space="preserve"> månader</w:t>
      </w:r>
      <w:r w:rsidRPr="00AE41D6">
        <w:rPr>
          <w:rFonts w:ascii="Arial" w:hAnsi="Arial" w:cs="Arial"/>
          <w:color w:val="000000" w:themeColor="text1"/>
          <w:sz w:val="22"/>
          <w:szCs w:val="22"/>
        </w:rPr>
        <w:t xml:space="preserve">. </w:t>
      </w:r>
    </w:p>
    <w:p w14:paraId="389C820E" w14:textId="5EC4DC9C" w:rsidR="00AA44A1" w:rsidRPr="00AE41D6" w:rsidRDefault="00AA44A1" w:rsidP="00AE41D6">
      <w:pPr>
        <w:spacing w:after="270" w:line="276" w:lineRule="auto"/>
        <w:rPr>
          <w:rFonts w:ascii="Arial" w:hAnsi="Arial" w:cs="Arial"/>
          <w:color w:val="000000" w:themeColor="text1"/>
          <w:sz w:val="22"/>
          <w:szCs w:val="22"/>
        </w:rPr>
      </w:pPr>
      <w:r w:rsidRPr="00AE41D6">
        <w:rPr>
          <w:rFonts w:ascii="Arial" w:hAnsi="Arial" w:cs="Arial"/>
          <w:color w:val="000000" w:themeColor="text1"/>
          <w:sz w:val="22"/>
          <w:szCs w:val="22"/>
        </w:rPr>
        <w:t>Media hälsas välkommen att besöka Geberit på</w:t>
      </w:r>
      <w:r w:rsidR="00A83A26">
        <w:rPr>
          <w:rFonts w:ascii="Arial" w:hAnsi="Arial" w:cs="Arial"/>
          <w:color w:val="000000" w:themeColor="text1"/>
          <w:sz w:val="22"/>
          <w:szCs w:val="22"/>
        </w:rPr>
        <w:t xml:space="preserve"> de olika platserna under turnén:</w:t>
      </w:r>
    </w:p>
    <w:p w14:paraId="4EA9D039" w14:textId="6E445FA2" w:rsidR="000C153A" w:rsidRPr="00AE41D6" w:rsidRDefault="00AE41D6" w:rsidP="00AE41D6">
      <w:pPr>
        <w:pStyle w:val="Liststycke"/>
        <w:numPr>
          <w:ilvl w:val="0"/>
          <w:numId w:val="23"/>
        </w:numPr>
        <w:spacing w:after="270" w:line="276" w:lineRule="auto"/>
        <w:rPr>
          <w:color w:val="000000" w:themeColor="text1"/>
          <w:sz w:val="22"/>
        </w:rPr>
      </w:pPr>
      <w:r>
        <w:rPr>
          <w:color w:val="000000" w:themeColor="text1"/>
          <w:sz w:val="22"/>
        </w:rPr>
        <w:t>15</w:t>
      </w:r>
      <w:r w:rsidR="000C153A" w:rsidRPr="00AE41D6">
        <w:rPr>
          <w:color w:val="000000" w:themeColor="text1"/>
          <w:sz w:val="22"/>
        </w:rPr>
        <w:t>-19 augusti: Göteborg/Mölndal, Hills Golfklubb</w:t>
      </w:r>
    </w:p>
    <w:p w14:paraId="729938FC" w14:textId="480470A4" w:rsidR="000C153A" w:rsidRDefault="00AE41D6" w:rsidP="00AE41D6">
      <w:pPr>
        <w:pStyle w:val="Liststycke"/>
        <w:numPr>
          <w:ilvl w:val="0"/>
          <w:numId w:val="23"/>
        </w:numPr>
        <w:spacing w:after="270" w:line="276" w:lineRule="auto"/>
        <w:rPr>
          <w:color w:val="000000" w:themeColor="text1"/>
          <w:sz w:val="22"/>
        </w:rPr>
      </w:pPr>
      <w:r>
        <w:rPr>
          <w:color w:val="000000" w:themeColor="text1"/>
          <w:sz w:val="22"/>
        </w:rPr>
        <w:t>20 augusti: Konradssons i Mölndal</w:t>
      </w:r>
    </w:p>
    <w:p w14:paraId="4218EBB6" w14:textId="40EF8D8E" w:rsidR="00AE41D6" w:rsidRPr="00AE41D6" w:rsidRDefault="00AE41D6" w:rsidP="00AE41D6">
      <w:pPr>
        <w:pStyle w:val="Liststycke"/>
        <w:numPr>
          <w:ilvl w:val="0"/>
          <w:numId w:val="23"/>
        </w:numPr>
        <w:spacing w:after="270" w:line="276" w:lineRule="auto"/>
        <w:rPr>
          <w:color w:val="000000" w:themeColor="text1"/>
          <w:sz w:val="22"/>
        </w:rPr>
      </w:pPr>
      <w:r>
        <w:rPr>
          <w:color w:val="000000" w:themeColor="text1"/>
          <w:sz w:val="22"/>
        </w:rPr>
        <w:t>22</w:t>
      </w:r>
      <w:r w:rsidRPr="00AE41D6">
        <w:rPr>
          <w:color w:val="000000" w:themeColor="text1"/>
          <w:sz w:val="22"/>
        </w:rPr>
        <w:t xml:space="preserve"> augusti: Konradssons i Jönköping</w:t>
      </w:r>
    </w:p>
    <w:p w14:paraId="222BA1B7" w14:textId="67D70F91" w:rsidR="000C153A" w:rsidRPr="00AE41D6" w:rsidRDefault="000C153A" w:rsidP="00AE41D6">
      <w:pPr>
        <w:pStyle w:val="Liststycke"/>
        <w:numPr>
          <w:ilvl w:val="0"/>
          <w:numId w:val="23"/>
        </w:numPr>
        <w:spacing w:after="270" w:line="276" w:lineRule="auto"/>
        <w:rPr>
          <w:color w:val="000000" w:themeColor="text1"/>
          <w:sz w:val="22"/>
        </w:rPr>
      </w:pPr>
      <w:r w:rsidRPr="00AE41D6">
        <w:rPr>
          <w:color w:val="000000" w:themeColor="text1"/>
          <w:sz w:val="22"/>
        </w:rPr>
        <w:t>24 augusti: Kakelspecialisten i Årsta, Stockholm</w:t>
      </w:r>
    </w:p>
    <w:p w14:paraId="2541679B" w14:textId="0AE89F4D" w:rsidR="00334FF4" w:rsidRPr="00AE41D6" w:rsidRDefault="000C153A" w:rsidP="00AE41D6">
      <w:pPr>
        <w:pStyle w:val="Liststycke"/>
        <w:numPr>
          <w:ilvl w:val="0"/>
          <w:numId w:val="23"/>
        </w:numPr>
        <w:spacing w:after="270" w:line="276" w:lineRule="auto"/>
        <w:rPr>
          <w:color w:val="000000" w:themeColor="text1"/>
          <w:sz w:val="22"/>
        </w:rPr>
      </w:pPr>
      <w:r w:rsidRPr="00AE41D6">
        <w:rPr>
          <w:color w:val="000000" w:themeColor="text1"/>
          <w:sz w:val="22"/>
        </w:rPr>
        <w:t>25 augusti: Comfort Söderlunds Rör i Uppsala</w:t>
      </w:r>
    </w:p>
    <w:p w14:paraId="3317D729" w14:textId="77777777" w:rsidR="00334FF4" w:rsidRDefault="00334FF4" w:rsidP="00692A18">
      <w:pPr>
        <w:rPr>
          <w:rFonts w:ascii="Arial" w:hAnsi="Arial" w:cs="Arial"/>
          <w:b/>
          <w:sz w:val="22"/>
          <w:szCs w:val="22"/>
        </w:rPr>
      </w:pPr>
    </w:p>
    <w:p w14:paraId="2F19EC89" w14:textId="5930757B" w:rsidR="00692A18" w:rsidRPr="007C11A0" w:rsidRDefault="00692A18" w:rsidP="00692A18">
      <w:pPr>
        <w:rPr>
          <w:rFonts w:ascii="Arial" w:hAnsi="Arial" w:cs="Arial"/>
          <w:b/>
          <w:sz w:val="22"/>
          <w:szCs w:val="22"/>
        </w:rPr>
      </w:pPr>
      <w:r w:rsidRPr="007C11A0">
        <w:rPr>
          <w:rFonts w:ascii="Arial" w:hAnsi="Arial" w:cs="Arial"/>
          <w:b/>
          <w:sz w:val="22"/>
          <w:szCs w:val="22"/>
        </w:rPr>
        <w:lastRenderedPageBreak/>
        <w:t>För ytterligare information</w:t>
      </w:r>
    </w:p>
    <w:p w14:paraId="455A097F" w14:textId="6EC50ADD" w:rsidR="00E12EC0" w:rsidRPr="00AA44A1" w:rsidRDefault="00692A18" w:rsidP="008E2275">
      <w:pPr>
        <w:rPr>
          <w:rFonts w:ascii="Arial" w:hAnsi="Arial" w:cs="Arial"/>
          <w:b/>
          <w:sz w:val="22"/>
          <w:szCs w:val="22"/>
        </w:rPr>
      </w:pPr>
      <w:r w:rsidRPr="007C11A0">
        <w:rPr>
          <w:rFonts w:ascii="Arial" w:hAnsi="Arial" w:cs="Arial"/>
          <w:b/>
          <w:sz w:val="22"/>
          <w:szCs w:val="22"/>
        </w:rPr>
        <w:br/>
      </w:r>
      <w:r w:rsidRPr="007C11A0">
        <w:rPr>
          <w:rStyle w:val="Stark"/>
          <w:rFonts w:cs="Arial"/>
          <w:color w:val="000000" w:themeColor="text1"/>
          <w:sz w:val="22"/>
          <w:szCs w:val="22"/>
        </w:rPr>
        <w:t xml:space="preserve">För högupplösta bilder: </w:t>
      </w:r>
      <w:hyperlink r:id="rId11" w:history="1">
        <w:r w:rsidRPr="007C11A0">
          <w:rPr>
            <w:rStyle w:val="Hyperlnk"/>
            <w:rFonts w:ascii="Arial" w:hAnsi="Arial" w:cs="Arial"/>
            <w:color w:val="000000" w:themeColor="text1"/>
            <w:sz w:val="22"/>
            <w:szCs w:val="22"/>
          </w:rPr>
          <w:t>http://www.mynewsdesk.com/se/geberit/latest_media</w:t>
        </w:r>
      </w:hyperlink>
      <w:r w:rsidR="00283A93" w:rsidRPr="007C11A0">
        <w:rPr>
          <w:rFonts w:ascii="Arial" w:hAnsi="Arial" w:cs="Arial"/>
          <w:b/>
          <w:sz w:val="22"/>
          <w:szCs w:val="22"/>
        </w:rPr>
        <w:br/>
      </w:r>
    </w:p>
    <w:p w14:paraId="2BD61EAC" w14:textId="5663C0C1" w:rsidR="00283A93" w:rsidRDefault="008E2275" w:rsidP="008E2275">
      <w:pPr>
        <w:rPr>
          <w:rStyle w:val="Hyperlnk"/>
          <w:rFonts w:ascii="Arial" w:hAnsi="Arial" w:cs="Arial"/>
          <w:color w:val="000000" w:themeColor="text1"/>
          <w:sz w:val="22"/>
          <w:szCs w:val="22"/>
          <w:u w:val="none"/>
        </w:rPr>
      </w:pPr>
      <w:r w:rsidRPr="007C11A0">
        <w:rPr>
          <w:rFonts w:ascii="Arial" w:hAnsi="Arial" w:cs="Arial"/>
          <w:color w:val="000000" w:themeColor="text1"/>
          <w:sz w:val="22"/>
          <w:szCs w:val="22"/>
        </w:rPr>
        <w:t>Petra Nilsson</w:t>
      </w:r>
      <w:r w:rsidR="000C26DD" w:rsidRPr="007C11A0">
        <w:rPr>
          <w:rFonts w:ascii="Arial" w:hAnsi="Arial" w:cs="Arial"/>
          <w:color w:val="000000" w:themeColor="text1"/>
          <w:sz w:val="22"/>
          <w:szCs w:val="22"/>
        </w:rPr>
        <w:t>, M</w:t>
      </w:r>
      <w:r w:rsidR="00283A93" w:rsidRPr="007C11A0">
        <w:rPr>
          <w:rFonts w:ascii="Arial" w:hAnsi="Arial" w:cs="Arial"/>
          <w:color w:val="000000" w:themeColor="text1"/>
          <w:sz w:val="22"/>
          <w:szCs w:val="22"/>
        </w:rPr>
        <w:t>arknadschef Geberit Sveirge</w:t>
      </w:r>
      <w:r w:rsidR="00283A93" w:rsidRPr="007C11A0">
        <w:rPr>
          <w:rFonts w:ascii="Arial" w:hAnsi="Arial" w:cs="Arial"/>
          <w:color w:val="000000" w:themeColor="text1"/>
          <w:sz w:val="22"/>
          <w:szCs w:val="22"/>
        </w:rPr>
        <w:br/>
      </w:r>
      <w:hyperlink r:id="rId12" w:history="1">
        <w:r w:rsidR="001040A3" w:rsidRPr="00D47A70">
          <w:rPr>
            <w:rStyle w:val="Hyperlnk"/>
            <w:rFonts w:ascii="Arial" w:hAnsi="Arial" w:cs="Arial"/>
            <w:sz w:val="22"/>
            <w:szCs w:val="22"/>
          </w:rPr>
          <w:t>petra.nilsson@geberit.com</w:t>
        </w:r>
      </w:hyperlink>
    </w:p>
    <w:p w14:paraId="17DDF41A" w14:textId="4244F33A" w:rsidR="008E2275" w:rsidRPr="007C11A0" w:rsidRDefault="008E2275" w:rsidP="00692A18">
      <w:pPr>
        <w:rPr>
          <w:rFonts w:ascii="Arial" w:hAnsi="Arial" w:cs="Arial"/>
          <w:sz w:val="22"/>
          <w:szCs w:val="22"/>
        </w:rPr>
      </w:pPr>
      <w:r w:rsidRPr="007C11A0">
        <w:rPr>
          <w:rFonts w:ascii="Arial" w:hAnsi="Arial" w:cs="Arial"/>
          <w:color w:val="000000" w:themeColor="text1"/>
          <w:sz w:val="22"/>
          <w:szCs w:val="22"/>
        </w:rPr>
        <w:t>+46 72 743 29 27</w:t>
      </w:r>
    </w:p>
    <w:p w14:paraId="0C24A770" w14:textId="705C5005" w:rsidR="008E2275" w:rsidRDefault="008E2275" w:rsidP="00692A18">
      <w:pPr>
        <w:rPr>
          <w:rFonts w:ascii="Arial" w:hAnsi="Arial" w:cs="Arial"/>
          <w:sz w:val="22"/>
          <w:szCs w:val="22"/>
        </w:rPr>
      </w:pPr>
    </w:p>
    <w:p w14:paraId="2076B340" w14:textId="7A764248" w:rsidR="001040A3" w:rsidRDefault="001040A3" w:rsidP="00692A18">
      <w:pPr>
        <w:rPr>
          <w:rFonts w:ascii="Arial" w:hAnsi="Arial" w:cs="Arial"/>
          <w:sz w:val="22"/>
          <w:szCs w:val="22"/>
        </w:rPr>
      </w:pPr>
      <w:r>
        <w:rPr>
          <w:rFonts w:ascii="Arial" w:hAnsi="Arial" w:cs="Arial"/>
          <w:sz w:val="22"/>
          <w:szCs w:val="22"/>
        </w:rPr>
        <w:t>Magnus Bergsten, Produktchef Geberit Sverige</w:t>
      </w:r>
    </w:p>
    <w:p w14:paraId="25D9ABEF" w14:textId="46DA5A6D" w:rsidR="001040A3" w:rsidRDefault="009E701E" w:rsidP="00692A18">
      <w:pPr>
        <w:rPr>
          <w:rFonts w:ascii="Arial" w:hAnsi="Arial" w:cs="Arial"/>
          <w:sz w:val="22"/>
          <w:szCs w:val="22"/>
        </w:rPr>
      </w:pPr>
      <w:hyperlink r:id="rId13" w:history="1">
        <w:r w:rsidR="001040A3" w:rsidRPr="00D47A70">
          <w:rPr>
            <w:rStyle w:val="Hyperlnk"/>
            <w:rFonts w:ascii="Arial" w:hAnsi="Arial" w:cs="Arial"/>
            <w:sz w:val="22"/>
            <w:szCs w:val="22"/>
          </w:rPr>
          <w:t>magnus.bergsten@geberit.com</w:t>
        </w:r>
      </w:hyperlink>
    </w:p>
    <w:p w14:paraId="684A5035" w14:textId="34441D83" w:rsidR="001040A3" w:rsidRPr="007C11A0" w:rsidRDefault="001040A3" w:rsidP="00692A18">
      <w:pPr>
        <w:rPr>
          <w:rFonts w:ascii="Arial" w:hAnsi="Arial" w:cs="Arial"/>
          <w:sz w:val="22"/>
          <w:szCs w:val="22"/>
        </w:rPr>
      </w:pPr>
      <w:r>
        <w:rPr>
          <w:rFonts w:ascii="Arial" w:hAnsi="Arial" w:cs="Arial"/>
          <w:sz w:val="22"/>
          <w:szCs w:val="22"/>
        </w:rPr>
        <w:t>+46 70 859 17 90</w:t>
      </w:r>
    </w:p>
    <w:p w14:paraId="64164972" w14:textId="465DFC6A" w:rsidR="00231FE1" w:rsidRPr="00231FE1" w:rsidRDefault="00231FE1" w:rsidP="005C32B8">
      <w:pPr>
        <w:spacing w:line="276" w:lineRule="auto"/>
        <w:rPr>
          <w:rFonts w:ascii="Arial" w:hAnsi="Arial" w:cs="Arial"/>
          <w:color w:val="000000" w:themeColor="text1"/>
          <w:sz w:val="22"/>
          <w:szCs w:val="22"/>
        </w:rPr>
      </w:pPr>
    </w:p>
    <w:p w14:paraId="30EA9286" w14:textId="77777777" w:rsidR="006B6A03" w:rsidRPr="003302D3" w:rsidRDefault="006B6A03" w:rsidP="00FF2A14">
      <w:pPr>
        <w:pStyle w:val="Boilerpatebold"/>
        <w:spacing w:line="276" w:lineRule="auto"/>
        <w:outlineLvl w:val="0"/>
        <w:rPr>
          <w:rStyle w:val="Stark"/>
          <w:color w:val="000000" w:themeColor="text1"/>
          <w:sz w:val="22"/>
        </w:rPr>
      </w:pPr>
    </w:p>
    <w:p w14:paraId="1954375F" w14:textId="7F02FE81" w:rsidR="003971CC" w:rsidRPr="003302D3" w:rsidRDefault="003971CC" w:rsidP="00FF2A14">
      <w:pPr>
        <w:pStyle w:val="Boilerpatebold"/>
        <w:spacing w:line="276" w:lineRule="auto"/>
        <w:outlineLvl w:val="0"/>
        <w:rPr>
          <w:rStyle w:val="Stark"/>
          <w:color w:val="000000" w:themeColor="text1"/>
          <w:sz w:val="22"/>
        </w:rPr>
      </w:pPr>
      <w:r w:rsidRPr="003302D3">
        <w:rPr>
          <w:rStyle w:val="Stark"/>
          <w:color w:val="000000" w:themeColor="text1"/>
          <w:sz w:val="22"/>
        </w:rPr>
        <w:t xml:space="preserve">Om Geberit </w:t>
      </w:r>
    </w:p>
    <w:p w14:paraId="50DC5B80" w14:textId="005904A5" w:rsidR="00B7128E" w:rsidRPr="007C11A0" w:rsidRDefault="00B7128E" w:rsidP="00FF2A14">
      <w:pPr>
        <w:spacing w:line="276" w:lineRule="auto"/>
        <w:rPr>
          <w:rFonts w:ascii="Arial" w:hAnsi="Arial" w:cs="Arial"/>
          <w:color w:val="000000" w:themeColor="text1"/>
          <w:sz w:val="18"/>
          <w:szCs w:val="18"/>
        </w:rPr>
      </w:pPr>
      <w:r w:rsidRPr="007C11A0">
        <w:rPr>
          <w:rFonts w:ascii="Arial" w:hAnsi="Arial" w:cs="Arial"/>
          <w:color w:val="000000" w:themeColor="text1"/>
          <w:sz w:val="18"/>
          <w:szCs w:val="18"/>
        </w:rPr>
        <w:t>Geberitkoncernen är marknadsledande i Europa inom sanitetsprodukter och har en global räckvidd. Geberit verkar som en integrerad koncern med stark lokal närvaro i de flesta europeiska länder, och bidrar med unikt mervärde när det gäller sanitetsteknik och badrumsporslin. Produktionsnätet omfattar 30 produktionsanläggningar och koncernens huvudkontor finns i Rapperswil-Jona, Schweiz. Geberit har mer än 12,000 anställda i 50 lände</w:t>
      </w:r>
      <w:r w:rsidR="000C26DD" w:rsidRPr="007C11A0">
        <w:rPr>
          <w:rFonts w:ascii="Arial" w:hAnsi="Arial" w:cs="Arial"/>
          <w:color w:val="000000" w:themeColor="text1"/>
          <w:sz w:val="18"/>
          <w:szCs w:val="18"/>
        </w:rPr>
        <w:t>r och en nettoförsäljning på 2,9 miljarder CHF 2017</w:t>
      </w:r>
      <w:r w:rsidRPr="007C11A0">
        <w:rPr>
          <w:rFonts w:ascii="Arial" w:hAnsi="Arial" w:cs="Arial"/>
          <w:color w:val="000000" w:themeColor="text1"/>
          <w:sz w:val="18"/>
          <w:szCs w:val="18"/>
        </w:rPr>
        <w:t xml:space="preserve">. Geberits aktier finns på den schweiziska börsen SIX; sedan 2012 finns Geberit med i SMI (Swiss Market Index). </w:t>
      </w:r>
      <w:hyperlink r:id="rId14" w:history="1">
        <w:r w:rsidRPr="007C11A0">
          <w:rPr>
            <w:rFonts w:ascii="Arial" w:hAnsi="Arial" w:cs="Arial"/>
            <w:color w:val="000000" w:themeColor="text1"/>
            <w:sz w:val="18"/>
            <w:szCs w:val="18"/>
            <w:u w:val="single" w:color="0000FF"/>
          </w:rPr>
          <w:t>http://www.geberit.se</w:t>
        </w:r>
      </w:hyperlink>
    </w:p>
    <w:p w14:paraId="746A8044" w14:textId="7561A855" w:rsidR="000D3158" w:rsidRPr="007C11A0" w:rsidRDefault="000D5ED1" w:rsidP="00FF2A14">
      <w:pPr>
        <w:spacing w:line="276" w:lineRule="auto"/>
        <w:rPr>
          <w:rStyle w:val="Stark"/>
          <w:rFonts w:cs="Arial"/>
          <w:sz w:val="18"/>
          <w:szCs w:val="18"/>
        </w:rPr>
      </w:pPr>
      <w:r w:rsidRPr="007C11A0">
        <w:rPr>
          <w:rFonts w:ascii="Arial" w:hAnsi="Arial" w:cs="Arial"/>
          <w:sz w:val="18"/>
          <w:szCs w:val="18"/>
        </w:rPr>
        <w:br/>
      </w:r>
    </w:p>
    <w:p w14:paraId="109A0BAD" w14:textId="77777777" w:rsidR="00B51154" w:rsidRPr="00BA61EA" w:rsidRDefault="00B51154" w:rsidP="00B51154"/>
    <w:p w14:paraId="3949F9C0" w14:textId="61B209CB" w:rsidR="00055A5C" w:rsidRPr="005F6DE3" w:rsidRDefault="00055A5C" w:rsidP="00B51154">
      <w:pPr>
        <w:pStyle w:val="Ingetavstnd"/>
        <w:rPr>
          <w:rStyle w:val="Stark"/>
          <w:sz w:val="20"/>
          <w:szCs w:val="20"/>
          <w:lang w:val="sv-SE"/>
        </w:rPr>
      </w:pPr>
    </w:p>
    <w:sectPr w:rsidR="00055A5C" w:rsidRPr="005F6DE3">
      <w:headerReference w:type="default" r:id="rId15"/>
      <w:footerReference w:type="default" r:id="rId16"/>
      <w:headerReference w:type="first" r:id="rId17"/>
      <w:type w:val="continuous"/>
      <w:pgSz w:w="11906" w:h="16838" w:code="9"/>
      <w:pgMar w:top="560" w:right="85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25ED5" w14:textId="77777777" w:rsidR="009E701E" w:rsidRDefault="009E701E" w:rsidP="00C0638B">
      <w:r>
        <w:separator/>
      </w:r>
    </w:p>
  </w:endnote>
  <w:endnote w:type="continuationSeparator" w:id="0">
    <w:p w14:paraId="1DEFEB01" w14:textId="77777777" w:rsidR="009E701E" w:rsidRDefault="009E701E" w:rsidP="00C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755D1" w14:textId="04CDF589" w:rsidR="00D0714C" w:rsidRDefault="00D0714C" w:rsidP="00C0638B">
    <w:pPr>
      <w:pStyle w:val="Sidfot"/>
    </w:pPr>
    <w:r>
      <w:rPr>
        <w:snapToGrid w:val="0"/>
      </w:rPr>
      <w:fldChar w:fldCharType="begin"/>
    </w:r>
    <w:r>
      <w:rPr>
        <w:snapToGrid w:val="0"/>
      </w:rPr>
      <w:instrText xml:space="preserve"> PAGE </w:instrText>
    </w:r>
    <w:r>
      <w:rPr>
        <w:snapToGrid w:val="0"/>
      </w:rPr>
      <w:fldChar w:fldCharType="separate"/>
    </w:r>
    <w:r w:rsidR="00392CCD">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BF2FD" w14:textId="77777777" w:rsidR="009E701E" w:rsidRDefault="009E701E" w:rsidP="00C0638B">
      <w:r>
        <w:separator/>
      </w:r>
    </w:p>
  </w:footnote>
  <w:footnote w:type="continuationSeparator" w:id="0">
    <w:p w14:paraId="1242CEE0" w14:textId="77777777" w:rsidR="009E701E" w:rsidRDefault="009E701E" w:rsidP="00C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E5A0" w14:textId="3263D01A" w:rsidR="00D0714C" w:rsidRDefault="00D0714C" w:rsidP="00C0638B">
    <w:pPr>
      <w:pStyle w:val="Sidhuvud"/>
    </w:pPr>
    <w:r>
      <w:t>PRESS RELEASE</w:t>
    </w:r>
    <w:r>
      <w:rPr>
        <w:noProof/>
      </w:rPr>
      <w:t xml:space="preserve"> </w:t>
    </w:r>
    <w:r>
      <w:rPr>
        <w:noProof/>
        <w:lang w:eastAsia="sv-SE" w:bidi="ar-SA"/>
      </w:rPr>
      <w:drawing>
        <wp:anchor distT="0" distB="0" distL="114300" distR="114300" simplePos="0" relativeHeight="251657216" behindDoc="0" locked="0" layoutInCell="1" allowOverlap="1" wp14:anchorId="79AB8E84" wp14:editId="45876340">
          <wp:simplePos x="0" y="0"/>
          <wp:positionH relativeFrom="column">
            <wp:posOffset>4732655</wp:posOffset>
          </wp:positionH>
          <wp:positionV relativeFrom="paragraph">
            <wp:posOffset>0</wp:posOffset>
          </wp:positionV>
          <wp:extent cx="1206500" cy="177800"/>
          <wp:effectExtent l="0" t="0" r="0" b="0"/>
          <wp:wrapTight wrapText="bothSides">
            <wp:wrapPolygon edited="0">
              <wp:start x="0" y="0"/>
              <wp:lineTo x="0" y="18514"/>
              <wp:lineTo x="21145" y="18514"/>
              <wp:lineTo x="2114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F8C6" w14:textId="77777777" w:rsidR="00D0714C" w:rsidRDefault="00D0714C" w:rsidP="00C0638B">
    <w:pPr>
      <w:pStyle w:val="Sidhuvud"/>
    </w:pPr>
    <w:r>
      <w:rPr>
        <w:noProof/>
        <w:lang w:eastAsia="sv-SE" w:bidi="ar-SA"/>
      </w:rPr>
      <w:drawing>
        <wp:anchor distT="0" distB="0" distL="114300" distR="114300" simplePos="0" relativeHeight="251658240" behindDoc="0" locked="0" layoutInCell="1" allowOverlap="1" wp14:anchorId="75F76D7B" wp14:editId="303002B8">
          <wp:simplePos x="0" y="0"/>
          <wp:positionH relativeFrom="column">
            <wp:posOffset>4457700</wp:posOffset>
          </wp:positionH>
          <wp:positionV relativeFrom="paragraph">
            <wp:posOffset>-10160</wp:posOffset>
          </wp:positionV>
          <wp:extent cx="1206500" cy="177800"/>
          <wp:effectExtent l="0" t="0" r="0" b="0"/>
          <wp:wrapTight wrapText="bothSides">
            <wp:wrapPolygon edited="0">
              <wp:start x="0" y="0"/>
              <wp:lineTo x="0" y="18514"/>
              <wp:lineTo x="21145" y="18514"/>
              <wp:lineTo x="2114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t>PRESS RELEASE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B1D50"/>
    <w:multiLevelType w:val="hybridMultilevel"/>
    <w:tmpl w:val="8CDC7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7657CC"/>
    <w:multiLevelType w:val="hybridMultilevel"/>
    <w:tmpl w:val="F1B422B2"/>
    <w:lvl w:ilvl="0" w:tplc="61BA88C2">
      <w:start w:val="3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8F3ED9"/>
    <w:multiLevelType w:val="hybridMultilevel"/>
    <w:tmpl w:val="BDA4E6D6"/>
    <w:lvl w:ilvl="0" w:tplc="340402C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9C7CBD"/>
    <w:multiLevelType w:val="hybridMultilevel"/>
    <w:tmpl w:val="4FB2B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C340B1"/>
    <w:multiLevelType w:val="hybridMultilevel"/>
    <w:tmpl w:val="4044F1AC"/>
    <w:lvl w:ilvl="0" w:tplc="4314D446">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2DEC6D4F"/>
    <w:multiLevelType w:val="hybridMultilevel"/>
    <w:tmpl w:val="B28C28CC"/>
    <w:lvl w:ilvl="0" w:tplc="4230B6B4">
      <w:start w:val="9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D81B87"/>
    <w:multiLevelType w:val="hybridMultilevel"/>
    <w:tmpl w:val="13867C38"/>
    <w:lvl w:ilvl="0" w:tplc="43FEC5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4D7E0D"/>
    <w:multiLevelType w:val="hybridMultilevel"/>
    <w:tmpl w:val="2BD84B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151FE2"/>
    <w:multiLevelType w:val="hybridMultilevel"/>
    <w:tmpl w:val="D6FE913C"/>
    <w:lvl w:ilvl="0" w:tplc="39B68BCC">
      <w:start w:val="57"/>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4E25441"/>
    <w:multiLevelType w:val="hybridMultilevel"/>
    <w:tmpl w:val="1EFE48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427BA8"/>
    <w:multiLevelType w:val="hybridMultilevel"/>
    <w:tmpl w:val="6348390A"/>
    <w:lvl w:ilvl="0" w:tplc="4000D5BE">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0264C7"/>
    <w:multiLevelType w:val="hybridMultilevel"/>
    <w:tmpl w:val="215C28CE"/>
    <w:lvl w:ilvl="0" w:tplc="4D8A1CA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823701E"/>
    <w:multiLevelType w:val="hybridMultilevel"/>
    <w:tmpl w:val="F41EA5A6"/>
    <w:lvl w:ilvl="0" w:tplc="EE6C4276">
      <w:start w:val="61"/>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B874D8"/>
    <w:multiLevelType w:val="hybridMultilevel"/>
    <w:tmpl w:val="221E235E"/>
    <w:lvl w:ilvl="0" w:tplc="69960572">
      <w:start w:val="4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3353AC"/>
    <w:multiLevelType w:val="hybridMultilevel"/>
    <w:tmpl w:val="D11A90C0"/>
    <w:lvl w:ilvl="0" w:tplc="CAB4F6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7F393B"/>
    <w:multiLevelType w:val="hybridMultilevel"/>
    <w:tmpl w:val="B4E894E8"/>
    <w:lvl w:ilvl="0" w:tplc="3F20F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48479A0"/>
    <w:multiLevelType w:val="hybridMultilevel"/>
    <w:tmpl w:val="FD00ABBE"/>
    <w:lvl w:ilvl="0" w:tplc="780AA4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B131627"/>
    <w:multiLevelType w:val="hybridMultilevel"/>
    <w:tmpl w:val="C44664D4"/>
    <w:lvl w:ilvl="0" w:tplc="8E282CFA">
      <w:start w:val="52"/>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E10E82"/>
    <w:multiLevelType w:val="hybridMultilevel"/>
    <w:tmpl w:val="B88A365C"/>
    <w:lvl w:ilvl="0" w:tplc="FAB0E4B0">
      <w:start w:val="70"/>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DC7D96"/>
    <w:multiLevelType w:val="hybridMultilevel"/>
    <w:tmpl w:val="5BE6E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2809CE"/>
    <w:multiLevelType w:val="hybridMultilevel"/>
    <w:tmpl w:val="AD3AF910"/>
    <w:lvl w:ilvl="0" w:tplc="07022F80">
      <w:start w:val="31"/>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B971258"/>
    <w:multiLevelType w:val="hybridMultilevel"/>
    <w:tmpl w:val="DBEA61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18"/>
  </w:num>
  <w:num w:numId="5">
    <w:abstractNumId w:val="13"/>
  </w:num>
  <w:num w:numId="6">
    <w:abstractNumId w:val="7"/>
  </w:num>
  <w:num w:numId="7">
    <w:abstractNumId w:val="14"/>
  </w:num>
  <w:num w:numId="8">
    <w:abstractNumId w:val="4"/>
  </w:num>
  <w:num w:numId="9">
    <w:abstractNumId w:val="21"/>
  </w:num>
  <w:num w:numId="10">
    <w:abstractNumId w:val="6"/>
  </w:num>
  <w:num w:numId="11">
    <w:abstractNumId w:val="8"/>
  </w:num>
  <w:num w:numId="12">
    <w:abstractNumId w:val="16"/>
  </w:num>
  <w:num w:numId="13">
    <w:abstractNumId w:val="9"/>
  </w:num>
  <w:num w:numId="14">
    <w:abstractNumId w:val="1"/>
  </w:num>
  <w:num w:numId="15">
    <w:abstractNumId w:val="19"/>
  </w:num>
  <w:num w:numId="16">
    <w:abstractNumId w:val="5"/>
  </w:num>
  <w:num w:numId="17">
    <w:abstractNumId w:val="20"/>
  </w:num>
  <w:num w:numId="18">
    <w:abstractNumId w:val="22"/>
  </w:num>
  <w:num w:numId="19">
    <w:abstractNumId w:val="15"/>
  </w:num>
  <w:num w:numId="20">
    <w:abstractNumId w:val="2"/>
  </w:num>
  <w:num w:numId="21">
    <w:abstractNumId w:val="11"/>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5C"/>
    <w:rsid w:val="00000015"/>
    <w:rsid w:val="000025E6"/>
    <w:rsid w:val="00003E2A"/>
    <w:rsid w:val="00006036"/>
    <w:rsid w:val="00011B83"/>
    <w:rsid w:val="0001753E"/>
    <w:rsid w:val="00023755"/>
    <w:rsid w:val="0002409B"/>
    <w:rsid w:val="00030867"/>
    <w:rsid w:val="00031C34"/>
    <w:rsid w:val="00031FB8"/>
    <w:rsid w:val="00032293"/>
    <w:rsid w:val="000435CF"/>
    <w:rsid w:val="00043D2A"/>
    <w:rsid w:val="00045C33"/>
    <w:rsid w:val="0005031E"/>
    <w:rsid w:val="00050B84"/>
    <w:rsid w:val="00055A5C"/>
    <w:rsid w:val="00063A9A"/>
    <w:rsid w:val="00064F90"/>
    <w:rsid w:val="00065D34"/>
    <w:rsid w:val="00071AED"/>
    <w:rsid w:val="00072680"/>
    <w:rsid w:val="00073E45"/>
    <w:rsid w:val="000924B0"/>
    <w:rsid w:val="00094B67"/>
    <w:rsid w:val="000A074E"/>
    <w:rsid w:val="000A18E9"/>
    <w:rsid w:val="000A1F27"/>
    <w:rsid w:val="000A20E7"/>
    <w:rsid w:val="000A3476"/>
    <w:rsid w:val="000A6473"/>
    <w:rsid w:val="000B0301"/>
    <w:rsid w:val="000C0921"/>
    <w:rsid w:val="000C153A"/>
    <w:rsid w:val="000C2158"/>
    <w:rsid w:val="000C254A"/>
    <w:rsid w:val="000C26DD"/>
    <w:rsid w:val="000C48DE"/>
    <w:rsid w:val="000C5158"/>
    <w:rsid w:val="000D1568"/>
    <w:rsid w:val="000D2B5D"/>
    <w:rsid w:val="000D3158"/>
    <w:rsid w:val="000D5ED1"/>
    <w:rsid w:val="000E0C39"/>
    <w:rsid w:val="000E3E14"/>
    <w:rsid w:val="000E7357"/>
    <w:rsid w:val="000F3BC5"/>
    <w:rsid w:val="000F6371"/>
    <w:rsid w:val="000F69A3"/>
    <w:rsid w:val="000F749D"/>
    <w:rsid w:val="00101C96"/>
    <w:rsid w:val="001032DA"/>
    <w:rsid w:val="00103808"/>
    <w:rsid w:val="00103AE5"/>
    <w:rsid w:val="001040A3"/>
    <w:rsid w:val="0011200D"/>
    <w:rsid w:val="00112227"/>
    <w:rsid w:val="001124C6"/>
    <w:rsid w:val="00116577"/>
    <w:rsid w:val="00120AF2"/>
    <w:rsid w:val="001325FB"/>
    <w:rsid w:val="00136CA5"/>
    <w:rsid w:val="00137250"/>
    <w:rsid w:val="00142AF8"/>
    <w:rsid w:val="00143E75"/>
    <w:rsid w:val="00150D35"/>
    <w:rsid w:val="001523B5"/>
    <w:rsid w:val="00152427"/>
    <w:rsid w:val="001671FC"/>
    <w:rsid w:val="001733EE"/>
    <w:rsid w:val="00176476"/>
    <w:rsid w:val="0018032E"/>
    <w:rsid w:val="00187016"/>
    <w:rsid w:val="00191CD9"/>
    <w:rsid w:val="00197072"/>
    <w:rsid w:val="00197CEB"/>
    <w:rsid w:val="001A11AE"/>
    <w:rsid w:val="001A5E6F"/>
    <w:rsid w:val="001A7855"/>
    <w:rsid w:val="001B1152"/>
    <w:rsid w:val="001B7E0E"/>
    <w:rsid w:val="001C18E0"/>
    <w:rsid w:val="001C2EDD"/>
    <w:rsid w:val="001D2D3B"/>
    <w:rsid w:val="001D352D"/>
    <w:rsid w:val="001D5C5F"/>
    <w:rsid w:val="001E18DB"/>
    <w:rsid w:val="001E2BE5"/>
    <w:rsid w:val="001E3D2D"/>
    <w:rsid w:val="001E435E"/>
    <w:rsid w:val="001E5F11"/>
    <w:rsid w:val="001F59D5"/>
    <w:rsid w:val="001F750E"/>
    <w:rsid w:val="00204131"/>
    <w:rsid w:val="00205563"/>
    <w:rsid w:val="00206538"/>
    <w:rsid w:val="002123EB"/>
    <w:rsid w:val="0021427B"/>
    <w:rsid w:val="002176F2"/>
    <w:rsid w:val="00224705"/>
    <w:rsid w:val="002260F8"/>
    <w:rsid w:val="00231FE1"/>
    <w:rsid w:val="002323B8"/>
    <w:rsid w:val="00235B9E"/>
    <w:rsid w:val="002403F9"/>
    <w:rsid w:val="00243DCB"/>
    <w:rsid w:val="00250545"/>
    <w:rsid w:val="0025381C"/>
    <w:rsid w:val="00260984"/>
    <w:rsid w:val="00262B80"/>
    <w:rsid w:val="00263654"/>
    <w:rsid w:val="00263AC2"/>
    <w:rsid w:val="00267434"/>
    <w:rsid w:val="00270D28"/>
    <w:rsid w:val="00274BB0"/>
    <w:rsid w:val="0027782E"/>
    <w:rsid w:val="00283A93"/>
    <w:rsid w:val="00291422"/>
    <w:rsid w:val="00293D8F"/>
    <w:rsid w:val="00295F04"/>
    <w:rsid w:val="002970FD"/>
    <w:rsid w:val="00297B3C"/>
    <w:rsid w:val="00297CFC"/>
    <w:rsid w:val="002A0625"/>
    <w:rsid w:val="002A0B81"/>
    <w:rsid w:val="002A5E69"/>
    <w:rsid w:val="002A68E4"/>
    <w:rsid w:val="002A7398"/>
    <w:rsid w:val="002B4364"/>
    <w:rsid w:val="002C0D20"/>
    <w:rsid w:val="002C24D0"/>
    <w:rsid w:val="002D0013"/>
    <w:rsid w:val="002D2A02"/>
    <w:rsid w:val="002D429A"/>
    <w:rsid w:val="002D4E0B"/>
    <w:rsid w:val="002D5E34"/>
    <w:rsid w:val="002D7025"/>
    <w:rsid w:val="002E30C8"/>
    <w:rsid w:val="002E33BC"/>
    <w:rsid w:val="002E5D41"/>
    <w:rsid w:val="002E7778"/>
    <w:rsid w:val="002F2F6F"/>
    <w:rsid w:val="002F4E16"/>
    <w:rsid w:val="002F5B2D"/>
    <w:rsid w:val="00300EE2"/>
    <w:rsid w:val="00301692"/>
    <w:rsid w:val="00305C12"/>
    <w:rsid w:val="00307D82"/>
    <w:rsid w:val="00311832"/>
    <w:rsid w:val="003149D3"/>
    <w:rsid w:val="003178A7"/>
    <w:rsid w:val="00317A60"/>
    <w:rsid w:val="0032016D"/>
    <w:rsid w:val="003206F1"/>
    <w:rsid w:val="003240E8"/>
    <w:rsid w:val="00325CA8"/>
    <w:rsid w:val="0032603D"/>
    <w:rsid w:val="003302D3"/>
    <w:rsid w:val="003303EE"/>
    <w:rsid w:val="00334C49"/>
    <w:rsid w:val="00334FF4"/>
    <w:rsid w:val="003421D2"/>
    <w:rsid w:val="00343BDE"/>
    <w:rsid w:val="00344378"/>
    <w:rsid w:val="0035196E"/>
    <w:rsid w:val="00351BD0"/>
    <w:rsid w:val="003522AD"/>
    <w:rsid w:val="00363991"/>
    <w:rsid w:val="003672E6"/>
    <w:rsid w:val="003674C8"/>
    <w:rsid w:val="00377AA0"/>
    <w:rsid w:val="003814EC"/>
    <w:rsid w:val="00381755"/>
    <w:rsid w:val="00392CCD"/>
    <w:rsid w:val="00393EDE"/>
    <w:rsid w:val="003971CC"/>
    <w:rsid w:val="003A56A5"/>
    <w:rsid w:val="003A6F25"/>
    <w:rsid w:val="003B0758"/>
    <w:rsid w:val="003B6976"/>
    <w:rsid w:val="003B7C72"/>
    <w:rsid w:val="003C1F5E"/>
    <w:rsid w:val="003C3C2C"/>
    <w:rsid w:val="003C74E3"/>
    <w:rsid w:val="003E5A89"/>
    <w:rsid w:val="003F3E9E"/>
    <w:rsid w:val="00400327"/>
    <w:rsid w:val="00407A51"/>
    <w:rsid w:val="00407AB5"/>
    <w:rsid w:val="00415784"/>
    <w:rsid w:val="004158BA"/>
    <w:rsid w:val="00415D53"/>
    <w:rsid w:val="004170A3"/>
    <w:rsid w:val="00431757"/>
    <w:rsid w:val="004418D2"/>
    <w:rsid w:val="0044455D"/>
    <w:rsid w:val="004458DA"/>
    <w:rsid w:val="00452E6D"/>
    <w:rsid w:val="0045394F"/>
    <w:rsid w:val="00460854"/>
    <w:rsid w:val="00462683"/>
    <w:rsid w:val="0046518E"/>
    <w:rsid w:val="004677B1"/>
    <w:rsid w:val="00471135"/>
    <w:rsid w:val="00473A87"/>
    <w:rsid w:val="00481841"/>
    <w:rsid w:val="004833BE"/>
    <w:rsid w:val="00483C3B"/>
    <w:rsid w:val="00491B0E"/>
    <w:rsid w:val="00492CF3"/>
    <w:rsid w:val="0049503F"/>
    <w:rsid w:val="004A079C"/>
    <w:rsid w:val="004A3EA4"/>
    <w:rsid w:val="004A559A"/>
    <w:rsid w:val="004B3FBD"/>
    <w:rsid w:val="004C3FDA"/>
    <w:rsid w:val="004C4050"/>
    <w:rsid w:val="004D7D40"/>
    <w:rsid w:val="004E3A31"/>
    <w:rsid w:val="004E7FBE"/>
    <w:rsid w:val="004F47FC"/>
    <w:rsid w:val="004F73A8"/>
    <w:rsid w:val="004F74DC"/>
    <w:rsid w:val="00507DE7"/>
    <w:rsid w:val="0051107A"/>
    <w:rsid w:val="00513C2D"/>
    <w:rsid w:val="005149DD"/>
    <w:rsid w:val="0051550B"/>
    <w:rsid w:val="00516F61"/>
    <w:rsid w:val="00522E2D"/>
    <w:rsid w:val="00523798"/>
    <w:rsid w:val="00535F70"/>
    <w:rsid w:val="00537538"/>
    <w:rsid w:val="00537C4F"/>
    <w:rsid w:val="005403CA"/>
    <w:rsid w:val="00543E31"/>
    <w:rsid w:val="0054454F"/>
    <w:rsid w:val="00545F90"/>
    <w:rsid w:val="00547F40"/>
    <w:rsid w:val="005519E9"/>
    <w:rsid w:val="005552E0"/>
    <w:rsid w:val="00567EBD"/>
    <w:rsid w:val="005712A5"/>
    <w:rsid w:val="00586844"/>
    <w:rsid w:val="00592977"/>
    <w:rsid w:val="005941FC"/>
    <w:rsid w:val="0059540B"/>
    <w:rsid w:val="005A5ABC"/>
    <w:rsid w:val="005A5B00"/>
    <w:rsid w:val="005A6190"/>
    <w:rsid w:val="005B2E80"/>
    <w:rsid w:val="005B59D3"/>
    <w:rsid w:val="005C1A73"/>
    <w:rsid w:val="005C1F92"/>
    <w:rsid w:val="005C32B8"/>
    <w:rsid w:val="005C3DA7"/>
    <w:rsid w:val="005C42B7"/>
    <w:rsid w:val="005D0EA9"/>
    <w:rsid w:val="005D3BA3"/>
    <w:rsid w:val="005D5A7C"/>
    <w:rsid w:val="005D73C9"/>
    <w:rsid w:val="005E30DE"/>
    <w:rsid w:val="005E395E"/>
    <w:rsid w:val="005F6DE3"/>
    <w:rsid w:val="005F7832"/>
    <w:rsid w:val="0060539A"/>
    <w:rsid w:val="00606554"/>
    <w:rsid w:val="006070D5"/>
    <w:rsid w:val="00610BF9"/>
    <w:rsid w:val="006123C7"/>
    <w:rsid w:val="006139DE"/>
    <w:rsid w:val="0062087C"/>
    <w:rsid w:val="0062123B"/>
    <w:rsid w:val="00621286"/>
    <w:rsid w:val="00630D22"/>
    <w:rsid w:val="00634009"/>
    <w:rsid w:val="00636E19"/>
    <w:rsid w:val="0064547C"/>
    <w:rsid w:val="00646562"/>
    <w:rsid w:val="00654651"/>
    <w:rsid w:val="00657CC5"/>
    <w:rsid w:val="006606A9"/>
    <w:rsid w:val="00660748"/>
    <w:rsid w:val="00661A03"/>
    <w:rsid w:val="00661EBF"/>
    <w:rsid w:val="00664ADF"/>
    <w:rsid w:val="00677A5A"/>
    <w:rsid w:val="00677FAB"/>
    <w:rsid w:val="00680548"/>
    <w:rsid w:val="00681E61"/>
    <w:rsid w:val="00683061"/>
    <w:rsid w:val="00683248"/>
    <w:rsid w:val="00684777"/>
    <w:rsid w:val="0068504E"/>
    <w:rsid w:val="00685137"/>
    <w:rsid w:val="0069260E"/>
    <w:rsid w:val="00692A18"/>
    <w:rsid w:val="00695A0A"/>
    <w:rsid w:val="00697665"/>
    <w:rsid w:val="006A4CF2"/>
    <w:rsid w:val="006B1A0B"/>
    <w:rsid w:val="006B6A03"/>
    <w:rsid w:val="006B6CAA"/>
    <w:rsid w:val="006B7D0C"/>
    <w:rsid w:val="006C01CE"/>
    <w:rsid w:val="006C1AC2"/>
    <w:rsid w:val="006C1DB2"/>
    <w:rsid w:val="006C40D8"/>
    <w:rsid w:val="006C573B"/>
    <w:rsid w:val="006D1B1B"/>
    <w:rsid w:val="006D4CB6"/>
    <w:rsid w:val="006E0771"/>
    <w:rsid w:val="006E0BC2"/>
    <w:rsid w:val="006E1230"/>
    <w:rsid w:val="006E2596"/>
    <w:rsid w:val="006E53D6"/>
    <w:rsid w:val="006F1902"/>
    <w:rsid w:val="006F2C30"/>
    <w:rsid w:val="006F7A6A"/>
    <w:rsid w:val="0070308A"/>
    <w:rsid w:val="0070516D"/>
    <w:rsid w:val="0070732B"/>
    <w:rsid w:val="007124C6"/>
    <w:rsid w:val="0071489B"/>
    <w:rsid w:val="00720B7A"/>
    <w:rsid w:val="00722C18"/>
    <w:rsid w:val="0072308A"/>
    <w:rsid w:val="00725D72"/>
    <w:rsid w:val="00727196"/>
    <w:rsid w:val="007351AD"/>
    <w:rsid w:val="00742FBF"/>
    <w:rsid w:val="00743A12"/>
    <w:rsid w:val="0074471A"/>
    <w:rsid w:val="00745B3E"/>
    <w:rsid w:val="007460A7"/>
    <w:rsid w:val="0074751A"/>
    <w:rsid w:val="00747A3D"/>
    <w:rsid w:val="007506CD"/>
    <w:rsid w:val="0075387D"/>
    <w:rsid w:val="00755F95"/>
    <w:rsid w:val="00760BD2"/>
    <w:rsid w:val="007706EA"/>
    <w:rsid w:val="007738B1"/>
    <w:rsid w:val="00783D54"/>
    <w:rsid w:val="00785B70"/>
    <w:rsid w:val="00785F70"/>
    <w:rsid w:val="00790440"/>
    <w:rsid w:val="00791C79"/>
    <w:rsid w:val="00794F28"/>
    <w:rsid w:val="00795DB9"/>
    <w:rsid w:val="007A2F82"/>
    <w:rsid w:val="007A426A"/>
    <w:rsid w:val="007A5790"/>
    <w:rsid w:val="007B2E0D"/>
    <w:rsid w:val="007B3493"/>
    <w:rsid w:val="007B35A7"/>
    <w:rsid w:val="007C11A0"/>
    <w:rsid w:val="007C484A"/>
    <w:rsid w:val="007C4859"/>
    <w:rsid w:val="007C5051"/>
    <w:rsid w:val="007C6E35"/>
    <w:rsid w:val="007E01BF"/>
    <w:rsid w:val="007E04B4"/>
    <w:rsid w:val="007E0930"/>
    <w:rsid w:val="007E30EF"/>
    <w:rsid w:val="007E69E9"/>
    <w:rsid w:val="007E6A89"/>
    <w:rsid w:val="007F53DB"/>
    <w:rsid w:val="007F5990"/>
    <w:rsid w:val="007F5FF9"/>
    <w:rsid w:val="00800213"/>
    <w:rsid w:val="0080132B"/>
    <w:rsid w:val="008023B0"/>
    <w:rsid w:val="00802D80"/>
    <w:rsid w:val="00802EAA"/>
    <w:rsid w:val="00803C18"/>
    <w:rsid w:val="00806EA8"/>
    <w:rsid w:val="008079CE"/>
    <w:rsid w:val="00813137"/>
    <w:rsid w:val="00813AFA"/>
    <w:rsid w:val="00820070"/>
    <w:rsid w:val="008223D1"/>
    <w:rsid w:val="00822722"/>
    <w:rsid w:val="00823C12"/>
    <w:rsid w:val="00824E78"/>
    <w:rsid w:val="008253A5"/>
    <w:rsid w:val="00827E9F"/>
    <w:rsid w:val="0083151A"/>
    <w:rsid w:val="008327DD"/>
    <w:rsid w:val="00844857"/>
    <w:rsid w:val="00855D37"/>
    <w:rsid w:val="00857CBB"/>
    <w:rsid w:val="008638F6"/>
    <w:rsid w:val="00867654"/>
    <w:rsid w:val="00873885"/>
    <w:rsid w:val="008747CA"/>
    <w:rsid w:val="00877CEF"/>
    <w:rsid w:val="00877EE5"/>
    <w:rsid w:val="0088129D"/>
    <w:rsid w:val="00882043"/>
    <w:rsid w:val="00887776"/>
    <w:rsid w:val="00891CEE"/>
    <w:rsid w:val="00894BF7"/>
    <w:rsid w:val="008A1FA0"/>
    <w:rsid w:val="008A2F29"/>
    <w:rsid w:val="008A5A3D"/>
    <w:rsid w:val="008A72DE"/>
    <w:rsid w:val="008B0A88"/>
    <w:rsid w:val="008B15D6"/>
    <w:rsid w:val="008B560D"/>
    <w:rsid w:val="008B76DF"/>
    <w:rsid w:val="008C5654"/>
    <w:rsid w:val="008C65A1"/>
    <w:rsid w:val="008C6E0C"/>
    <w:rsid w:val="008C6F46"/>
    <w:rsid w:val="008C7931"/>
    <w:rsid w:val="008D054D"/>
    <w:rsid w:val="008D0D8B"/>
    <w:rsid w:val="008D1B17"/>
    <w:rsid w:val="008D2B5C"/>
    <w:rsid w:val="008D397A"/>
    <w:rsid w:val="008D592C"/>
    <w:rsid w:val="008D7301"/>
    <w:rsid w:val="008E2275"/>
    <w:rsid w:val="008E22DE"/>
    <w:rsid w:val="008E325F"/>
    <w:rsid w:val="008E7507"/>
    <w:rsid w:val="008E789A"/>
    <w:rsid w:val="008E7F20"/>
    <w:rsid w:val="008F0D16"/>
    <w:rsid w:val="008F43F7"/>
    <w:rsid w:val="008F690B"/>
    <w:rsid w:val="00901005"/>
    <w:rsid w:val="009068C5"/>
    <w:rsid w:val="0092759A"/>
    <w:rsid w:val="009346E0"/>
    <w:rsid w:val="009400FE"/>
    <w:rsid w:val="009425AE"/>
    <w:rsid w:val="00944B9B"/>
    <w:rsid w:val="00945B9A"/>
    <w:rsid w:val="00946A34"/>
    <w:rsid w:val="00946D47"/>
    <w:rsid w:val="009475B3"/>
    <w:rsid w:val="0095018A"/>
    <w:rsid w:val="0095032B"/>
    <w:rsid w:val="00953B0A"/>
    <w:rsid w:val="00962DA2"/>
    <w:rsid w:val="00963215"/>
    <w:rsid w:val="00964E5D"/>
    <w:rsid w:val="00975833"/>
    <w:rsid w:val="00977261"/>
    <w:rsid w:val="00977B90"/>
    <w:rsid w:val="009811D0"/>
    <w:rsid w:val="0098350E"/>
    <w:rsid w:val="00983AFC"/>
    <w:rsid w:val="00987893"/>
    <w:rsid w:val="00990763"/>
    <w:rsid w:val="009970C6"/>
    <w:rsid w:val="009A3259"/>
    <w:rsid w:val="009B0C06"/>
    <w:rsid w:val="009B0E0F"/>
    <w:rsid w:val="009B2344"/>
    <w:rsid w:val="009C0CF5"/>
    <w:rsid w:val="009C4F29"/>
    <w:rsid w:val="009C4F97"/>
    <w:rsid w:val="009C5860"/>
    <w:rsid w:val="009D2F1B"/>
    <w:rsid w:val="009D3A96"/>
    <w:rsid w:val="009D6FD0"/>
    <w:rsid w:val="009E1C64"/>
    <w:rsid w:val="009E47D9"/>
    <w:rsid w:val="009E701E"/>
    <w:rsid w:val="009F1812"/>
    <w:rsid w:val="009F45C5"/>
    <w:rsid w:val="009F6EC8"/>
    <w:rsid w:val="00A013F7"/>
    <w:rsid w:val="00A02959"/>
    <w:rsid w:val="00A06EDD"/>
    <w:rsid w:val="00A1347F"/>
    <w:rsid w:val="00A15926"/>
    <w:rsid w:val="00A16F96"/>
    <w:rsid w:val="00A255FA"/>
    <w:rsid w:val="00A258F5"/>
    <w:rsid w:val="00A26F77"/>
    <w:rsid w:val="00A312A4"/>
    <w:rsid w:val="00A353D6"/>
    <w:rsid w:val="00A40B7B"/>
    <w:rsid w:val="00A5286D"/>
    <w:rsid w:val="00A52F7C"/>
    <w:rsid w:val="00A566BC"/>
    <w:rsid w:val="00A60DC4"/>
    <w:rsid w:val="00A62BBD"/>
    <w:rsid w:val="00A62FDE"/>
    <w:rsid w:val="00A63B01"/>
    <w:rsid w:val="00A64D80"/>
    <w:rsid w:val="00A64E94"/>
    <w:rsid w:val="00A674C3"/>
    <w:rsid w:val="00A71391"/>
    <w:rsid w:val="00A83A26"/>
    <w:rsid w:val="00A8501E"/>
    <w:rsid w:val="00A87621"/>
    <w:rsid w:val="00A90ACD"/>
    <w:rsid w:val="00A913EC"/>
    <w:rsid w:val="00A92246"/>
    <w:rsid w:val="00A969B2"/>
    <w:rsid w:val="00A97728"/>
    <w:rsid w:val="00AA0B40"/>
    <w:rsid w:val="00AA3803"/>
    <w:rsid w:val="00AA44A1"/>
    <w:rsid w:val="00AB2811"/>
    <w:rsid w:val="00AB3CE6"/>
    <w:rsid w:val="00AB7E1B"/>
    <w:rsid w:val="00AC1896"/>
    <w:rsid w:val="00AC3F55"/>
    <w:rsid w:val="00AD08FE"/>
    <w:rsid w:val="00AD215E"/>
    <w:rsid w:val="00AD44CB"/>
    <w:rsid w:val="00AD5D8B"/>
    <w:rsid w:val="00AE1035"/>
    <w:rsid w:val="00AE1D5E"/>
    <w:rsid w:val="00AE3A7E"/>
    <w:rsid w:val="00AE41D6"/>
    <w:rsid w:val="00AF03BD"/>
    <w:rsid w:val="00AF1EAF"/>
    <w:rsid w:val="00AF22EB"/>
    <w:rsid w:val="00AF4040"/>
    <w:rsid w:val="00AF674F"/>
    <w:rsid w:val="00B03573"/>
    <w:rsid w:val="00B0482D"/>
    <w:rsid w:val="00B051D4"/>
    <w:rsid w:val="00B06CF2"/>
    <w:rsid w:val="00B15A9C"/>
    <w:rsid w:val="00B27463"/>
    <w:rsid w:val="00B406FE"/>
    <w:rsid w:val="00B451D9"/>
    <w:rsid w:val="00B4524F"/>
    <w:rsid w:val="00B50D1B"/>
    <w:rsid w:val="00B51154"/>
    <w:rsid w:val="00B603E9"/>
    <w:rsid w:val="00B6092C"/>
    <w:rsid w:val="00B643E7"/>
    <w:rsid w:val="00B64D58"/>
    <w:rsid w:val="00B6672F"/>
    <w:rsid w:val="00B675C2"/>
    <w:rsid w:val="00B7128E"/>
    <w:rsid w:val="00B7341B"/>
    <w:rsid w:val="00B7560D"/>
    <w:rsid w:val="00B75A79"/>
    <w:rsid w:val="00B77ACB"/>
    <w:rsid w:val="00B80D6F"/>
    <w:rsid w:val="00B81F89"/>
    <w:rsid w:val="00B84557"/>
    <w:rsid w:val="00B866BC"/>
    <w:rsid w:val="00B866FB"/>
    <w:rsid w:val="00B92584"/>
    <w:rsid w:val="00B94EB7"/>
    <w:rsid w:val="00B95AFD"/>
    <w:rsid w:val="00BA2B4D"/>
    <w:rsid w:val="00BA61EA"/>
    <w:rsid w:val="00BA6BD6"/>
    <w:rsid w:val="00BA6FA9"/>
    <w:rsid w:val="00BA741F"/>
    <w:rsid w:val="00BB1DFA"/>
    <w:rsid w:val="00BB49AA"/>
    <w:rsid w:val="00BB6FB7"/>
    <w:rsid w:val="00BC21F8"/>
    <w:rsid w:val="00BC241C"/>
    <w:rsid w:val="00BD3E06"/>
    <w:rsid w:val="00BD4958"/>
    <w:rsid w:val="00BD5DDC"/>
    <w:rsid w:val="00BD7414"/>
    <w:rsid w:val="00BF7556"/>
    <w:rsid w:val="00C00944"/>
    <w:rsid w:val="00C0619B"/>
    <w:rsid w:val="00C0638B"/>
    <w:rsid w:val="00C11655"/>
    <w:rsid w:val="00C12AD7"/>
    <w:rsid w:val="00C201B7"/>
    <w:rsid w:val="00C22328"/>
    <w:rsid w:val="00C24B92"/>
    <w:rsid w:val="00C24BCB"/>
    <w:rsid w:val="00C24D76"/>
    <w:rsid w:val="00C313A9"/>
    <w:rsid w:val="00C31DDD"/>
    <w:rsid w:val="00C31E71"/>
    <w:rsid w:val="00C34382"/>
    <w:rsid w:val="00C350EB"/>
    <w:rsid w:val="00C360B7"/>
    <w:rsid w:val="00C37712"/>
    <w:rsid w:val="00C40E0A"/>
    <w:rsid w:val="00C426DD"/>
    <w:rsid w:val="00C44FA2"/>
    <w:rsid w:val="00C47BC6"/>
    <w:rsid w:val="00C6015B"/>
    <w:rsid w:val="00C64696"/>
    <w:rsid w:val="00C670B4"/>
    <w:rsid w:val="00C716E1"/>
    <w:rsid w:val="00C83F76"/>
    <w:rsid w:val="00C84013"/>
    <w:rsid w:val="00C94EE0"/>
    <w:rsid w:val="00C95E12"/>
    <w:rsid w:val="00C95F54"/>
    <w:rsid w:val="00CA3A8E"/>
    <w:rsid w:val="00CA4240"/>
    <w:rsid w:val="00CA5141"/>
    <w:rsid w:val="00CA52CC"/>
    <w:rsid w:val="00CB204B"/>
    <w:rsid w:val="00CB3CDF"/>
    <w:rsid w:val="00CB5126"/>
    <w:rsid w:val="00CB5339"/>
    <w:rsid w:val="00CB6B19"/>
    <w:rsid w:val="00CC0837"/>
    <w:rsid w:val="00CC0A6A"/>
    <w:rsid w:val="00CC1C38"/>
    <w:rsid w:val="00CC277B"/>
    <w:rsid w:val="00CD5CF2"/>
    <w:rsid w:val="00CE3171"/>
    <w:rsid w:val="00CE3366"/>
    <w:rsid w:val="00CE3FF3"/>
    <w:rsid w:val="00CE642C"/>
    <w:rsid w:val="00CE7401"/>
    <w:rsid w:val="00CE7AC2"/>
    <w:rsid w:val="00CF520A"/>
    <w:rsid w:val="00CF6CE4"/>
    <w:rsid w:val="00D0714C"/>
    <w:rsid w:val="00D073DB"/>
    <w:rsid w:val="00D13C6B"/>
    <w:rsid w:val="00D27445"/>
    <w:rsid w:val="00D44F94"/>
    <w:rsid w:val="00D5628D"/>
    <w:rsid w:val="00D56A6D"/>
    <w:rsid w:val="00D571BA"/>
    <w:rsid w:val="00D602F5"/>
    <w:rsid w:val="00D6237F"/>
    <w:rsid w:val="00D6436A"/>
    <w:rsid w:val="00D67834"/>
    <w:rsid w:val="00D707AB"/>
    <w:rsid w:val="00D761DA"/>
    <w:rsid w:val="00D82246"/>
    <w:rsid w:val="00D837D2"/>
    <w:rsid w:val="00D90581"/>
    <w:rsid w:val="00D93BA1"/>
    <w:rsid w:val="00D9441A"/>
    <w:rsid w:val="00DA0A79"/>
    <w:rsid w:val="00DA615F"/>
    <w:rsid w:val="00DA6A7A"/>
    <w:rsid w:val="00DB138E"/>
    <w:rsid w:val="00DB370E"/>
    <w:rsid w:val="00DC2102"/>
    <w:rsid w:val="00DC2E42"/>
    <w:rsid w:val="00DD0B55"/>
    <w:rsid w:val="00DE5CEF"/>
    <w:rsid w:val="00DF1DDA"/>
    <w:rsid w:val="00DF2F60"/>
    <w:rsid w:val="00DF5E8B"/>
    <w:rsid w:val="00E02E0E"/>
    <w:rsid w:val="00E07613"/>
    <w:rsid w:val="00E12797"/>
    <w:rsid w:val="00E12EC0"/>
    <w:rsid w:val="00E13365"/>
    <w:rsid w:val="00E17C13"/>
    <w:rsid w:val="00E17E27"/>
    <w:rsid w:val="00E17F92"/>
    <w:rsid w:val="00E20633"/>
    <w:rsid w:val="00E22BDF"/>
    <w:rsid w:val="00E2523B"/>
    <w:rsid w:val="00E26EBF"/>
    <w:rsid w:val="00E3068D"/>
    <w:rsid w:val="00E36D36"/>
    <w:rsid w:val="00E4020A"/>
    <w:rsid w:val="00E41553"/>
    <w:rsid w:val="00E41BE4"/>
    <w:rsid w:val="00E434C9"/>
    <w:rsid w:val="00E5011F"/>
    <w:rsid w:val="00E5173F"/>
    <w:rsid w:val="00E55CD5"/>
    <w:rsid w:val="00E63F89"/>
    <w:rsid w:val="00E64293"/>
    <w:rsid w:val="00E65AF3"/>
    <w:rsid w:val="00E65EE0"/>
    <w:rsid w:val="00E66787"/>
    <w:rsid w:val="00E67B52"/>
    <w:rsid w:val="00E7095B"/>
    <w:rsid w:val="00E72297"/>
    <w:rsid w:val="00E72776"/>
    <w:rsid w:val="00E744C0"/>
    <w:rsid w:val="00E801F2"/>
    <w:rsid w:val="00E8086A"/>
    <w:rsid w:val="00E815BC"/>
    <w:rsid w:val="00E83DD8"/>
    <w:rsid w:val="00E84D0C"/>
    <w:rsid w:val="00E8775E"/>
    <w:rsid w:val="00E905C5"/>
    <w:rsid w:val="00E94E2A"/>
    <w:rsid w:val="00EA286E"/>
    <w:rsid w:val="00EA5BD8"/>
    <w:rsid w:val="00EB12E3"/>
    <w:rsid w:val="00EB62EC"/>
    <w:rsid w:val="00EC000A"/>
    <w:rsid w:val="00EC3015"/>
    <w:rsid w:val="00EC3C32"/>
    <w:rsid w:val="00EC43CC"/>
    <w:rsid w:val="00EC6713"/>
    <w:rsid w:val="00ED0595"/>
    <w:rsid w:val="00ED3E38"/>
    <w:rsid w:val="00EE25C3"/>
    <w:rsid w:val="00EE3825"/>
    <w:rsid w:val="00EE4E7D"/>
    <w:rsid w:val="00EE53E0"/>
    <w:rsid w:val="00EE6177"/>
    <w:rsid w:val="00EE6987"/>
    <w:rsid w:val="00EE740F"/>
    <w:rsid w:val="00EF3556"/>
    <w:rsid w:val="00EF47D0"/>
    <w:rsid w:val="00EF4F16"/>
    <w:rsid w:val="00EF69A1"/>
    <w:rsid w:val="00F011B5"/>
    <w:rsid w:val="00F02A16"/>
    <w:rsid w:val="00F03B4E"/>
    <w:rsid w:val="00F10C3F"/>
    <w:rsid w:val="00F11083"/>
    <w:rsid w:val="00F14171"/>
    <w:rsid w:val="00F14FCB"/>
    <w:rsid w:val="00F22AE6"/>
    <w:rsid w:val="00F24BAC"/>
    <w:rsid w:val="00F274F2"/>
    <w:rsid w:val="00F30F18"/>
    <w:rsid w:val="00F31C10"/>
    <w:rsid w:val="00F33AFF"/>
    <w:rsid w:val="00F37B15"/>
    <w:rsid w:val="00F42983"/>
    <w:rsid w:val="00F46AE5"/>
    <w:rsid w:val="00F50B6B"/>
    <w:rsid w:val="00F555B1"/>
    <w:rsid w:val="00F56759"/>
    <w:rsid w:val="00F60959"/>
    <w:rsid w:val="00F60E62"/>
    <w:rsid w:val="00F613BC"/>
    <w:rsid w:val="00F6188D"/>
    <w:rsid w:val="00F7365E"/>
    <w:rsid w:val="00F74E67"/>
    <w:rsid w:val="00F759DF"/>
    <w:rsid w:val="00F8353F"/>
    <w:rsid w:val="00F84324"/>
    <w:rsid w:val="00F857F1"/>
    <w:rsid w:val="00F86DE1"/>
    <w:rsid w:val="00F87881"/>
    <w:rsid w:val="00F93A2E"/>
    <w:rsid w:val="00F94023"/>
    <w:rsid w:val="00FA1BC5"/>
    <w:rsid w:val="00FB157C"/>
    <w:rsid w:val="00FB19D4"/>
    <w:rsid w:val="00FB344F"/>
    <w:rsid w:val="00FC6315"/>
    <w:rsid w:val="00FC6320"/>
    <w:rsid w:val="00FC77F8"/>
    <w:rsid w:val="00FE152D"/>
    <w:rsid w:val="00FE2449"/>
    <w:rsid w:val="00FE38BC"/>
    <w:rsid w:val="00FE7987"/>
    <w:rsid w:val="00FF0EF5"/>
    <w:rsid w:val="00FF2A1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C58A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atentStyles>
  <w:style w:type="paragraph" w:default="1" w:styleId="Normal">
    <w:name w:val="Normal"/>
    <w:qFormat/>
    <w:rsid w:val="00654651"/>
    <w:rPr>
      <w:sz w:val="24"/>
      <w:szCs w:val="24"/>
      <w:lang w:val="sv-SE" w:eastAsia="sv-SE" w:bidi="ar-SA"/>
    </w:rPr>
  </w:style>
  <w:style w:type="paragraph" w:styleId="Rubrik1">
    <w:name w:val="heading 1"/>
    <w:aliases w:val="Schlagzeile"/>
    <w:basedOn w:val="Sidhuvud"/>
    <w:next w:val="Normal"/>
    <w:link w:val="Rubrik1Char"/>
    <w:qFormat/>
    <w:rsid w:val="00AB7E1B"/>
    <w:pPr>
      <w:tabs>
        <w:tab w:val="clear" w:pos="4536"/>
        <w:tab w:val="clear" w:pos="9072"/>
        <w:tab w:val="left" w:pos="4253"/>
        <w:tab w:val="left" w:pos="5103"/>
        <w:tab w:val="left" w:pos="5954"/>
        <w:tab w:val="left" w:pos="6804"/>
      </w:tabs>
      <w:spacing w:after="600" w:line="280" w:lineRule="exact"/>
      <w:outlineLvl w:val="0"/>
    </w:pPr>
    <w:rPr>
      <w:sz w:val="24"/>
      <w:szCs w:val="24"/>
      <w:lang w:val="de-CH" w:eastAsia="de-D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aliases w:val=" Char, Char Char Char Char"/>
    <w:basedOn w:val="Normal"/>
    <w:link w:val="SidhuvudChar"/>
    <w:pPr>
      <w:tabs>
        <w:tab w:val="center" w:pos="4536"/>
        <w:tab w:val="right" w:pos="9072"/>
      </w:tabs>
      <w:spacing w:after="240" w:line="320" w:lineRule="exact"/>
    </w:pPr>
    <w:rPr>
      <w:rFonts w:ascii="Arial" w:hAnsi="Arial" w:cs="Arial"/>
      <w:sz w:val="20"/>
      <w:szCs w:val="22"/>
      <w:lang w:eastAsia="en-US" w:bidi="en-US"/>
    </w:rPr>
  </w:style>
  <w:style w:type="paragraph" w:styleId="Sidfot">
    <w:name w:val="footer"/>
    <w:basedOn w:val="Normal"/>
    <w:pPr>
      <w:tabs>
        <w:tab w:val="center" w:pos="4536"/>
        <w:tab w:val="right" w:pos="9072"/>
      </w:tabs>
      <w:spacing w:after="240" w:line="320" w:lineRule="exact"/>
    </w:pPr>
    <w:rPr>
      <w:rFonts w:ascii="Arial" w:hAnsi="Arial" w:cs="Arial"/>
      <w:sz w:val="20"/>
      <w:szCs w:val="22"/>
      <w:lang w:eastAsia="en-US" w:bidi="en-US"/>
    </w:rPr>
  </w:style>
  <w:style w:type="paragraph" w:customStyle="1" w:styleId="Fliesstext">
    <w:name w:val="Fliesstext"/>
    <w:basedOn w:val="Normal"/>
    <w:pPr>
      <w:spacing w:after="240" w:line="320" w:lineRule="exact"/>
    </w:pPr>
    <w:rPr>
      <w:rFonts w:ascii="Arial" w:hAnsi="Arial" w:cs="Arial"/>
      <w:sz w:val="20"/>
      <w:szCs w:val="22"/>
      <w:lang w:eastAsia="en-US" w:bidi="en-US"/>
    </w:rPr>
  </w:style>
  <w:style w:type="paragraph" w:styleId="Innehll1">
    <w:name w:val="toc 1"/>
    <w:basedOn w:val="Normal"/>
    <w:next w:val="Normal"/>
    <w:autoRedefine/>
    <w:semiHidden/>
    <w:pPr>
      <w:tabs>
        <w:tab w:val="right" w:leader="dot" w:pos="420"/>
        <w:tab w:val="left" w:pos="1316"/>
      </w:tabs>
      <w:spacing w:after="240" w:line="320" w:lineRule="exact"/>
    </w:pPr>
    <w:rPr>
      <w:rFonts w:ascii="Arial" w:hAnsi="Arial" w:cs="Arial"/>
      <w:sz w:val="20"/>
      <w:lang w:eastAsia="en-US" w:bidi="en-US"/>
    </w:rPr>
  </w:style>
  <w:style w:type="paragraph" w:styleId="Ballongtext">
    <w:name w:val="Balloon Text"/>
    <w:basedOn w:val="Normal"/>
    <w:link w:val="BallongtextChar"/>
    <w:rsid w:val="00745B3E"/>
    <w:pPr>
      <w:spacing w:after="240" w:line="320" w:lineRule="exact"/>
    </w:pPr>
    <w:rPr>
      <w:rFonts w:ascii="Tahoma" w:hAnsi="Tahoma" w:cs="Tahoma"/>
      <w:sz w:val="16"/>
      <w:szCs w:val="16"/>
      <w:lang w:eastAsia="en-US" w:bidi="en-US"/>
    </w:rPr>
  </w:style>
  <w:style w:type="character" w:customStyle="1" w:styleId="BallongtextChar">
    <w:name w:val="Ballongtext Char"/>
    <w:basedOn w:val="Standardstycketeckensnitt"/>
    <w:link w:val="Ballongtext"/>
    <w:rsid w:val="00745B3E"/>
    <w:rPr>
      <w:rFonts w:ascii="Tahoma" w:hAnsi="Tahoma" w:cs="Tahoma"/>
      <w:sz w:val="16"/>
      <w:szCs w:val="16"/>
      <w:lang w:eastAsia="en-US"/>
    </w:rPr>
  </w:style>
  <w:style w:type="character" w:customStyle="1" w:styleId="SidhuvudChar">
    <w:name w:val="Sidhuvud Char"/>
    <w:aliases w:val=" Char Char, Char Char Char Char Char"/>
    <w:basedOn w:val="Standardstycketeckensnitt"/>
    <w:link w:val="Sidhuvud"/>
    <w:rsid w:val="002D5E34"/>
    <w:rPr>
      <w:rFonts w:ascii="Arial" w:hAnsi="Arial"/>
      <w:sz w:val="22"/>
      <w:lang w:eastAsia="en-US"/>
    </w:rPr>
  </w:style>
  <w:style w:type="character" w:styleId="Kommentarsreferens">
    <w:name w:val="annotation reference"/>
    <w:basedOn w:val="Standardstycketeckensnitt"/>
    <w:rsid w:val="009475B3"/>
    <w:rPr>
      <w:sz w:val="16"/>
      <w:szCs w:val="16"/>
    </w:rPr>
  </w:style>
  <w:style w:type="paragraph" w:styleId="Kommentarer">
    <w:name w:val="annotation text"/>
    <w:basedOn w:val="Normal"/>
    <w:link w:val="KommentarerChar"/>
    <w:rsid w:val="009475B3"/>
    <w:pPr>
      <w:spacing w:after="240" w:line="320" w:lineRule="exact"/>
    </w:pPr>
    <w:rPr>
      <w:rFonts w:ascii="Arial" w:hAnsi="Arial" w:cs="Arial"/>
      <w:sz w:val="20"/>
      <w:szCs w:val="22"/>
      <w:lang w:eastAsia="en-US" w:bidi="en-US"/>
    </w:rPr>
  </w:style>
  <w:style w:type="character" w:customStyle="1" w:styleId="KommentarerChar">
    <w:name w:val="Kommentarer Char"/>
    <w:basedOn w:val="Standardstycketeckensnitt"/>
    <w:link w:val="Kommentarer"/>
    <w:rsid w:val="009475B3"/>
    <w:rPr>
      <w:rFonts w:ascii="Arial" w:hAnsi="Arial"/>
      <w:lang w:eastAsia="en-US"/>
    </w:rPr>
  </w:style>
  <w:style w:type="paragraph" w:styleId="Kommentarsmne">
    <w:name w:val="annotation subject"/>
    <w:basedOn w:val="Kommentarer"/>
    <w:next w:val="Kommentarer"/>
    <w:link w:val="KommentarsmneChar"/>
    <w:rsid w:val="009475B3"/>
    <w:rPr>
      <w:b/>
      <w:bCs/>
    </w:rPr>
  </w:style>
  <w:style w:type="character" w:customStyle="1" w:styleId="KommentarsmneChar">
    <w:name w:val="Kommentarsämne Char"/>
    <w:basedOn w:val="KommentarerChar"/>
    <w:link w:val="Kommentarsmne"/>
    <w:rsid w:val="009475B3"/>
    <w:rPr>
      <w:rFonts w:ascii="Arial" w:hAnsi="Arial"/>
      <w:b/>
      <w:bCs/>
      <w:lang w:eastAsia="en-US"/>
    </w:rPr>
  </w:style>
  <w:style w:type="character" w:styleId="Hyperlnk">
    <w:name w:val="Hyperlink"/>
    <w:basedOn w:val="Standardstycketeckensnitt"/>
    <w:uiPriority w:val="99"/>
    <w:rsid w:val="00120AF2"/>
    <w:rPr>
      <w:color w:val="0000FF" w:themeColor="hyperlink"/>
      <w:u w:val="single"/>
    </w:rPr>
  </w:style>
  <w:style w:type="character" w:styleId="Stark">
    <w:name w:val="Strong"/>
    <w:aliases w:val="Boilerplate"/>
    <w:uiPriority w:val="22"/>
    <w:qFormat/>
    <w:rsid w:val="00055A5C"/>
    <w:rPr>
      <w:rFonts w:ascii="Arial" w:hAnsi="Arial"/>
      <w:color w:val="auto"/>
      <w:sz w:val="16"/>
    </w:rPr>
  </w:style>
  <w:style w:type="paragraph" w:styleId="Ingetavstnd">
    <w:name w:val="No Spacing"/>
    <w:aliases w:val="Dachzeile,STANDARD!"/>
    <w:basedOn w:val="Normal"/>
    <w:uiPriority w:val="1"/>
    <w:qFormat/>
    <w:rsid w:val="00AB7E1B"/>
    <w:pPr>
      <w:spacing w:before="840" w:after="240" w:line="360" w:lineRule="auto"/>
    </w:pPr>
    <w:rPr>
      <w:rFonts w:ascii="Arial" w:hAnsi="Arial" w:cs="Arial"/>
      <w:b/>
      <w:szCs w:val="22"/>
      <w:lang w:val="de-CH" w:eastAsia="en-US" w:bidi="en-US"/>
    </w:rPr>
  </w:style>
  <w:style w:type="character" w:customStyle="1" w:styleId="Rubrik1Char">
    <w:name w:val="Rubrik 1 Char"/>
    <w:aliases w:val="Schlagzeile Char"/>
    <w:basedOn w:val="Standardstycketeckensnitt"/>
    <w:link w:val="Rubrik1"/>
    <w:rsid w:val="00AB7E1B"/>
    <w:rPr>
      <w:rFonts w:ascii="Arial" w:hAnsi="Arial"/>
      <w:sz w:val="24"/>
      <w:szCs w:val="24"/>
      <w:lang w:val="de-CH" w:eastAsia="de-DE" w:bidi="ar-SA"/>
    </w:rPr>
  </w:style>
  <w:style w:type="character" w:styleId="Betoning">
    <w:name w:val="Emphasis"/>
    <w:aliases w:val="Ort/Datum"/>
    <w:uiPriority w:val="20"/>
    <w:qFormat/>
    <w:rsid w:val="00AB7E1B"/>
  </w:style>
  <w:style w:type="paragraph" w:styleId="Rubrik">
    <w:name w:val="Title"/>
    <w:aliases w:val="Lead"/>
    <w:basedOn w:val="Sidhuvud"/>
    <w:next w:val="Normal"/>
    <w:link w:val="RubrikChar"/>
    <w:qFormat/>
    <w:rsid w:val="00AB7E1B"/>
    <w:rPr>
      <w:b/>
      <w:lang w:val="de-CH"/>
    </w:rPr>
  </w:style>
  <w:style w:type="character" w:customStyle="1" w:styleId="RubrikChar">
    <w:name w:val="Rubrik Char"/>
    <w:aliases w:val="Lead Char"/>
    <w:basedOn w:val="Standardstycketeckensnitt"/>
    <w:link w:val="Rubrik"/>
    <w:rsid w:val="00AB7E1B"/>
    <w:rPr>
      <w:rFonts w:ascii="Arial" w:hAnsi="Arial" w:cs="Arial"/>
      <w:b/>
      <w:szCs w:val="22"/>
      <w:lang w:val="de-CH"/>
    </w:rPr>
  </w:style>
  <w:style w:type="paragraph" w:styleId="Citat">
    <w:name w:val="Quote"/>
    <w:aliases w:val="BU"/>
    <w:basedOn w:val="Normal"/>
    <w:next w:val="Normal"/>
    <w:link w:val="CitatChar"/>
    <w:uiPriority w:val="29"/>
    <w:qFormat/>
    <w:rsid w:val="00C0638B"/>
    <w:pPr>
      <w:spacing w:line="320" w:lineRule="exact"/>
    </w:pPr>
    <w:rPr>
      <w:rFonts w:ascii="Arial" w:hAnsi="Arial" w:cs="Arial"/>
      <w:sz w:val="20"/>
      <w:szCs w:val="22"/>
      <w:lang w:val="de-CH" w:eastAsia="de-CH"/>
    </w:rPr>
  </w:style>
  <w:style w:type="character" w:customStyle="1" w:styleId="CitatChar">
    <w:name w:val="Citat Char"/>
    <w:aliases w:val="BU Char"/>
    <w:basedOn w:val="Standardstycketeckensnitt"/>
    <w:link w:val="Citat"/>
    <w:uiPriority w:val="29"/>
    <w:rsid w:val="00C0638B"/>
    <w:rPr>
      <w:rFonts w:ascii="Arial" w:hAnsi="Arial" w:cs="Arial"/>
      <w:szCs w:val="22"/>
      <w:lang w:val="de-CH" w:eastAsia="de-CH" w:bidi="ar-SA"/>
    </w:rPr>
  </w:style>
  <w:style w:type="paragraph" w:styleId="Underrubrik">
    <w:name w:val="Subtitle"/>
    <w:aliases w:val="Zwischen Headline"/>
    <w:basedOn w:val="Normal"/>
    <w:next w:val="Normal"/>
    <w:link w:val="UnderrubrikChar"/>
    <w:qFormat/>
    <w:rsid w:val="00C0638B"/>
    <w:pPr>
      <w:spacing w:line="320" w:lineRule="exact"/>
    </w:pPr>
    <w:rPr>
      <w:rFonts w:ascii="Arial" w:hAnsi="Arial" w:cs="Arial"/>
      <w:b/>
      <w:sz w:val="20"/>
      <w:szCs w:val="22"/>
      <w:lang w:eastAsia="en-US" w:bidi="en-US"/>
    </w:rPr>
  </w:style>
  <w:style w:type="character" w:customStyle="1" w:styleId="UnderrubrikChar">
    <w:name w:val="Underrubrik Char"/>
    <w:aliases w:val="Zwischen Headline Char"/>
    <w:basedOn w:val="Standardstycketeckensnitt"/>
    <w:link w:val="Underrubrik"/>
    <w:rsid w:val="00C0638B"/>
    <w:rPr>
      <w:rFonts w:ascii="Arial" w:hAnsi="Arial" w:cs="Arial"/>
      <w:b/>
      <w:szCs w:val="22"/>
      <w:lang w:val="de-CH"/>
    </w:rPr>
  </w:style>
  <w:style w:type="table" w:styleId="Tabellrutnt">
    <w:name w:val="Table Grid"/>
    <w:basedOn w:val="Normaltabell"/>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rktcitat">
    <w:name w:val="Intense Quote"/>
    <w:aliases w:val="caption,Boilerplate Headline"/>
    <w:basedOn w:val="Citat"/>
    <w:next w:val="Normal"/>
    <w:link w:val="StarktcitatChar"/>
    <w:uiPriority w:val="30"/>
    <w:qFormat/>
    <w:rsid w:val="00C37712"/>
    <w:pPr>
      <w:spacing w:after="240" w:line="240" w:lineRule="auto"/>
      <w:ind w:left="142" w:right="913"/>
    </w:pPr>
    <w:rPr>
      <w:sz w:val="18"/>
      <w:lang w:val="en-US"/>
    </w:rPr>
  </w:style>
  <w:style w:type="character" w:customStyle="1" w:styleId="StarktcitatChar">
    <w:name w:val="Starkt citat Char"/>
    <w:aliases w:val="caption Char,Boilerplate Headline Char"/>
    <w:basedOn w:val="Standardstycketeckensnitt"/>
    <w:link w:val="Starktcitat"/>
    <w:uiPriority w:val="30"/>
    <w:rsid w:val="00C37712"/>
    <w:rPr>
      <w:rFonts w:ascii="Arial" w:hAnsi="Arial" w:cs="Arial"/>
      <w:sz w:val="18"/>
      <w:szCs w:val="22"/>
      <w:lang w:eastAsia="de-CH" w:bidi="ar-SA"/>
    </w:rPr>
  </w:style>
  <w:style w:type="character" w:styleId="Diskretreferens">
    <w:name w:val="Subtle Reference"/>
    <w:uiPriority w:val="31"/>
    <w:qFormat/>
    <w:rsid w:val="00063A9A"/>
    <w:rPr>
      <w:b/>
      <w:sz w:val="16"/>
      <w:lang w:eastAsia="en-US" w:bidi="en-US"/>
    </w:rPr>
  </w:style>
  <w:style w:type="paragraph" w:customStyle="1" w:styleId="Boilerpatebold">
    <w:name w:val="Boilerpate bold"/>
    <w:basedOn w:val="Normal"/>
    <w:autoRedefine/>
    <w:qFormat/>
    <w:rsid w:val="00055A5C"/>
    <w:rPr>
      <w:rFonts w:ascii="Arial" w:hAnsi="Arial" w:cs="Arial"/>
      <w:b/>
      <w:sz w:val="16"/>
      <w:szCs w:val="22"/>
      <w:lang w:eastAsia="en-US" w:bidi="en-US"/>
    </w:rPr>
  </w:style>
  <w:style w:type="paragraph" w:styleId="Liststycke">
    <w:name w:val="List Paragraph"/>
    <w:basedOn w:val="Normal"/>
    <w:uiPriority w:val="34"/>
    <w:qFormat/>
    <w:rsid w:val="00E02E0E"/>
    <w:pPr>
      <w:spacing w:after="240" w:line="320" w:lineRule="exact"/>
      <w:ind w:left="720"/>
      <w:contextualSpacing/>
    </w:pPr>
    <w:rPr>
      <w:rFonts w:ascii="Arial" w:hAnsi="Arial" w:cs="Arial"/>
      <w:sz w:val="20"/>
      <w:szCs w:val="22"/>
      <w:lang w:eastAsia="en-US" w:bidi="en-US"/>
    </w:rPr>
  </w:style>
  <w:style w:type="character" w:styleId="AnvndHyperlnk">
    <w:name w:val="FollowedHyperlink"/>
    <w:basedOn w:val="Standardstycketeckensnitt"/>
    <w:rsid w:val="00F42983"/>
    <w:rPr>
      <w:color w:val="800080" w:themeColor="followedHyperlink"/>
      <w:u w:val="single"/>
    </w:rPr>
  </w:style>
  <w:style w:type="paragraph" w:styleId="Revision">
    <w:name w:val="Revision"/>
    <w:hidden/>
    <w:uiPriority w:val="99"/>
    <w:semiHidden/>
    <w:rsid w:val="00224705"/>
    <w:rPr>
      <w:rFonts w:ascii="Arial" w:hAnsi="Arial" w:cs="Arial"/>
      <w:szCs w:val="22"/>
    </w:rPr>
  </w:style>
  <w:style w:type="paragraph" w:styleId="Dokumentversikt">
    <w:name w:val="Document Map"/>
    <w:basedOn w:val="Normal"/>
    <w:link w:val="DokumentversiktChar"/>
    <w:semiHidden/>
    <w:unhideWhenUsed/>
    <w:rsid w:val="003A6F25"/>
  </w:style>
  <w:style w:type="character" w:customStyle="1" w:styleId="DokumentversiktChar">
    <w:name w:val="Dokumentöversikt Char"/>
    <w:basedOn w:val="Standardstycketeckensnitt"/>
    <w:link w:val="Dokumentversikt"/>
    <w:semiHidden/>
    <w:rsid w:val="003A6F25"/>
    <w:rPr>
      <w:sz w:val="24"/>
      <w:szCs w:val="24"/>
    </w:rPr>
  </w:style>
  <w:style w:type="character" w:customStyle="1" w:styleId="apple-converted-space">
    <w:name w:val="apple-converted-space"/>
    <w:basedOn w:val="Standardstycketeckensnitt"/>
    <w:rsid w:val="00103808"/>
  </w:style>
  <w:style w:type="paragraph" w:styleId="Normalwebb">
    <w:name w:val="Normal (Web)"/>
    <w:basedOn w:val="Normal"/>
    <w:uiPriority w:val="99"/>
    <w:semiHidden/>
    <w:unhideWhenUsed/>
    <w:rsid w:val="00513C2D"/>
    <w:pPr>
      <w:spacing w:before="100" w:beforeAutospacing="1" w:after="100" w:afterAutospacing="1"/>
    </w:pPr>
  </w:style>
  <w:style w:type="character" w:styleId="Olstomnmnande">
    <w:name w:val="Unresolved Mention"/>
    <w:basedOn w:val="Standardstycketeckensnitt"/>
    <w:uiPriority w:val="99"/>
    <w:semiHidden/>
    <w:unhideWhenUsed/>
    <w:rsid w:val="001040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588">
      <w:bodyDiv w:val="1"/>
      <w:marLeft w:val="0"/>
      <w:marRight w:val="0"/>
      <w:marTop w:val="0"/>
      <w:marBottom w:val="0"/>
      <w:divBdr>
        <w:top w:val="none" w:sz="0" w:space="0" w:color="auto"/>
        <w:left w:val="none" w:sz="0" w:space="0" w:color="auto"/>
        <w:bottom w:val="none" w:sz="0" w:space="0" w:color="auto"/>
        <w:right w:val="none" w:sz="0" w:space="0" w:color="auto"/>
      </w:divBdr>
    </w:div>
    <w:div w:id="365063756">
      <w:bodyDiv w:val="1"/>
      <w:marLeft w:val="0"/>
      <w:marRight w:val="0"/>
      <w:marTop w:val="0"/>
      <w:marBottom w:val="0"/>
      <w:divBdr>
        <w:top w:val="none" w:sz="0" w:space="0" w:color="auto"/>
        <w:left w:val="none" w:sz="0" w:space="0" w:color="auto"/>
        <w:bottom w:val="none" w:sz="0" w:space="0" w:color="auto"/>
        <w:right w:val="none" w:sz="0" w:space="0" w:color="auto"/>
      </w:divBdr>
    </w:div>
    <w:div w:id="472872670">
      <w:bodyDiv w:val="1"/>
      <w:marLeft w:val="0"/>
      <w:marRight w:val="0"/>
      <w:marTop w:val="0"/>
      <w:marBottom w:val="0"/>
      <w:divBdr>
        <w:top w:val="none" w:sz="0" w:space="0" w:color="auto"/>
        <w:left w:val="none" w:sz="0" w:space="0" w:color="auto"/>
        <w:bottom w:val="none" w:sz="0" w:space="0" w:color="auto"/>
        <w:right w:val="none" w:sz="0" w:space="0" w:color="auto"/>
      </w:divBdr>
    </w:div>
    <w:div w:id="548340212">
      <w:bodyDiv w:val="1"/>
      <w:marLeft w:val="0"/>
      <w:marRight w:val="0"/>
      <w:marTop w:val="0"/>
      <w:marBottom w:val="0"/>
      <w:divBdr>
        <w:top w:val="none" w:sz="0" w:space="0" w:color="auto"/>
        <w:left w:val="none" w:sz="0" w:space="0" w:color="auto"/>
        <w:bottom w:val="none" w:sz="0" w:space="0" w:color="auto"/>
        <w:right w:val="none" w:sz="0" w:space="0" w:color="auto"/>
      </w:divBdr>
      <w:divsChild>
        <w:div w:id="9283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8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9338">
      <w:bodyDiv w:val="1"/>
      <w:marLeft w:val="0"/>
      <w:marRight w:val="0"/>
      <w:marTop w:val="0"/>
      <w:marBottom w:val="0"/>
      <w:divBdr>
        <w:top w:val="none" w:sz="0" w:space="0" w:color="auto"/>
        <w:left w:val="none" w:sz="0" w:space="0" w:color="auto"/>
        <w:bottom w:val="none" w:sz="0" w:space="0" w:color="auto"/>
        <w:right w:val="none" w:sz="0" w:space="0" w:color="auto"/>
      </w:divBdr>
    </w:div>
    <w:div w:id="754015963">
      <w:bodyDiv w:val="1"/>
      <w:marLeft w:val="0"/>
      <w:marRight w:val="0"/>
      <w:marTop w:val="0"/>
      <w:marBottom w:val="0"/>
      <w:divBdr>
        <w:top w:val="none" w:sz="0" w:space="0" w:color="auto"/>
        <w:left w:val="none" w:sz="0" w:space="0" w:color="auto"/>
        <w:bottom w:val="none" w:sz="0" w:space="0" w:color="auto"/>
        <w:right w:val="none" w:sz="0" w:space="0" w:color="auto"/>
      </w:divBdr>
      <w:divsChild>
        <w:div w:id="946349855">
          <w:marLeft w:val="0"/>
          <w:marRight w:val="0"/>
          <w:marTop w:val="0"/>
          <w:marBottom w:val="0"/>
          <w:divBdr>
            <w:top w:val="none" w:sz="0" w:space="0" w:color="auto"/>
            <w:left w:val="none" w:sz="0" w:space="0" w:color="auto"/>
            <w:bottom w:val="none" w:sz="0" w:space="0" w:color="auto"/>
            <w:right w:val="none" w:sz="0" w:space="0" w:color="auto"/>
          </w:divBdr>
        </w:div>
        <w:div w:id="1368488079">
          <w:marLeft w:val="0"/>
          <w:marRight w:val="0"/>
          <w:marTop w:val="0"/>
          <w:marBottom w:val="0"/>
          <w:divBdr>
            <w:top w:val="none" w:sz="0" w:space="0" w:color="auto"/>
            <w:left w:val="none" w:sz="0" w:space="0" w:color="auto"/>
            <w:bottom w:val="none" w:sz="0" w:space="0" w:color="auto"/>
            <w:right w:val="none" w:sz="0" w:space="0" w:color="auto"/>
          </w:divBdr>
        </w:div>
        <w:div w:id="1101295662">
          <w:marLeft w:val="0"/>
          <w:marRight w:val="0"/>
          <w:marTop w:val="0"/>
          <w:marBottom w:val="0"/>
          <w:divBdr>
            <w:top w:val="none" w:sz="0" w:space="0" w:color="auto"/>
            <w:left w:val="none" w:sz="0" w:space="0" w:color="auto"/>
            <w:bottom w:val="none" w:sz="0" w:space="0" w:color="auto"/>
            <w:right w:val="none" w:sz="0" w:space="0" w:color="auto"/>
          </w:divBdr>
        </w:div>
      </w:divsChild>
    </w:div>
    <w:div w:id="904414276">
      <w:bodyDiv w:val="1"/>
      <w:marLeft w:val="0"/>
      <w:marRight w:val="0"/>
      <w:marTop w:val="0"/>
      <w:marBottom w:val="0"/>
      <w:divBdr>
        <w:top w:val="none" w:sz="0" w:space="0" w:color="auto"/>
        <w:left w:val="none" w:sz="0" w:space="0" w:color="auto"/>
        <w:bottom w:val="none" w:sz="0" w:space="0" w:color="auto"/>
        <w:right w:val="none" w:sz="0" w:space="0" w:color="auto"/>
      </w:divBdr>
    </w:div>
    <w:div w:id="1057513898">
      <w:bodyDiv w:val="1"/>
      <w:marLeft w:val="0"/>
      <w:marRight w:val="0"/>
      <w:marTop w:val="0"/>
      <w:marBottom w:val="0"/>
      <w:divBdr>
        <w:top w:val="none" w:sz="0" w:space="0" w:color="auto"/>
        <w:left w:val="none" w:sz="0" w:space="0" w:color="auto"/>
        <w:bottom w:val="none" w:sz="0" w:space="0" w:color="auto"/>
        <w:right w:val="none" w:sz="0" w:space="0" w:color="auto"/>
      </w:divBdr>
    </w:div>
    <w:div w:id="1202859642">
      <w:bodyDiv w:val="1"/>
      <w:marLeft w:val="0"/>
      <w:marRight w:val="0"/>
      <w:marTop w:val="0"/>
      <w:marBottom w:val="0"/>
      <w:divBdr>
        <w:top w:val="none" w:sz="0" w:space="0" w:color="auto"/>
        <w:left w:val="none" w:sz="0" w:space="0" w:color="auto"/>
        <w:bottom w:val="none" w:sz="0" w:space="0" w:color="auto"/>
        <w:right w:val="none" w:sz="0" w:space="0" w:color="auto"/>
      </w:divBdr>
    </w:div>
    <w:div w:id="1580602133">
      <w:bodyDiv w:val="1"/>
      <w:marLeft w:val="0"/>
      <w:marRight w:val="0"/>
      <w:marTop w:val="0"/>
      <w:marBottom w:val="0"/>
      <w:divBdr>
        <w:top w:val="none" w:sz="0" w:space="0" w:color="auto"/>
        <w:left w:val="none" w:sz="0" w:space="0" w:color="auto"/>
        <w:bottom w:val="none" w:sz="0" w:space="0" w:color="auto"/>
        <w:right w:val="none" w:sz="0" w:space="0" w:color="auto"/>
      </w:divBdr>
    </w:div>
    <w:div w:id="1719086998">
      <w:bodyDiv w:val="1"/>
      <w:marLeft w:val="0"/>
      <w:marRight w:val="0"/>
      <w:marTop w:val="0"/>
      <w:marBottom w:val="0"/>
      <w:divBdr>
        <w:top w:val="none" w:sz="0" w:space="0" w:color="auto"/>
        <w:left w:val="none" w:sz="0" w:space="0" w:color="auto"/>
        <w:bottom w:val="none" w:sz="0" w:space="0" w:color="auto"/>
        <w:right w:val="none" w:sz="0" w:space="0" w:color="auto"/>
      </w:divBdr>
    </w:div>
    <w:div w:id="1918636064">
      <w:bodyDiv w:val="1"/>
      <w:marLeft w:val="0"/>
      <w:marRight w:val="0"/>
      <w:marTop w:val="0"/>
      <w:marBottom w:val="0"/>
      <w:divBdr>
        <w:top w:val="none" w:sz="0" w:space="0" w:color="auto"/>
        <w:left w:val="none" w:sz="0" w:space="0" w:color="auto"/>
        <w:bottom w:val="none" w:sz="0" w:space="0" w:color="auto"/>
        <w:right w:val="none" w:sz="0" w:space="0" w:color="auto"/>
      </w:divBdr>
    </w:div>
    <w:div w:id="21303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nus.bergsten@geberi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nilsson@geberi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newsdesk.com/se/geberit/latest_medi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beri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C2FAD94C4FD140BF0A425CD735E7E6" ma:contentTypeVersion="2" ma:contentTypeDescription="Create a new document." ma:contentTypeScope="" ma:versionID="48453ec244040618693c91b5a494f625">
  <xsd:schema xmlns:xsd="http://www.w3.org/2001/XMLSchema" xmlns:xs="http://www.w3.org/2001/XMLSchema" xmlns:p="http://schemas.microsoft.com/office/2006/metadata/properties" xmlns:ns2="2cd222b9-92c5-4878-8ee0-42d7cbe3c5ac" targetNamespace="http://schemas.microsoft.com/office/2006/metadata/properties" ma:root="true" ma:fieldsID="635ab7dd323e2da91cae2b473f52c9a8" ns2:_="">
    <xsd:import namespace="2cd222b9-92c5-4878-8ee0-42d7cbe3c5a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22b9-92c5-4878-8ee0-42d7cbe3c5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7B2F-F3D1-402D-A6EC-D55F3239F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B5B90-A24D-4117-9F11-E4D1C39B01B3}">
  <ds:schemaRefs>
    <ds:schemaRef ds:uri="http://schemas.microsoft.com/sharepoint/v3/contenttype/forms"/>
  </ds:schemaRefs>
</ds:datastoreItem>
</file>

<file path=customXml/itemProps3.xml><?xml version="1.0" encoding="utf-8"?>
<ds:datastoreItem xmlns:ds="http://schemas.openxmlformats.org/officeDocument/2006/customXml" ds:itemID="{BE5F0D13-5BED-4037-BC1C-EBC1411F2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22b9-92c5-4878-8ee0-42d7cbe3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4B3D8-4635-BE4F-91DC-5C355519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C:\Users\greol\Desktop\Template Press Release.dotx</Template>
  <TotalTime>1</TotalTime>
  <Pages>2</Pages>
  <Words>544</Words>
  <Characters>2886</Characters>
  <Application>Microsoft Office Word</Application>
  <DocSecurity>0</DocSecurity>
  <Lines>24</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Geberit</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Grewe</dc:creator>
  <cp:lastModifiedBy>Åsa Frykberg</cp:lastModifiedBy>
  <cp:revision>2</cp:revision>
  <cp:lastPrinted>2018-03-06T10:22:00Z</cp:lastPrinted>
  <dcterms:created xsi:type="dcterms:W3CDTF">2018-08-08T10:57:00Z</dcterms:created>
  <dcterms:modified xsi:type="dcterms:W3CDTF">2018-08-08T10:57:00Z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0x010100E3C2FAD94C4FD140BF0A425CD735E7E6</vt:lpwstr>
  </property>
  <property fmtid="{D5CDD505-2E9C-101B-9397-08002B2CF9AE}" pid="3" name="MSIP_Label_583d9081-ff0c-403e-9495-6ce7896734ce_Enabled">
    <vt:lpwstr>True</vt:lpwstr>
  </property>
  <property fmtid="{D5CDD505-2E9C-101B-9397-08002B2CF9AE}" pid="4" name="MSIP_Label_583d9081-ff0c-403e-9495-6ce7896734ce_SiteId">
    <vt:lpwstr>49c79685-7e11-437a-bb25-eba58fc041f5</vt:lpwstr>
  </property>
  <property fmtid="{D5CDD505-2E9C-101B-9397-08002B2CF9AE}" pid="5" name="MSIP_Label_583d9081-ff0c-403e-9495-6ce7896734ce_Owner">
    <vt:lpwstr>petra.isacson@geberit.com</vt:lpwstr>
  </property>
  <property fmtid="{D5CDD505-2E9C-101B-9397-08002B2CF9AE}" pid="6" name="MSIP_Label_583d9081-ff0c-403e-9495-6ce7896734ce_SetDate">
    <vt:lpwstr>2018-08-06T10:27:53.0661313Z</vt:lpwstr>
  </property>
  <property fmtid="{D5CDD505-2E9C-101B-9397-08002B2CF9AE}" pid="7" name="MSIP_Label_583d9081-ff0c-403e-9495-6ce7896734ce_Name">
    <vt:lpwstr>Internal</vt:lpwstr>
  </property>
  <property fmtid="{D5CDD505-2E9C-101B-9397-08002B2CF9AE}" pid="8" name="MSIP_Label_583d9081-ff0c-403e-9495-6ce7896734ce_Application">
    <vt:lpwstr>Microsoft Azure Information Protection</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ies>
</file>