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59" w:rsidRPr="00CB0E96" w:rsidRDefault="00306230" w:rsidP="00AB07EC">
      <w:pPr>
        <w:rPr>
          <w:lang w:val="en-US"/>
        </w:rPr>
      </w:pPr>
      <w:bookmarkStart w:id="0" w:name="Subject"/>
      <w:r>
        <w:rPr>
          <w:rFonts w:ascii="Arial" w:hAnsi="Arial" w:cs="Arial"/>
          <w:lang w:val="en-US"/>
        </w:rPr>
        <w:t xml:space="preserve">October </w:t>
      </w:r>
      <w:r w:rsidR="0011170A">
        <w:rPr>
          <w:rFonts w:ascii="Arial" w:hAnsi="Arial" w:cs="Arial"/>
          <w:lang w:val="en-US"/>
        </w:rPr>
        <w:t xml:space="preserve">13, </w:t>
      </w:r>
      <w:bookmarkStart w:id="1" w:name="_GoBack"/>
      <w:bookmarkEnd w:id="1"/>
      <w:r>
        <w:rPr>
          <w:rFonts w:ascii="Arial" w:hAnsi="Arial" w:cs="Arial"/>
          <w:lang w:val="en-US"/>
        </w:rPr>
        <w:t>2014</w:t>
      </w:r>
    </w:p>
    <w:p w:rsidR="002B57D3" w:rsidRPr="00CB0E96" w:rsidRDefault="00B2429B" w:rsidP="005A4366">
      <w:pPr>
        <w:pStyle w:val="Rubrik1"/>
        <w:ind w:left="426"/>
        <w:jc w:val="right"/>
        <w:rPr>
          <w:rFonts w:cs="Arial"/>
          <w:b w:val="0"/>
          <w:color w:val="888888"/>
          <w:sz w:val="28"/>
          <w:szCs w:val="28"/>
          <w:lang w:val="en-US"/>
        </w:rPr>
      </w:pPr>
      <w:r>
        <w:rPr>
          <w:rFonts w:cs="Arial"/>
          <w:b w:val="0"/>
          <w:color w:val="888888"/>
          <w:sz w:val="28"/>
          <w:szCs w:val="28"/>
          <w:lang w:val="en-US"/>
        </w:rPr>
        <w:t>PRESS RELEASE</w:t>
      </w:r>
      <w:bookmarkEnd w:id="0"/>
    </w:p>
    <w:p w:rsidR="0096145B" w:rsidRPr="00CB0E96" w:rsidRDefault="0096145B" w:rsidP="00FC38E5">
      <w:pPr>
        <w:shd w:val="clear" w:color="auto" w:fill="FFFFFF"/>
        <w:spacing w:line="240" w:lineRule="auto"/>
        <w:rPr>
          <w:rFonts w:ascii="Arial" w:hAnsi="Arial" w:cs="Arial"/>
          <w:b/>
          <w:bCs/>
          <w:color w:val="222222"/>
          <w:sz w:val="32"/>
          <w:szCs w:val="32"/>
          <w:lang w:val="en-US"/>
        </w:rPr>
      </w:pPr>
      <w:bookmarkStart w:id="2" w:name="Start"/>
      <w:bookmarkEnd w:id="2"/>
    </w:p>
    <w:p w:rsidR="00FC38E5" w:rsidRPr="00CB0E96" w:rsidRDefault="008D470A" w:rsidP="00FC38E5">
      <w:pPr>
        <w:shd w:val="clear" w:color="auto" w:fill="FFFFFF"/>
        <w:spacing w:line="240" w:lineRule="auto"/>
        <w:rPr>
          <w:rFonts w:ascii="Arial" w:hAnsi="Arial" w:cs="Arial"/>
          <w:color w:val="222222"/>
          <w:sz w:val="20"/>
          <w:lang w:val="en-US"/>
        </w:rPr>
      </w:pPr>
      <w:r>
        <w:rPr>
          <w:rFonts w:ascii="Arial" w:hAnsi="Arial" w:cs="Arial"/>
          <w:b/>
          <w:bCs/>
          <w:color w:val="222222"/>
          <w:sz w:val="32"/>
          <w:szCs w:val="32"/>
          <w:lang w:val="en-US"/>
        </w:rPr>
        <w:t>Design bar with a</w:t>
      </w:r>
      <w:r w:rsidR="00FC38E5">
        <w:rPr>
          <w:rFonts w:ascii="Arial" w:hAnsi="Arial" w:cs="Arial"/>
          <w:b/>
          <w:bCs/>
          <w:color w:val="222222"/>
          <w:sz w:val="32"/>
          <w:szCs w:val="32"/>
          <w:lang w:val="en-US"/>
        </w:rPr>
        <w:t xml:space="preserve"> scent of Norrland</w:t>
      </w:r>
    </w:p>
    <w:p w:rsidR="0096145B" w:rsidRPr="00CB0E96" w:rsidRDefault="0096145B" w:rsidP="00FC38E5">
      <w:pPr>
        <w:rPr>
          <w:rFonts w:ascii="Arial" w:hAnsi="Arial" w:cs="Arial"/>
          <w:i/>
          <w:szCs w:val="22"/>
          <w:lang w:val="en-US"/>
        </w:rPr>
      </w:pPr>
    </w:p>
    <w:p w:rsidR="00FC38E5" w:rsidRPr="00CB0E96" w:rsidRDefault="0096145B" w:rsidP="00FC38E5">
      <w:pPr>
        <w:rPr>
          <w:rFonts w:ascii="Arial" w:hAnsi="Arial" w:cs="Arial"/>
          <w:i/>
          <w:szCs w:val="22"/>
          <w:lang w:val="en-US"/>
        </w:rPr>
      </w:pPr>
      <w:r>
        <w:rPr>
          <w:rFonts w:ascii="Arial" w:hAnsi="Arial" w:cs="Arial"/>
          <w:i/>
          <w:iCs/>
          <w:szCs w:val="22"/>
          <w:lang w:val="en-US"/>
        </w:rPr>
        <w:t>At the Stockholm Furniture &amp; Light Fair, February 3–7, 2015, the Design Bar will be integrated into a new knowledge area that will also include a stage and an exhibition.</w:t>
      </w:r>
      <w:r>
        <w:rPr>
          <w:rFonts w:ascii="Arial" w:hAnsi="Arial" w:cs="Arial"/>
          <w:szCs w:val="22"/>
          <w:lang w:val="en-US"/>
        </w:rPr>
        <w:t xml:space="preserve"> </w:t>
      </w:r>
      <w:r>
        <w:rPr>
          <w:rFonts w:ascii="Arial" w:hAnsi="Arial" w:cs="Arial"/>
          <w:i/>
          <w:iCs/>
          <w:szCs w:val="22"/>
          <w:lang w:val="en-US"/>
        </w:rPr>
        <w:t>The task of creating an overall concept for the area went to designer Mattias Stenberg, who offers visitors the pallette of Norrland’s colors, materials and flavors – with a clearly modern twist.</w:t>
      </w:r>
    </w:p>
    <w:p w:rsidR="00FC38E5" w:rsidRPr="00CB0E96" w:rsidRDefault="00FC38E5" w:rsidP="00FC38E5">
      <w:pPr>
        <w:shd w:val="clear" w:color="auto" w:fill="FFFFFF"/>
        <w:spacing w:line="240" w:lineRule="auto"/>
        <w:rPr>
          <w:rFonts w:ascii="Arial" w:hAnsi="Arial" w:cs="Arial"/>
          <w:sz w:val="20"/>
          <w:lang w:val="en-US"/>
        </w:rPr>
      </w:pPr>
    </w:p>
    <w:p w:rsidR="00FC38E5" w:rsidRPr="00CB0E96" w:rsidRDefault="00FC38E5" w:rsidP="00FC38E5">
      <w:pPr>
        <w:shd w:val="clear" w:color="auto" w:fill="FFFFFF"/>
        <w:spacing w:line="240" w:lineRule="auto"/>
        <w:rPr>
          <w:rFonts w:ascii="Arial" w:hAnsi="Arial" w:cs="Arial"/>
          <w:szCs w:val="22"/>
          <w:lang w:val="en-US"/>
        </w:rPr>
      </w:pPr>
      <w:r>
        <w:rPr>
          <w:rFonts w:ascii="Arial" w:hAnsi="Arial" w:cs="Arial"/>
          <w:szCs w:val="22"/>
          <w:lang w:val="en-US"/>
        </w:rPr>
        <w:t>The idea behind the Design Bar, which is a combination exhibition</w:t>
      </w:r>
      <w:r w:rsidR="00542219">
        <w:rPr>
          <w:rFonts w:ascii="Arial" w:hAnsi="Arial" w:cs="Arial"/>
          <w:szCs w:val="22"/>
          <w:lang w:val="en-US"/>
        </w:rPr>
        <w:t xml:space="preserve"> area</w:t>
      </w:r>
      <w:r>
        <w:rPr>
          <w:rFonts w:ascii="Arial" w:hAnsi="Arial" w:cs="Arial"/>
          <w:szCs w:val="22"/>
          <w:lang w:val="en-US"/>
        </w:rPr>
        <w:t xml:space="preserve"> and bar, is to promote a Nordic designer or design team. Last year the Design Bar changed form and became a top class restaurant, where the food was just as important as the design.</w:t>
      </w:r>
    </w:p>
    <w:p w:rsidR="00E416C3" w:rsidRPr="00CB0E96" w:rsidRDefault="00E416C3" w:rsidP="00FC38E5">
      <w:pPr>
        <w:shd w:val="clear" w:color="auto" w:fill="FFFFFF"/>
        <w:spacing w:line="240" w:lineRule="auto"/>
        <w:rPr>
          <w:rFonts w:ascii="Arial" w:hAnsi="Arial" w:cs="Arial"/>
          <w:color w:val="222222"/>
          <w:szCs w:val="22"/>
          <w:lang w:val="en-US"/>
        </w:rPr>
      </w:pPr>
    </w:p>
    <w:p w:rsidR="00542219" w:rsidRPr="00542219" w:rsidRDefault="00142DF3" w:rsidP="00542219">
      <w:pPr>
        <w:pStyle w:val="Liststycke"/>
        <w:rPr>
          <w:rFonts w:ascii="Arial" w:hAnsi="Arial" w:cs="Arial"/>
          <w:color w:val="222222"/>
          <w:sz w:val="20"/>
          <w:lang w:val="en-US"/>
        </w:rPr>
      </w:pPr>
      <w:r w:rsidRPr="00542219">
        <w:rPr>
          <w:rFonts w:ascii="Arial" w:hAnsi="Arial" w:cs="Arial"/>
          <w:sz w:val="20"/>
          <w:lang w:val="en-US"/>
        </w:rPr>
        <w:t>The Design Bar is still a place where food and environment interact.</w:t>
      </w:r>
      <w:r w:rsidRPr="00542219">
        <w:rPr>
          <w:rFonts w:ascii="Arial" w:hAnsi="Arial" w:cs="Arial"/>
          <w:color w:val="222222"/>
          <w:sz w:val="20"/>
          <w:lang w:val="en-US"/>
        </w:rPr>
        <w:t xml:space="preserve"> The concept will be further developed for the next fair, when we will integrate the</w:t>
      </w:r>
      <w:r w:rsidR="00CB0E96">
        <w:rPr>
          <w:rFonts w:ascii="Arial" w:hAnsi="Arial" w:cs="Arial"/>
          <w:color w:val="222222"/>
          <w:sz w:val="20"/>
          <w:lang w:val="en-US"/>
        </w:rPr>
        <w:t xml:space="preserve"> stage of Stockholm Design Talk</w:t>
      </w:r>
      <w:r w:rsidR="00346332">
        <w:rPr>
          <w:rFonts w:ascii="Arial" w:hAnsi="Arial" w:cs="Arial"/>
          <w:color w:val="222222"/>
          <w:sz w:val="20"/>
          <w:lang w:val="en-US"/>
        </w:rPr>
        <w:t>s</w:t>
      </w:r>
      <w:r w:rsidR="00CB0E96">
        <w:rPr>
          <w:rFonts w:ascii="Arial" w:hAnsi="Arial" w:cs="Arial"/>
          <w:color w:val="222222"/>
          <w:sz w:val="20"/>
          <w:lang w:val="en-US"/>
        </w:rPr>
        <w:t>,</w:t>
      </w:r>
      <w:r w:rsidR="00CB0E96" w:rsidRPr="00542219">
        <w:rPr>
          <w:rFonts w:ascii="Arial" w:hAnsi="Arial" w:cs="Arial"/>
          <w:color w:val="222222"/>
          <w:sz w:val="20"/>
          <w:lang w:val="en-US"/>
        </w:rPr>
        <w:t xml:space="preserve"> </w:t>
      </w:r>
      <w:r w:rsidR="00CB0E96">
        <w:rPr>
          <w:rFonts w:ascii="Arial" w:hAnsi="Arial" w:cs="Arial"/>
          <w:color w:val="222222"/>
          <w:sz w:val="20"/>
          <w:lang w:val="en-US"/>
        </w:rPr>
        <w:t xml:space="preserve">our seminar program, </w:t>
      </w:r>
      <w:r w:rsidRPr="00542219">
        <w:rPr>
          <w:rFonts w:ascii="Arial" w:hAnsi="Arial" w:cs="Arial"/>
          <w:color w:val="222222"/>
          <w:sz w:val="20"/>
          <w:lang w:val="en-US"/>
        </w:rPr>
        <w:t>and the Materials Library's exhibit in the same area, at the end of Hall C</w:t>
      </w:r>
      <w:r w:rsidR="00542219" w:rsidRPr="00542219">
        <w:rPr>
          <w:rFonts w:ascii="Arial" w:hAnsi="Arial" w:cs="Arial"/>
          <w:color w:val="222222"/>
          <w:sz w:val="20"/>
          <w:lang w:val="en-US"/>
        </w:rPr>
        <w:t>.</w:t>
      </w:r>
      <w:r w:rsidRPr="00542219">
        <w:rPr>
          <w:rFonts w:ascii="Arial" w:hAnsi="Arial" w:cs="Arial"/>
          <w:color w:val="222222"/>
          <w:sz w:val="20"/>
          <w:lang w:val="en-US"/>
        </w:rPr>
        <w:t xml:space="preserve"> </w:t>
      </w:r>
    </w:p>
    <w:p w:rsidR="00E416C3" w:rsidRPr="00CB0E96" w:rsidRDefault="00542219" w:rsidP="00542219">
      <w:pPr>
        <w:pStyle w:val="Liststycke"/>
        <w:numPr>
          <w:ilvl w:val="0"/>
          <w:numId w:val="12"/>
        </w:numPr>
        <w:jc w:val="right"/>
        <w:rPr>
          <w:rFonts w:ascii="Arial" w:hAnsi="Arial" w:cs="Arial"/>
          <w:szCs w:val="22"/>
          <w:lang w:val="en-US"/>
        </w:rPr>
      </w:pPr>
      <w:r w:rsidRPr="00542219">
        <w:rPr>
          <w:rFonts w:ascii="Arial" w:hAnsi="Arial" w:cs="Arial"/>
          <w:color w:val="222222"/>
          <w:sz w:val="20"/>
          <w:lang w:val="en-US"/>
        </w:rPr>
        <w:t xml:space="preserve">Cecilia Nyberg, </w:t>
      </w:r>
      <w:r w:rsidR="00142DF3" w:rsidRPr="00542219">
        <w:rPr>
          <w:rFonts w:ascii="Arial" w:hAnsi="Arial" w:cs="Arial"/>
          <w:color w:val="222222"/>
          <w:sz w:val="20"/>
          <w:lang w:val="en-US"/>
        </w:rPr>
        <w:t>St</w:t>
      </w:r>
      <w:r w:rsidRPr="00542219">
        <w:rPr>
          <w:rFonts w:ascii="Arial" w:hAnsi="Arial" w:cs="Arial"/>
          <w:color w:val="222222"/>
          <w:sz w:val="20"/>
          <w:lang w:val="en-US"/>
        </w:rPr>
        <w:t>ockholm Furniture &amp; Light Fair</w:t>
      </w:r>
      <w:r w:rsidR="003F497E">
        <w:rPr>
          <w:rFonts w:ascii="Arial" w:hAnsi="Arial" w:cs="Arial"/>
          <w:color w:val="222222"/>
          <w:sz w:val="20"/>
          <w:lang w:val="en-US"/>
        </w:rPr>
        <w:t>,</w:t>
      </w:r>
      <w:r w:rsidRPr="00542219">
        <w:rPr>
          <w:rFonts w:ascii="Arial" w:hAnsi="Arial" w:cs="Arial"/>
          <w:color w:val="222222"/>
          <w:sz w:val="20"/>
          <w:lang w:val="en-US"/>
        </w:rPr>
        <w:t xml:space="preserve"> </w:t>
      </w:r>
      <w:r w:rsidR="00CB0E96">
        <w:rPr>
          <w:rFonts w:ascii="Arial" w:hAnsi="Arial" w:cs="Arial"/>
          <w:color w:val="222222"/>
          <w:sz w:val="20"/>
          <w:lang w:val="en-US"/>
        </w:rPr>
        <w:t xml:space="preserve">Event </w:t>
      </w:r>
      <w:r w:rsidRPr="00542219">
        <w:rPr>
          <w:rFonts w:ascii="Arial" w:hAnsi="Arial" w:cs="Arial"/>
          <w:color w:val="222222"/>
          <w:sz w:val="20"/>
          <w:lang w:val="en-US"/>
        </w:rPr>
        <w:t>m</w:t>
      </w:r>
      <w:r w:rsidR="00142DF3" w:rsidRPr="00542219">
        <w:rPr>
          <w:rFonts w:ascii="Arial" w:hAnsi="Arial" w:cs="Arial"/>
          <w:color w:val="222222"/>
          <w:sz w:val="20"/>
          <w:lang w:val="en-US"/>
        </w:rPr>
        <w:t>anager</w:t>
      </w:r>
      <w:r w:rsidR="00142DF3">
        <w:rPr>
          <w:rFonts w:ascii="Arial" w:hAnsi="Arial" w:cs="Arial"/>
          <w:color w:val="222222"/>
          <w:szCs w:val="22"/>
          <w:lang w:val="en-US"/>
        </w:rPr>
        <w:t xml:space="preserve"> </w:t>
      </w:r>
    </w:p>
    <w:p w:rsidR="0039273C" w:rsidRPr="00CB0E96" w:rsidRDefault="0039273C" w:rsidP="00D90765">
      <w:pPr>
        <w:rPr>
          <w:rFonts w:ascii="Arial" w:hAnsi="Arial" w:cs="Arial"/>
          <w:szCs w:val="22"/>
          <w:lang w:val="en-US"/>
        </w:rPr>
      </w:pPr>
    </w:p>
    <w:p w:rsidR="00D90765" w:rsidRPr="00CB0E96" w:rsidRDefault="0096145B" w:rsidP="00D90765">
      <w:pPr>
        <w:rPr>
          <w:rFonts w:ascii="Arial" w:hAnsi="Arial" w:cs="Arial"/>
          <w:szCs w:val="22"/>
          <w:lang w:val="en-US"/>
        </w:rPr>
      </w:pPr>
      <w:r>
        <w:rPr>
          <w:rFonts w:ascii="Arial" w:hAnsi="Arial" w:cs="Arial"/>
          <w:szCs w:val="22"/>
          <w:lang w:val="en-US"/>
        </w:rPr>
        <w:t>The Design Bar’s design is based on boathouse typ</w:t>
      </w:r>
      <w:r w:rsidR="00346332">
        <w:rPr>
          <w:rFonts w:ascii="Arial" w:hAnsi="Arial" w:cs="Arial"/>
          <w:szCs w:val="22"/>
          <w:lang w:val="en-US"/>
        </w:rPr>
        <w:t>ology: boathouse, jetty, beach, where</w:t>
      </w:r>
      <w:r>
        <w:rPr>
          <w:rFonts w:ascii="Arial" w:hAnsi="Arial" w:cs="Arial"/>
          <w:szCs w:val="22"/>
          <w:lang w:val="en-US"/>
        </w:rPr>
        <w:t xml:space="preserve"> visitors will find Nordic cool with a focus on materials. </w:t>
      </w:r>
      <w:r w:rsidR="003F497E">
        <w:rPr>
          <w:rFonts w:ascii="Arial" w:hAnsi="Arial" w:cs="Arial"/>
          <w:szCs w:val="22"/>
          <w:lang w:val="en-US"/>
        </w:rPr>
        <w:t xml:space="preserve">The Design Bar´s </w:t>
      </w:r>
      <w:r>
        <w:rPr>
          <w:rFonts w:ascii="Arial" w:hAnsi="Arial" w:cs="Arial"/>
          <w:szCs w:val="22"/>
          <w:lang w:val="en-US"/>
        </w:rPr>
        <w:t xml:space="preserve">menu is developed in collaboration between Mattias Stenberg and </w:t>
      </w:r>
      <w:r w:rsidR="003F497E">
        <w:rPr>
          <w:rFonts w:ascii="Arial" w:hAnsi="Arial" w:cs="Arial"/>
          <w:szCs w:val="22"/>
          <w:lang w:val="en-US"/>
        </w:rPr>
        <w:t xml:space="preserve">the restaurant Mässrestauranger </w:t>
      </w:r>
      <w:r>
        <w:rPr>
          <w:rFonts w:ascii="Arial" w:hAnsi="Arial" w:cs="Arial"/>
          <w:szCs w:val="22"/>
          <w:lang w:val="en-US"/>
        </w:rPr>
        <w:t xml:space="preserve">and has its base in the Northern taste the tradition. The idea is also that the Design Bar will be open during all of the Fair’s </w:t>
      </w:r>
      <w:r w:rsidR="00346332">
        <w:rPr>
          <w:rFonts w:ascii="Arial" w:hAnsi="Arial" w:cs="Arial"/>
          <w:szCs w:val="22"/>
          <w:lang w:val="en-US"/>
        </w:rPr>
        <w:t xml:space="preserve">opening </w:t>
      </w:r>
      <w:r>
        <w:rPr>
          <w:rFonts w:ascii="Arial" w:hAnsi="Arial" w:cs="Arial"/>
          <w:szCs w:val="22"/>
          <w:lang w:val="en-US"/>
        </w:rPr>
        <w:t>hours and that the restaurant’s menu will be adjusted according to the time of day.</w:t>
      </w:r>
    </w:p>
    <w:p w:rsidR="006142BF" w:rsidRPr="00CB0E96" w:rsidRDefault="006142BF" w:rsidP="006142BF">
      <w:pPr>
        <w:autoSpaceDE w:val="0"/>
        <w:autoSpaceDN w:val="0"/>
        <w:adjustRightInd w:val="0"/>
        <w:spacing w:line="240" w:lineRule="auto"/>
        <w:rPr>
          <w:rFonts w:ascii="Arial" w:hAnsi="Arial" w:cs="Arial"/>
          <w:iCs/>
          <w:lang w:val="en-US"/>
        </w:rPr>
      </w:pPr>
    </w:p>
    <w:p w:rsidR="00542219" w:rsidRPr="00542219" w:rsidRDefault="000A7D21" w:rsidP="00542219">
      <w:pPr>
        <w:pStyle w:val="Liststycke"/>
        <w:autoSpaceDE w:val="0"/>
        <w:autoSpaceDN w:val="0"/>
        <w:adjustRightInd w:val="0"/>
        <w:spacing w:line="240" w:lineRule="auto"/>
        <w:rPr>
          <w:rFonts w:ascii="Arial" w:hAnsi="Arial" w:cs="Arial"/>
          <w:sz w:val="20"/>
          <w:lang w:val="en-US"/>
        </w:rPr>
      </w:pPr>
      <w:r w:rsidRPr="00542219">
        <w:rPr>
          <w:rFonts w:ascii="Arial" w:hAnsi="Arial" w:cs="Arial"/>
          <w:sz w:val="20"/>
          <w:lang w:val="en-US"/>
        </w:rPr>
        <w:t>The inspiration for the setting comes from my paternal grandfather's boathouse in Norrland. The boathouse was a creative environment that encouraged experimentation and creativity. I want to convey that same sense of creative energy to the Design Bar, which is taking the form of a folksy "Spoonery” this year. The ambiance is cozy and quiet, but at the same time it is a place where visitors can recharge their batteries on the prevailing energy from the stage as well as in our restaurant and afternoon bar</w:t>
      </w:r>
      <w:r w:rsidR="00542219" w:rsidRPr="00542219">
        <w:rPr>
          <w:rFonts w:ascii="Arial" w:hAnsi="Arial" w:cs="Arial"/>
          <w:sz w:val="20"/>
          <w:lang w:val="en-US"/>
        </w:rPr>
        <w:t>.</w:t>
      </w:r>
    </w:p>
    <w:p w:rsidR="006142BF" w:rsidRPr="00542219" w:rsidRDefault="00542219" w:rsidP="00542219">
      <w:pPr>
        <w:pStyle w:val="Liststycke"/>
        <w:numPr>
          <w:ilvl w:val="0"/>
          <w:numId w:val="11"/>
        </w:numPr>
        <w:autoSpaceDE w:val="0"/>
        <w:autoSpaceDN w:val="0"/>
        <w:adjustRightInd w:val="0"/>
        <w:spacing w:line="240" w:lineRule="auto"/>
        <w:jc w:val="right"/>
        <w:rPr>
          <w:rFonts w:ascii="Arial" w:hAnsi="Arial" w:cs="Arial"/>
          <w:szCs w:val="22"/>
        </w:rPr>
      </w:pPr>
      <w:r w:rsidRPr="00542219">
        <w:rPr>
          <w:rFonts w:ascii="Arial" w:hAnsi="Arial" w:cs="Arial"/>
          <w:sz w:val="20"/>
          <w:lang w:val="en-US"/>
        </w:rPr>
        <w:softHyphen/>
      </w:r>
      <w:r w:rsidR="000A7D21" w:rsidRPr="00542219">
        <w:rPr>
          <w:rFonts w:ascii="Arial" w:hAnsi="Arial" w:cs="Arial"/>
          <w:sz w:val="20"/>
          <w:lang w:val="en-US"/>
        </w:rPr>
        <w:t>Mattias Stenberg</w:t>
      </w:r>
    </w:p>
    <w:p w:rsidR="0062296A" w:rsidRDefault="0062296A" w:rsidP="00613FE9">
      <w:pPr>
        <w:rPr>
          <w:rFonts w:ascii="Arial" w:hAnsi="Arial" w:cs="Arial"/>
          <w:szCs w:val="22"/>
        </w:rPr>
      </w:pPr>
    </w:p>
    <w:p w:rsidR="00613FE9" w:rsidRPr="00CB0E96" w:rsidRDefault="006173F7" w:rsidP="00613FE9">
      <w:pPr>
        <w:rPr>
          <w:rFonts w:ascii="Arial" w:hAnsi="Arial" w:cs="Arial"/>
          <w:szCs w:val="22"/>
          <w:lang w:val="en-US"/>
        </w:rPr>
      </w:pPr>
      <w:r w:rsidRPr="00542219">
        <w:rPr>
          <w:rFonts w:ascii="Arial" w:hAnsi="Arial" w:cs="Arial"/>
          <w:lang w:val="en-US"/>
        </w:rPr>
        <w:t xml:space="preserve">Mattias Stenberg was born in 1975 and lives in Stockholm. He was educated at the Royal Institute of Technology (KTH) in Stockholm. In 2010 he started Studio Vision A&amp;D, which focuses on contemporary architecture and design. His clients include Olby Design, Offecct, Nola and Design House Stockholm. In 2013 he won the Formex Nova Design Award, given to the Nordic Designer of the Year. </w:t>
      </w:r>
      <w:hyperlink r:id="rId9" w:history="1">
        <w:r w:rsidRPr="00542219">
          <w:rPr>
            <w:rStyle w:val="Hyperlnk"/>
            <w:rFonts w:ascii="Arial" w:hAnsi="Arial" w:cs="Arial"/>
            <w:szCs w:val="22"/>
            <w:lang w:val="en-US"/>
          </w:rPr>
          <w:t>www.studiovision.se</w:t>
        </w:r>
      </w:hyperlink>
    </w:p>
    <w:p w:rsidR="00FC4C16" w:rsidRPr="00CB0E96" w:rsidRDefault="00FC4C16" w:rsidP="003819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lang w:val="en-US"/>
        </w:rPr>
      </w:pPr>
    </w:p>
    <w:p w:rsidR="0038192E" w:rsidRPr="00CB0E96" w:rsidRDefault="00E364ED" w:rsidP="003819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Cs w:val="22"/>
          <w:lang w:val="en-US"/>
        </w:rPr>
      </w:pPr>
      <w:r w:rsidRPr="00542219">
        <w:rPr>
          <w:rFonts w:ascii="Arial" w:hAnsi="Arial" w:cs="Arial"/>
          <w:lang w:val="en-US"/>
        </w:rPr>
        <w:t>Previous Design Bars have been the work of Marge Arkitekter</w:t>
      </w:r>
      <w:r w:rsidR="003F497E">
        <w:rPr>
          <w:rFonts w:ascii="Arial" w:hAnsi="Arial" w:cs="Arial"/>
          <w:lang w:val="en-US"/>
        </w:rPr>
        <w:t xml:space="preserve">, </w:t>
      </w:r>
      <w:r w:rsidRPr="00542219">
        <w:rPr>
          <w:rFonts w:ascii="Arial" w:hAnsi="Arial" w:cs="Arial"/>
          <w:lang w:val="en-US"/>
        </w:rPr>
        <w:t>Front, the design duo BrobergRidderstråle, the Save our Souls duo, the Camp Site design collective, Jonas Wagell, Katrin Greiling, Lina Nordqvist, Daniel Rybakken and Jens Fager.</w:t>
      </w:r>
    </w:p>
    <w:p w:rsidR="0038192E" w:rsidRPr="00CB0E96" w:rsidRDefault="0038192E" w:rsidP="003819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Cs w:val="22"/>
          <w:lang w:val="en-US"/>
        </w:rPr>
      </w:pPr>
    </w:p>
    <w:p w:rsidR="00112B07" w:rsidRPr="00CB0E96" w:rsidRDefault="00112B07" w:rsidP="00A34318">
      <w:pPr>
        <w:rPr>
          <w:rFonts w:ascii="Arial" w:hAnsi="Arial" w:cs="Arial"/>
          <w:lang w:val="en-US"/>
        </w:rPr>
      </w:pPr>
      <w:r w:rsidRPr="00542219">
        <w:rPr>
          <w:rFonts w:ascii="Arial" w:hAnsi="Arial" w:cs="Arial"/>
          <w:lang w:val="en-US"/>
        </w:rPr>
        <w:t>Stockholm Furniture &amp; Light Fair will be held February 3–7, 2015, at Stockholmsmässan.</w:t>
      </w:r>
    </w:p>
    <w:p w:rsidR="00D43117" w:rsidRPr="00CB0E96" w:rsidRDefault="00D43117" w:rsidP="00A34318">
      <w:pPr>
        <w:rPr>
          <w:rFonts w:ascii="Arial" w:hAnsi="Arial" w:cs="Arial"/>
          <w:lang w:val="en-US"/>
        </w:rPr>
      </w:pPr>
    </w:p>
    <w:p w:rsidR="00112B07" w:rsidRPr="00CB0E96" w:rsidRDefault="00A34318" w:rsidP="00A34318">
      <w:pPr>
        <w:rPr>
          <w:rFonts w:ascii="Arial" w:hAnsi="Arial" w:cs="Arial"/>
          <w:lang w:val="en-US"/>
        </w:rPr>
      </w:pPr>
      <w:r>
        <w:rPr>
          <w:rFonts w:ascii="Arial" w:hAnsi="Arial" w:cs="Arial"/>
          <w:lang w:val="en-US"/>
        </w:rPr>
        <w:t>For more information, please visit</w:t>
      </w:r>
      <w:r w:rsidR="003F497E">
        <w:rPr>
          <w:rFonts w:ascii="Arial" w:hAnsi="Arial" w:cs="Arial"/>
          <w:lang w:val="en-US"/>
        </w:rPr>
        <w:t xml:space="preserve"> </w:t>
      </w:r>
      <w:hyperlink r:id="rId10" w:history="1">
        <w:r>
          <w:rPr>
            <w:rStyle w:val="Hyperlnk"/>
            <w:rFonts w:ascii="Arial" w:hAnsi="Arial" w:cs="Arial"/>
            <w:u w:val="none"/>
            <w:lang w:val="en-US"/>
          </w:rPr>
          <w:t>www.stockholmfurniturefair.com</w:t>
        </w:r>
      </w:hyperlink>
      <w:r>
        <w:rPr>
          <w:rFonts w:ascii="Arial" w:hAnsi="Arial" w:cs="Arial"/>
          <w:lang w:val="en-US"/>
        </w:rPr>
        <w:t xml:space="preserve"> or contact: </w:t>
      </w:r>
    </w:p>
    <w:p w:rsidR="00112B07" w:rsidRPr="00CB0E96" w:rsidRDefault="00112B07" w:rsidP="00112B07">
      <w:pPr>
        <w:rPr>
          <w:rFonts w:ascii="Arial" w:hAnsi="Arial" w:cs="Arial"/>
          <w:lang w:val="en-US"/>
        </w:rPr>
      </w:pPr>
      <w:r>
        <w:rPr>
          <w:rFonts w:ascii="Arial" w:hAnsi="Arial" w:cs="Arial"/>
          <w:lang w:val="en-US"/>
        </w:rPr>
        <w:t>Cecilia Nyberg, Event Manager, tel +46 8 749 43 86,</w:t>
      </w:r>
      <w:hyperlink r:id="rId11" w:history="1">
        <w:r>
          <w:rPr>
            <w:rStyle w:val="Hyperlnk"/>
            <w:rFonts w:ascii="Arial" w:hAnsi="Arial" w:cs="Arial"/>
            <w:szCs w:val="22"/>
            <w:u w:val="none"/>
            <w:lang w:val="en-US"/>
          </w:rPr>
          <w:t>cecilia.nyberg@stockholmsmassan.se</w:t>
        </w:r>
      </w:hyperlink>
    </w:p>
    <w:p w:rsidR="00112B07" w:rsidRPr="00CB0E96" w:rsidRDefault="00112B07" w:rsidP="00112B07">
      <w:pPr>
        <w:rPr>
          <w:rFonts w:ascii="Arial" w:hAnsi="Arial" w:cs="Arial"/>
          <w:lang w:val="en-US"/>
        </w:rPr>
      </w:pPr>
      <w:r>
        <w:rPr>
          <w:rFonts w:ascii="Arial" w:hAnsi="Arial" w:cs="Arial"/>
          <w:lang w:val="en-US"/>
        </w:rPr>
        <w:t xml:space="preserve">Lotta Signeul, Press Officer, tel +46 749 43 36 19, </w:t>
      </w:r>
      <w:hyperlink r:id="rId12" w:history="1">
        <w:r>
          <w:rPr>
            <w:rStyle w:val="Hyperlnk"/>
            <w:rFonts w:ascii="Arial" w:hAnsi="Arial" w:cs="Arial"/>
            <w:u w:val="none"/>
            <w:lang w:val="en-US"/>
          </w:rPr>
          <w:t>lotta.signeul@stockholmsmassan.se</w:t>
        </w:r>
      </w:hyperlink>
    </w:p>
    <w:p w:rsidR="00A34318" w:rsidRPr="00CB0E96" w:rsidRDefault="00A34318" w:rsidP="00A34318">
      <w:pPr>
        <w:rPr>
          <w:rFonts w:ascii="Arial" w:hAnsi="Arial" w:cs="Arial"/>
          <w:lang w:val="en-US"/>
        </w:rPr>
      </w:pPr>
    </w:p>
    <w:p w:rsidR="00A34318" w:rsidRPr="00CB0E96" w:rsidRDefault="00A34318" w:rsidP="00A34318">
      <w:pPr>
        <w:rPr>
          <w:rFonts w:ascii="Arial" w:hAnsi="Arial" w:cs="Arial"/>
          <w:lang w:val="en-US"/>
        </w:rPr>
      </w:pPr>
      <w:r>
        <w:rPr>
          <w:rFonts w:ascii="Arial" w:hAnsi="Arial" w:cs="Arial"/>
          <w:i/>
          <w:iCs/>
          <w:lang w:val="en-US"/>
        </w:rPr>
        <w:t>Stockholm Furniture &amp; Light Fair is the world’s largest meeting place for Scandinavian furniture and lighting design.</w:t>
      </w:r>
      <w:r>
        <w:rPr>
          <w:rFonts w:ascii="Arial" w:hAnsi="Arial" w:cs="Arial"/>
          <w:lang w:val="en-US"/>
        </w:rPr>
        <w:t xml:space="preserve"> </w:t>
      </w:r>
      <w:r>
        <w:rPr>
          <w:rFonts w:ascii="Arial" w:hAnsi="Arial" w:cs="Arial"/>
          <w:i/>
          <w:iCs/>
          <w:lang w:val="en-US"/>
        </w:rPr>
        <w:t>Domestic and international visitors will find the most comprehensive selection of Scandinavian furniture, office furnishings, design, textiles, lighting and other interior furnishings for both homes and public spaces.</w:t>
      </w:r>
      <w:r>
        <w:rPr>
          <w:rFonts w:ascii="Arial" w:hAnsi="Arial" w:cs="Arial"/>
          <w:lang w:val="en-US"/>
        </w:rPr>
        <w:t xml:space="preserve"> </w:t>
      </w:r>
      <w:r>
        <w:rPr>
          <w:rFonts w:ascii="Arial" w:hAnsi="Arial" w:cs="Arial"/>
          <w:i/>
          <w:iCs/>
          <w:lang w:val="en-US"/>
        </w:rPr>
        <w:t>Stockholm Design Week is also running parallel to Stockholm Furniture &amp; Light Fair.</w:t>
      </w:r>
      <w:r>
        <w:rPr>
          <w:rFonts w:ascii="Arial" w:hAnsi="Arial" w:cs="Arial"/>
          <w:lang w:val="en-US"/>
        </w:rPr>
        <w:t xml:space="preserve"> </w:t>
      </w:r>
    </w:p>
    <w:sectPr w:rsidR="00A34318" w:rsidRPr="00CB0E96" w:rsidSect="00835756">
      <w:headerReference w:type="default" r:id="rId13"/>
      <w:footerReference w:type="default" r:id="rId14"/>
      <w:headerReference w:type="first" r:id="rId15"/>
      <w:footerReference w:type="first" r:id="rId16"/>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05" w:rsidRDefault="004E7C05">
      <w:r>
        <w:separator/>
      </w:r>
    </w:p>
  </w:endnote>
  <w:endnote w:type="continuationSeparator" w:id="0">
    <w:p w:rsidR="004E7C05" w:rsidRDefault="004E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97F" w:rsidRPr="00CB0E96" w:rsidRDefault="0075297F" w:rsidP="002E6AFF">
    <w:pPr>
      <w:pStyle w:val="Sidfot"/>
      <w:ind w:left="426" w:right="-1588"/>
      <w:jc w:val="left"/>
      <w:rPr>
        <w:rFonts w:ascii="Tahoma" w:hAnsi="Tahoma" w:cs="Tahoma"/>
        <w:color w:val="888888"/>
        <w:sz w:val="15"/>
        <w:szCs w:val="15"/>
        <w:lang w:val="en-US"/>
      </w:rPr>
    </w:pPr>
    <w:bookmarkStart w:id="3" w:name="SidfotMarg"/>
    <w:r>
      <w:rPr>
        <w:rFonts w:ascii="Tahoma" w:hAnsi="Tahoma" w:cs="Tahoma"/>
        <w:color w:val="888888"/>
        <w:sz w:val="15"/>
        <w:szCs w:val="15"/>
        <w:lang w:val="en-US"/>
      </w:rPr>
      <w:t xml:space="preserve">As the Nordic region’s leading event organizer, Stockholmsmässan hosts around 60 industry-leading exhibitions each year, as well as around 100 national </w:t>
    </w:r>
  </w:p>
  <w:p w:rsidR="0075297F" w:rsidRPr="00CB0E96" w:rsidRDefault="0075297F" w:rsidP="002E6AFF">
    <w:pPr>
      <w:pStyle w:val="Sidfot"/>
      <w:ind w:left="426" w:right="-1588"/>
      <w:jc w:val="left"/>
      <w:rPr>
        <w:rFonts w:ascii="Tahoma" w:hAnsi="Tahoma" w:cs="Tahoma"/>
        <w:color w:val="888888"/>
        <w:sz w:val="15"/>
        <w:szCs w:val="15"/>
        <w:lang w:val="en-US"/>
      </w:rPr>
    </w:pPr>
    <w:r>
      <w:rPr>
        <w:rFonts w:ascii="Tahoma" w:hAnsi="Tahoma" w:cs="Tahoma"/>
        <w:color w:val="888888"/>
        <w:sz w:val="15"/>
        <w:szCs w:val="15"/>
        <w:lang w:val="en-US"/>
      </w:rPr>
      <w:t xml:space="preserve">and international congresses, conferences and events. Every year, we welcome 10 000 exhibitors, 1.5 million visitors and </w:t>
    </w:r>
  </w:p>
  <w:p w:rsidR="0075297F" w:rsidRPr="00CB0E96" w:rsidRDefault="0075297F" w:rsidP="002E6AFF">
    <w:pPr>
      <w:pStyle w:val="Sidfot"/>
      <w:ind w:left="426" w:right="-1588"/>
      <w:jc w:val="left"/>
      <w:rPr>
        <w:sz w:val="2"/>
        <w:szCs w:val="2"/>
        <w:lang w:val="en-US"/>
      </w:rPr>
    </w:pPr>
    <w:r>
      <w:rPr>
        <w:rFonts w:ascii="Tahoma" w:hAnsi="Tahoma" w:cs="Tahoma"/>
        <w:color w:val="888888"/>
        <w:sz w:val="15"/>
        <w:szCs w:val="15"/>
        <w:lang w:val="en-US"/>
      </w:rPr>
      <w:t>more than 8000 journalists from all over the world.</w:t>
    </w:r>
  </w:p>
  <w:p w:rsidR="0075297F" w:rsidRPr="00CB0E96" w:rsidRDefault="0075297F" w:rsidP="002E6AFF">
    <w:pPr>
      <w:pStyle w:val="Sidfot"/>
      <w:ind w:left="-1588" w:right="-1588"/>
      <w:rPr>
        <w:sz w:val="2"/>
        <w:szCs w:val="2"/>
        <w:lang w:val="en-US"/>
      </w:rPr>
    </w:pPr>
  </w:p>
  <w:p w:rsidR="0075297F" w:rsidRPr="00CB0E96" w:rsidRDefault="0075297F" w:rsidP="002E6AFF">
    <w:pPr>
      <w:pStyle w:val="Sidfot"/>
      <w:ind w:left="-1588" w:right="-1588"/>
      <w:rPr>
        <w:sz w:val="2"/>
        <w:szCs w:val="2"/>
        <w:lang w:val="en-US"/>
      </w:rPr>
    </w:pPr>
  </w:p>
  <w:p w:rsidR="0075297F" w:rsidRPr="00CB0E96" w:rsidRDefault="0075297F" w:rsidP="002E6AFF">
    <w:pPr>
      <w:pStyle w:val="Sidfot"/>
      <w:ind w:left="-1588" w:right="-1588"/>
      <w:rPr>
        <w:lang w:val="en-US"/>
      </w:rPr>
    </w:pPr>
    <w:r>
      <w:rPr>
        <w:sz w:val="2"/>
        <w:szCs w:val="2"/>
        <w:lang w:val="en-US"/>
      </w:rPr>
      <w:t xml:space="preserve"> </w:t>
    </w:r>
    <w:bookmarkStart w:id="4" w:name="Sidfot"/>
    <w:bookmarkEnd w:id="3"/>
    <w:r>
      <w:rPr>
        <w:lang w:val="en-US"/>
      </w:rPr>
      <w:t xml:space="preserve">Address: SE-125 80 Stockholm Visiting address: Mässvägen 1, Älvsjö   Tel.: +46 8 749 41 00 Fax: 08-99 20 44   Email: info@stockholmsmassan.se   www.stockholmsmassan.se </w:t>
    </w:r>
  </w:p>
  <w:p w:rsidR="0075297F" w:rsidRPr="00FC22B6" w:rsidRDefault="0075297F" w:rsidP="002E6AFF">
    <w:pPr>
      <w:pStyle w:val="Sidfot"/>
      <w:ind w:left="-1588" w:right="-1588"/>
      <w:rPr>
        <w:b/>
        <w:color w:val="808080"/>
      </w:rPr>
    </w:pPr>
    <w:r>
      <w:rPr>
        <w:b/>
        <w:bCs/>
        <w:color w:val="808080"/>
        <w:lang w:val="en-US"/>
      </w:rPr>
      <w:t>Stockholmsmässan AB   Bus. reg. no.:</w:t>
    </w:r>
    <w:r>
      <w:rPr>
        <w:color w:val="808080"/>
        <w:lang w:val="en-US"/>
      </w:rPr>
      <w:t xml:space="preserve"> </w:t>
    </w:r>
    <w:r>
      <w:rPr>
        <w:b/>
        <w:bCs/>
        <w:color w:val="808080"/>
        <w:lang w:val="en-US"/>
      </w:rPr>
      <w:t>556272-4491 Bank Giro Handelsbanken 730-7440, SEB 382-6005 Plus Giro 19 90 28-2 VAT No. SE556272449101</w:t>
    </w:r>
  </w:p>
  <w:bookmarkEnd w:id="4"/>
  <w:p w:rsidR="0075297F" w:rsidRDefault="0075297F" w:rsidP="002E6AFF">
    <w:pPr>
      <w:tabs>
        <w:tab w:val="left" w:pos="8505"/>
        <w:tab w:val="right" w:pos="9524"/>
      </w:tabs>
    </w:pPr>
    <w:r>
      <w:rPr>
        <w:rStyle w:val="Sidnummer"/>
        <w:lang w:val="en-US"/>
      </w:rPr>
      <w:tab/>
    </w:r>
    <w:r w:rsidR="00611FA9">
      <w:rPr>
        <w:rStyle w:val="Sidnummer"/>
        <w:lang w:val="en-US"/>
      </w:rPr>
      <w:fldChar w:fldCharType="begin"/>
    </w:r>
    <w:r>
      <w:rPr>
        <w:rStyle w:val="Sidnummer"/>
        <w:lang w:val="en-US"/>
      </w:rPr>
      <w:instrText xml:space="preserve"> PAGE </w:instrText>
    </w:r>
    <w:r w:rsidR="00611FA9">
      <w:rPr>
        <w:rStyle w:val="Sidnummer"/>
        <w:lang w:val="en-US"/>
      </w:rPr>
      <w:fldChar w:fldCharType="separate"/>
    </w:r>
    <w:r w:rsidR="0011170A">
      <w:rPr>
        <w:rStyle w:val="Sidnummer"/>
        <w:noProof/>
        <w:lang w:val="en-US"/>
      </w:rPr>
      <w:t>2</w:t>
    </w:r>
    <w:r w:rsidR="00611FA9">
      <w:rPr>
        <w:rStyle w:val="Sidnummer"/>
        <w:lang w:val="en-US"/>
      </w:rPr>
      <w:fldChar w:fldCharType="end"/>
    </w:r>
    <w:r>
      <w:rPr>
        <w:rStyle w:val="Sidnummer"/>
        <w:lang w:val="en-US"/>
      </w:rPr>
      <w:t xml:space="preserve"> (</w:t>
    </w:r>
    <w:r w:rsidR="00611FA9">
      <w:rPr>
        <w:rStyle w:val="Sidnummer"/>
        <w:lang w:val="en-US"/>
      </w:rPr>
      <w:fldChar w:fldCharType="begin"/>
    </w:r>
    <w:r>
      <w:rPr>
        <w:rStyle w:val="Sidnummer"/>
        <w:lang w:val="en-US"/>
      </w:rPr>
      <w:instrText xml:space="preserve"> NUMPAGES </w:instrText>
    </w:r>
    <w:r w:rsidR="00611FA9">
      <w:rPr>
        <w:rStyle w:val="Sidnummer"/>
        <w:lang w:val="en-US"/>
      </w:rPr>
      <w:fldChar w:fldCharType="separate"/>
    </w:r>
    <w:r w:rsidR="0011170A">
      <w:rPr>
        <w:rStyle w:val="Sidnummer"/>
        <w:noProof/>
        <w:lang w:val="en-US"/>
      </w:rPr>
      <w:t>2</w:t>
    </w:r>
    <w:r w:rsidR="00611FA9">
      <w:rPr>
        <w:rStyle w:val="Sidnummer"/>
        <w:lang w:val="en-US"/>
      </w:rPr>
      <w:fldChar w:fldCharType="end"/>
    </w:r>
    <w:r>
      <w:rPr>
        <w:rStyle w:val="Sidnumme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97F" w:rsidRPr="00CB0E96" w:rsidRDefault="0075297F" w:rsidP="00324615">
    <w:pPr>
      <w:spacing w:line="160" w:lineRule="atLeast"/>
      <w:jc w:val="center"/>
      <w:rPr>
        <w:rFonts w:ascii="Arial" w:hAnsi="Arial" w:cs="Arial"/>
        <w:i/>
        <w:iCs/>
        <w:sz w:val="16"/>
        <w:szCs w:val="16"/>
        <w:lang w:val="en-US"/>
      </w:rPr>
    </w:pPr>
    <w:r>
      <w:rPr>
        <w:rFonts w:ascii="Arial" w:hAnsi="Arial" w:cs="Arial"/>
        <w:i/>
        <w:iCs/>
        <w:sz w:val="16"/>
        <w:szCs w:val="16"/>
        <w:lang w:val="en-US"/>
      </w:rPr>
      <w:t>Inspiration and knowledge, business opportunities and new friends.</w:t>
    </w:r>
    <w:r>
      <w:rPr>
        <w:rFonts w:ascii="Arial" w:hAnsi="Arial" w:cs="Arial"/>
        <w:sz w:val="16"/>
        <w:szCs w:val="16"/>
        <w:lang w:val="en-US"/>
      </w:rPr>
      <w:t xml:space="preserve"> </w:t>
    </w:r>
    <w:r>
      <w:rPr>
        <w:rFonts w:ascii="Arial" w:hAnsi="Arial" w:cs="Arial"/>
        <w:i/>
        <w:iCs/>
        <w:sz w:val="16"/>
        <w:szCs w:val="16"/>
        <w:lang w:val="en-US"/>
      </w:rPr>
      <w:t>Stockholmsmässan is the Nordic region’s largest meeting place, with around 70 industry-leading exhibitions and hundreds of national and international congresses, conferences and events each year.</w:t>
    </w:r>
    <w:r>
      <w:rPr>
        <w:rFonts w:ascii="Arial" w:hAnsi="Arial" w:cs="Arial"/>
        <w:sz w:val="16"/>
        <w:szCs w:val="16"/>
        <w:lang w:val="en-US"/>
      </w:rPr>
      <w:t xml:space="preserve"> </w:t>
    </w:r>
    <w:r>
      <w:rPr>
        <w:rFonts w:ascii="Arial" w:hAnsi="Arial" w:cs="Arial"/>
        <w:sz w:val="16"/>
        <w:szCs w:val="16"/>
        <w:lang w:val="en-US"/>
      </w:rPr>
      <w:br/>
    </w:r>
    <w:r>
      <w:rPr>
        <w:rFonts w:ascii="Arial" w:hAnsi="Arial" w:cs="Arial"/>
        <w:i/>
        <w:iCs/>
        <w:sz w:val="16"/>
        <w:szCs w:val="16"/>
        <w:lang w:val="en-US"/>
      </w:rPr>
      <w:t>We look forward to meeting you!</w:t>
    </w:r>
  </w:p>
  <w:p w:rsidR="0075297F" w:rsidRPr="00CB0E96" w:rsidRDefault="0075297F" w:rsidP="00324615">
    <w:pPr>
      <w:pStyle w:val="Sidfot"/>
      <w:spacing w:line="160" w:lineRule="atLeast"/>
      <w:ind w:left="-1588" w:right="-1588"/>
      <w:rPr>
        <w:color w:val="333333"/>
        <w:szCs w:val="24"/>
        <w:lang w:val="en-US"/>
      </w:rPr>
    </w:pPr>
    <w:r>
      <w:rPr>
        <w:color w:val="333333"/>
        <w:sz w:val="2"/>
        <w:szCs w:val="24"/>
        <w:lang w:val="en-US"/>
      </w:rPr>
      <w:t xml:space="preserve">    </w:t>
    </w:r>
    <w:r>
      <w:rPr>
        <w:color w:val="333333"/>
        <w:szCs w:val="24"/>
        <w:lang w:val="en-US"/>
      </w:rPr>
      <w:t xml:space="preserve">Address: SE-125 80 Stockholm Visiting address: Mässvägen 1, Älvsjö Tel: +46 8 749 41 00 Fax: +46 8 99 20 44   Email: info@stockholmsmassan.se   www.stockholmsmassan.se </w:t>
    </w:r>
  </w:p>
  <w:p w:rsidR="0075297F" w:rsidRPr="00CB0E96" w:rsidRDefault="0075297F" w:rsidP="00324615">
    <w:pPr>
      <w:pStyle w:val="Sidfot"/>
      <w:spacing w:line="160" w:lineRule="atLeast"/>
      <w:ind w:left="-1588" w:right="-1588"/>
      <w:rPr>
        <w:color w:val="333333"/>
        <w:szCs w:val="24"/>
        <w:lang w:val="en-US"/>
      </w:rPr>
    </w:pPr>
    <w:r>
      <w:rPr>
        <w:lang w:val="en-US"/>
      </w:rPr>
      <w:t>Stockholmsmässan AB Bus. reg. no.: 556272-4491   Bank Giro Handelsbanken 730-7440, SEB 382-6005    VAT no: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05" w:rsidRDefault="004E7C05">
      <w:r>
        <w:separator/>
      </w:r>
    </w:p>
  </w:footnote>
  <w:footnote w:type="continuationSeparator" w:id="0">
    <w:p w:rsidR="004E7C05" w:rsidRDefault="004E7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97F" w:rsidRDefault="0075297F">
    <w:pPr>
      <w:pStyle w:val="Sidhuvud"/>
    </w:pPr>
    <w:r>
      <w:rPr>
        <w:noProof/>
        <w:lang w:eastAsia="sv-SE"/>
      </w:rPr>
      <w:drawing>
        <wp:anchor distT="0" distB="0" distL="114300" distR="114300" simplePos="0" relativeHeight="251658240"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41" name="Bild 4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97F" w:rsidRDefault="0075297F">
    <w:pPr>
      <w:pStyle w:val="Sidhuvud"/>
    </w:pPr>
    <w:r>
      <w:rPr>
        <w:noProof/>
        <w:lang w:eastAsia="sv-SE"/>
      </w:rPr>
      <w:drawing>
        <wp:anchor distT="0" distB="0" distL="114300" distR="114300" simplePos="0" relativeHeight="251657216"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40" name="Bild 40"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30F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0324EB5"/>
    <w:multiLevelType w:val="hybridMultilevel"/>
    <w:tmpl w:val="7ACC4ECC"/>
    <w:lvl w:ilvl="0" w:tplc="C88C4B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0C67993"/>
    <w:multiLevelType w:val="hybridMultilevel"/>
    <w:tmpl w:val="C4EE69B6"/>
    <w:lvl w:ilvl="0" w:tplc="1604FAF2">
      <w:start w:val="10"/>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23E70094"/>
    <w:multiLevelType w:val="hybridMultilevel"/>
    <w:tmpl w:val="51B2720E"/>
    <w:lvl w:ilvl="0" w:tplc="D4F0761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69440C6"/>
    <w:multiLevelType w:val="hybridMultilevel"/>
    <w:tmpl w:val="6B528912"/>
    <w:lvl w:ilvl="0" w:tplc="D86E7D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A64A3C"/>
    <w:multiLevelType w:val="hybridMultilevel"/>
    <w:tmpl w:val="0748C8B2"/>
    <w:lvl w:ilvl="0" w:tplc="C644B2D4">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7C766E0"/>
    <w:multiLevelType w:val="hybridMultilevel"/>
    <w:tmpl w:val="206657F6"/>
    <w:lvl w:ilvl="0" w:tplc="63BCACF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92D7F2D"/>
    <w:multiLevelType w:val="hybridMultilevel"/>
    <w:tmpl w:val="8FC02CA2"/>
    <w:lvl w:ilvl="0" w:tplc="45620FD4">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D5A3E32"/>
    <w:multiLevelType w:val="hybridMultilevel"/>
    <w:tmpl w:val="7598E3A2"/>
    <w:lvl w:ilvl="0" w:tplc="C34EFB96">
      <w:numFmt w:val="bullet"/>
      <w:lvlText w:val="-"/>
      <w:lvlJc w:val="left"/>
      <w:pPr>
        <w:ind w:left="1080" w:hanging="360"/>
      </w:pPr>
      <w:rPr>
        <w:rFonts w:ascii="Arial" w:eastAsia="Times New Roman" w:hAnsi="Arial" w:cs="Arial" w:hint="default"/>
        <w:color w:val="2222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D455C07"/>
    <w:multiLevelType w:val="hybridMultilevel"/>
    <w:tmpl w:val="CA5CC9B4"/>
    <w:lvl w:ilvl="0" w:tplc="61347BE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65147B9"/>
    <w:multiLevelType w:val="hybridMultilevel"/>
    <w:tmpl w:val="F350FACA"/>
    <w:lvl w:ilvl="0" w:tplc="67EE91E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E2E73D6"/>
    <w:multiLevelType w:val="hybridMultilevel"/>
    <w:tmpl w:val="E88618BC"/>
    <w:lvl w:ilvl="0" w:tplc="9DE85C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9"/>
  </w:num>
  <w:num w:numId="5">
    <w:abstractNumId w:val="0"/>
  </w:num>
  <w:num w:numId="6">
    <w:abstractNumId w:val="3"/>
  </w:num>
  <w:num w:numId="7">
    <w:abstractNumId w:val="5"/>
  </w:num>
  <w:num w:numId="8">
    <w:abstractNumId w:val="7"/>
  </w:num>
  <w:num w:numId="9">
    <w:abstractNumId w:val="6"/>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B"/>
    <w:rsid w:val="00027F18"/>
    <w:rsid w:val="000616A9"/>
    <w:rsid w:val="0007246C"/>
    <w:rsid w:val="000731B8"/>
    <w:rsid w:val="0007685E"/>
    <w:rsid w:val="000770F3"/>
    <w:rsid w:val="00086069"/>
    <w:rsid w:val="000A0465"/>
    <w:rsid w:val="000A0AA7"/>
    <w:rsid w:val="000A595D"/>
    <w:rsid w:val="000A7D21"/>
    <w:rsid w:val="000B0FE9"/>
    <w:rsid w:val="000B4DB3"/>
    <w:rsid w:val="000D3930"/>
    <w:rsid w:val="000D7A20"/>
    <w:rsid w:val="000E52C8"/>
    <w:rsid w:val="000E5740"/>
    <w:rsid w:val="00107932"/>
    <w:rsid w:val="0011170A"/>
    <w:rsid w:val="00112B07"/>
    <w:rsid w:val="00114723"/>
    <w:rsid w:val="00116121"/>
    <w:rsid w:val="001162A2"/>
    <w:rsid w:val="00122A53"/>
    <w:rsid w:val="0013129A"/>
    <w:rsid w:val="00132693"/>
    <w:rsid w:val="00142DF3"/>
    <w:rsid w:val="00143993"/>
    <w:rsid w:val="00155683"/>
    <w:rsid w:val="00170683"/>
    <w:rsid w:val="00171296"/>
    <w:rsid w:val="001751D8"/>
    <w:rsid w:val="001825DD"/>
    <w:rsid w:val="00187739"/>
    <w:rsid w:val="00193667"/>
    <w:rsid w:val="00196924"/>
    <w:rsid w:val="001A1733"/>
    <w:rsid w:val="001A2339"/>
    <w:rsid w:val="001B1E1B"/>
    <w:rsid w:val="001C01E7"/>
    <w:rsid w:val="001C3EA6"/>
    <w:rsid w:val="001D1D29"/>
    <w:rsid w:val="001D72C2"/>
    <w:rsid w:val="001F05C5"/>
    <w:rsid w:val="001F2819"/>
    <w:rsid w:val="001F3AF9"/>
    <w:rsid w:val="001F439D"/>
    <w:rsid w:val="00205541"/>
    <w:rsid w:val="00205581"/>
    <w:rsid w:val="002133F3"/>
    <w:rsid w:val="0022371B"/>
    <w:rsid w:val="00231A0F"/>
    <w:rsid w:val="00243F54"/>
    <w:rsid w:val="00252030"/>
    <w:rsid w:val="002613BB"/>
    <w:rsid w:val="002631CE"/>
    <w:rsid w:val="00277936"/>
    <w:rsid w:val="00290C0B"/>
    <w:rsid w:val="00293BCC"/>
    <w:rsid w:val="002A740D"/>
    <w:rsid w:val="002B57D3"/>
    <w:rsid w:val="002C1483"/>
    <w:rsid w:val="002C29E1"/>
    <w:rsid w:val="002C7ADE"/>
    <w:rsid w:val="002E6AFF"/>
    <w:rsid w:val="002F2DA7"/>
    <w:rsid w:val="002F7BE3"/>
    <w:rsid w:val="0030247A"/>
    <w:rsid w:val="00306230"/>
    <w:rsid w:val="00311E0B"/>
    <w:rsid w:val="00312822"/>
    <w:rsid w:val="00324615"/>
    <w:rsid w:val="00326249"/>
    <w:rsid w:val="00326E72"/>
    <w:rsid w:val="003372B9"/>
    <w:rsid w:val="00346332"/>
    <w:rsid w:val="00363DCD"/>
    <w:rsid w:val="00367FDA"/>
    <w:rsid w:val="0037329D"/>
    <w:rsid w:val="00375E92"/>
    <w:rsid w:val="0038192E"/>
    <w:rsid w:val="0039273C"/>
    <w:rsid w:val="003B0E8C"/>
    <w:rsid w:val="003B16DD"/>
    <w:rsid w:val="003C069D"/>
    <w:rsid w:val="003C1922"/>
    <w:rsid w:val="003C78B9"/>
    <w:rsid w:val="003C7910"/>
    <w:rsid w:val="003F2E9A"/>
    <w:rsid w:val="003F497E"/>
    <w:rsid w:val="003F4EF1"/>
    <w:rsid w:val="003F58E4"/>
    <w:rsid w:val="0044693C"/>
    <w:rsid w:val="00447571"/>
    <w:rsid w:val="00461524"/>
    <w:rsid w:val="00462FF1"/>
    <w:rsid w:val="0047640A"/>
    <w:rsid w:val="00481A9B"/>
    <w:rsid w:val="00490200"/>
    <w:rsid w:val="004B2549"/>
    <w:rsid w:val="004B5DE8"/>
    <w:rsid w:val="004B6BD5"/>
    <w:rsid w:val="004B7319"/>
    <w:rsid w:val="004D1FEA"/>
    <w:rsid w:val="004D4BF8"/>
    <w:rsid w:val="004D7A0F"/>
    <w:rsid w:val="004E009D"/>
    <w:rsid w:val="004E7C05"/>
    <w:rsid w:val="004F0CF0"/>
    <w:rsid w:val="004F1766"/>
    <w:rsid w:val="004F3C35"/>
    <w:rsid w:val="004F67E6"/>
    <w:rsid w:val="00517831"/>
    <w:rsid w:val="00530101"/>
    <w:rsid w:val="00530287"/>
    <w:rsid w:val="005319CF"/>
    <w:rsid w:val="0053234A"/>
    <w:rsid w:val="00542219"/>
    <w:rsid w:val="005434AA"/>
    <w:rsid w:val="00550887"/>
    <w:rsid w:val="00555E52"/>
    <w:rsid w:val="005561CC"/>
    <w:rsid w:val="005626B0"/>
    <w:rsid w:val="00567BC0"/>
    <w:rsid w:val="00582D62"/>
    <w:rsid w:val="00590B97"/>
    <w:rsid w:val="00596783"/>
    <w:rsid w:val="005A04B2"/>
    <w:rsid w:val="005A4366"/>
    <w:rsid w:val="005B1BE4"/>
    <w:rsid w:val="005C33A8"/>
    <w:rsid w:val="005D2AD2"/>
    <w:rsid w:val="005D5EDC"/>
    <w:rsid w:val="005E3C24"/>
    <w:rsid w:val="005E7D29"/>
    <w:rsid w:val="00611FA9"/>
    <w:rsid w:val="00613FE9"/>
    <w:rsid w:val="006142BF"/>
    <w:rsid w:val="006170C0"/>
    <w:rsid w:val="006173F7"/>
    <w:rsid w:val="0062296A"/>
    <w:rsid w:val="00624C27"/>
    <w:rsid w:val="00627469"/>
    <w:rsid w:val="00634FD6"/>
    <w:rsid w:val="0063577E"/>
    <w:rsid w:val="00642FDB"/>
    <w:rsid w:val="00653E56"/>
    <w:rsid w:val="00654EBF"/>
    <w:rsid w:val="00661EA7"/>
    <w:rsid w:val="00675378"/>
    <w:rsid w:val="006766AA"/>
    <w:rsid w:val="006900A8"/>
    <w:rsid w:val="006948B2"/>
    <w:rsid w:val="0069675A"/>
    <w:rsid w:val="006A14A7"/>
    <w:rsid w:val="006A16F9"/>
    <w:rsid w:val="006A5A50"/>
    <w:rsid w:val="006A7580"/>
    <w:rsid w:val="006B508F"/>
    <w:rsid w:val="006B5C59"/>
    <w:rsid w:val="006B675B"/>
    <w:rsid w:val="006D060F"/>
    <w:rsid w:val="006D1D18"/>
    <w:rsid w:val="006D3CFB"/>
    <w:rsid w:val="006D6DF7"/>
    <w:rsid w:val="006E505E"/>
    <w:rsid w:val="006F35F7"/>
    <w:rsid w:val="006F559F"/>
    <w:rsid w:val="00711498"/>
    <w:rsid w:val="00723D47"/>
    <w:rsid w:val="00726802"/>
    <w:rsid w:val="00727E6B"/>
    <w:rsid w:val="00731473"/>
    <w:rsid w:val="00735961"/>
    <w:rsid w:val="00735B9C"/>
    <w:rsid w:val="00747E9F"/>
    <w:rsid w:val="0075297F"/>
    <w:rsid w:val="00755F24"/>
    <w:rsid w:val="00762822"/>
    <w:rsid w:val="007659E9"/>
    <w:rsid w:val="007703C7"/>
    <w:rsid w:val="007720EE"/>
    <w:rsid w:val="0077728B"/>
    <w:rsid w:val="007827DB"/>
    <w:rsid w:val="00785267"/>
    <w:rsid w:val="00790567"/>
    <w:rsid w:val="00795997"/>
    <w:rsid w:val="007A33E8"/>
    <w:rsid w:val="007B1F2B"/>
    <w:rsid w:val="007C6DAD"/>
    <w:rsid w:val="007D0306"/>
    <w:rsid w:val="007F042E"/>
    <w:rsid w:val="0080112C"/>
    <w:rsid w:val="00812F4B"/>
    <w:rsid w:val="00826889"/>
    <w:rsid w:val="00835756"/>
    <w:rsid w:val="00835E15"/>
    <w:rsid w:val="00852D46"/>
    <w:rsid w:val="00857E8E"/>
    <w:rsid w:val="00865478"/>
    <w:rsid w:val="00866E5A"/>
    <w:rsid w:val="008871D7"/>
    <w:rsid w:val="00887DAE"/>
    <w:rsid w:val="00893AE4"/>
    <w:rsid w:val="008C10C1"/>
    <w:rsid w:val="008D470A"/>
    <w:rsid w:val="008D5A33"/>
    <w:rsid w:val="008D79D6"/>
    <w:rsid w:val="008E1C14"/>
    <w:rsid w:val="008E556F"/>
    <w:rsid w:val="0090362D"/>
    <w:rsid w:val="00913F00"/>
    <w:rsid w:val="00924F41"/>
    <w:rsid w:val="00925029"/>
    <w:rsid w:val="00934EF0"/>
    <w:rsid w:val="00935C70"/>
    <w:rsid w:val="00944F2C"/>
    <w:rsid w:val="00945ADE"/>
    <w:rsid w:val="00946724"/>
    <w:rsid w:val="00953374"/>
    <w:rsid w:val="00960670"/>
    <w:rsid w:val="0096145B"/>
    <w:rsid w:val="009620C7"/>
    <w:rsid w:val="009705CC"/>
    <w:rsid w:val="009826D1"/>
    <w:rsid w:val="00992154"/>
    <w:rsid w:val="00992C20"/>
    <w:rsid w:val="009A2CCE"/>
    <w:rsid w:val="009C172D"/>
    <w:rsid w:val="009C2649"/>
    <w:rsid w:val="009D6CA0"/>
    <w:rsid w:val="009E1E31"/>
    <w:rsid w:val="009F20C4"/>
    <w:rsid w:val="00A05170"/>
    <w:rsid w:val="00A06E3D"/>
    <w:rsid w:val="00A23FAC"/>
    <w:rsid w:val="00A25376"/>
    <w:rsid w:val="00A34318"/>
    <w:rsid w:val="00A423BD"/>
    <w:rsid w:val="00A501BA"/>
    <w:rsid w:val="00A5115B"/>
    <w:rsid w:val="00A53643"/>
    <w:rsid w:val="00A5504A"/>
    <w:rsid w:val="00A71666"/>
    <w:rsid w:val="00A7285F"/>
    <w:rsid w:val="00A865E4"/>
    <w:rsid w:val="00A9524B"/>
    <w:rsid w:val="00AA3B23"/>
    <w:rsid w:val="00AA4AFE"/>
    <w:rsid w:val="00AB07EC"/>
    <w:rsid w:val="00AB1146"/>
    <w:rsid w:val="00AB283C"/>
    <w:rsid w:val="00AB3B9B"/>
    <w:rsid w:val="00AC3D34"/>
    <w:rsid w:val="00AC669A"/>
    <w:rsid w:val="00AD1B32"/>
    <w:rsid w:val="00AD2C98"/>
    <w:rsid w:val="00AD4490"/>
    <w:rsid w:val="00AD5E5D"/>
    <w:rsid w:val="00AE086A"/>
    <w:rsid w:val="00AE313A"/>
    <w:rsid w:val="00AF09FE"/>
    <w:rsid w:val="00AF418E"/>
    <w:rsid w:val="00B006F2"/>
    <w:rsid w:val="00B05F2F"/>
    <w:rsid w:val="00B1098B"/>
    <w:rsid w:val="00B1434F"/>
    <w:rsid w:val="00B179A6"/>
    <w:rsid w:val="00B2429B"/>
    <w:rsid w:val="00B37508"/>
    <w:rsid w:val="00B45753"/>
    <w:rsid w:val="00B46FD2"/>
    <w:rsid w:val="00B51668"/>
    <w:rsid w:val="00B57618"/>
    <w:rsid w:val="00B62D01"/>
    <w:rsid w:val="00B660BF"/>
    <w:rsid w:val="00B82258"/>
    <w:rsid w:val="00B8391B"/>
    <w:rsid w:val="00B874F1"/>
    <w:rsid w:val="00B93928"/>
    <w:rsid w:val="00BA4742"/>
    <w:rsid w:val="00BB54A0"/>
    <w:rsid w:val="00BC019B"/>
    <w:rsid w:val="00BC2E02"/>
    <w:rsid w:val="00C001F3"/>
    <w:rsid w:val="00C02339"/>
    <w:rsid w:val="00C110D8"/>
    <w:rsid w:val="00C235F0"/>
    <w:rsid w:val="00C33397"/>
    <w:rsid w:val="00C37F6E"/>
    <w:rsid w:val="00C41158"/>
    <w:rsid w:val="00C426E7"/>
    <w:rsid w:val="00C4543A"/>
    <w:rsid w:val="00C65733"/>
    <w:rsid w:val="00C84B42"/>
    <w:rsid w:val="00C90119"/>
    <w:rsid w:val="00C92819"/>
    <w:rsid w:val="00CA1895"/>
    <w:rsid w:val="00CA2C71"/>
    <w:rsid w:val="00CA41CD"/>
    <w:rsid w:val="00CB0E96"/>
    <w:rsid w:val="00CB4BF8"/>
    <w:rsid w:val="00CB4D4C"/>
    <w:rsid w:val="00CB7E99"/>
    <w:rsid w:val="00CD731A"/>
    <w:rsid w:val="00CE66FD"/>
    <w:rsid w:val="00D047FA"/>
    <w:rsid w:val="00D0653E"/>
    <w:rsid w:val="00D114D2"/>
    <w:rsid w:val="00D43117"/>
    <w:rsid w:val="00D457AE"/>
    <w:rsid w:val="00D50613"/>
    <w:rsid w:val="00D56F6F"/>
    <w:rsid w:val="00D57275"/>
    <w:rsid w:val="00D62C45"/>
    <w:rsid w:val="00D65CD8"/>
    <w:rsid w:val="00D74E88"/>
    <w:rsid w:val="00D87D0C"/>
    <w:rsid w:val="00D90765"/>
    <w:rsid w:val="00DA2DDE"/>
    <w:rsid w:val="00DA4135"/>
    <w:rsid w:val="00DC042B"/>
    <w:rsid w:val="00DC36F4"/>
    <w:rsid w:val="00DD08EF"/>
    <w:rsid w:val="00DD35F6"/>
    <w:rsid w:val="00DE76D1"/>
    <w:rsid w:val="00E148D7"/>
    <w:rsid w:val="00E149DB"/>
    <w:rsid w:val="00E20C61"/>
    <w:rsid w:val="00E364ED"/>
    <w:rsid w:val="00E416C3"/>
    <w:rsid w:val="00E45AFC"/>
    <w:rsid w:val="00E675FD"/>
    <w:rsid w:val="00E67806"/>
    <w:rsid w:val="00E74110"/>
    <w:rsid w:val="00E767DB"/>
    <w:rsid w:val="00E934E6"/>
    <w:rsid w:val="00EA1BD2"/>
    <w:rsid w:val="00EA42F6"/>
    <w:rsid w:val="00EB3616"/>
    <w:rsid w:val="00EC48EC"/>
    <w:rsid w:val="00ED0659"/>
    <w:rsid w:val="00ED32EB"/>
    <w:rsid w:val="00ED3974"/>
    <w:rsid w:val="00EE238D"/>
    <w:rsid w:val="00EE24D6"/>
    <w:rsid w:val="00EF1989"/>
    <w:rsid w:val="00EF2750"/>
    <w:rsid w:val="00EF32D8"/>
    <w:rsid w:val="00F12612"/>
    <w:rsid w:val="00F24F23"/>
    <w:rsid w:val="00F3191E"/>
    <w:rsid w:val="00F345BD"/>
    <w:rsid w:val="00F35575"/>
    <w:rsid w:val="00F40170"/>
    <w:rsid w:val="00F52803"/>
    <w:rsid w:val="00F52948"/>
    <w:rsid w:val="00F61EC6"/>
    <w:rsid w:val="00F652DF"/>
    <w:rsid w:val="00F73B85"/>
    <w:rsid w:val="00F74482"/>
    <w:rsid w:val="00F8647B"/>
    <w:rsid w:val="00F94F38"/>
    <w:rsid w:val="00F9799D"/>
    <w:rsid w:val="00FA537C"/>
    <w:rsid w:val="00FA5E83"/>
    <w:rsid w:val="00FB5331"/>
    <w:rsid w:val="00FC22B6"/>
    <w:rsid w:val="00FC38E5"/>
    <w:rsid w:val="00FC4C16"/>
    <w:rsid w:val="00FD4680"/>
    <w:rsid w:val="00FE04CB"/>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apple-converted-space">
    <w:name w:val="apple-converted-space"/>
    <w:rsid w:val="00762822"/>
  </w:style>
  <w:style w:type="paragraph" w:customStyle="1" w:styleId="Formatmall1">
    <w:name w:val="Formatmall1"/>
    <w:basedOn w:val="Normal"/>
    <w:rsid w:val="00326249"/>
    <w:pPr>
      <w:spacing w:before="120" w:line="240" w:lineRule="auto"/>
    </w:pPr>
    <w:rPr>
      <w:rFonts w:ascii="Garamond" w:hAnsi="Garamond"/>
      <w:sz w:val="24"/>
      <w:szCs w:val="24"/>
      <w:lang w:val="en-US" w:eastAsia="sv-SE"/>
    </w:rPr>
  </w:style>
  <w:style w:type="paragraph" w:customStyle="1" w:styleId="Annasformat">
    <w:name w:val="Annas format"/>
    <w:basedOn w:val="Normal"/>
    <w:uiPriority w:val="99"/>
    <w:rsid w:val="00B660BF"/>
    <w:pPr>
      <w:spacing w:before="120" w:after="120" w:line="240" w:lineRule="auto"/>
    </w:pPr>
    <w:rPr>
      <w:rFonts w:ascii="Arial" w:hAnsi="Arial" w:cs="Arial"/>
      <w:sz w:val="24"/>
      <w:szCs w:val="24"/>
      <w:lang w:eastAsia="sv-SE"/>
    </w:rPr>
  </w:style>
  <w:style w:type="paragraph" w:styleId="Liststycke">
    <w:name w:val="List Paragraph"/>
    <w:basedOn w:val="Normal"/>
    <w:uiPriority w:val="34"/>
    <w:qFormat/>
    <w:rsid w:val="004D7A0F"/>
    <w:pPr>
      <w:ind w:left="720"/>
      <w:contextualSpacing/>
    </w:pPr>
  </w:style>
  <w:style w:type="character" w:styleId="Betoning">
    <w:name w:val="Emphasis"/>
    <w:basedOn w:val="Standardstycketeckensnitt"/>
    <w:qFormat/>
    <w:rsid w:val="004D7A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apple-converted-space">
    <w:name w:val="apple-converted-space"/>
    <w:rsid w:val="00762822"/>
  </w:style>
  <w:style w:type="paragraph" w:customStyle="1" w:styleId="Formatmall1">
    <w:name w:val="Formatmall1"/>
    <w:basedOn w:val="Normal"/>
    <w:rsid w:val="00326249"/>
    <w:pPr>
      <w:spacing w:before="120" w:line="240" w:lineRule="auto"/>
    </w:pPr>
    <w:rPr>
      <w:rFonts w:ascii="Garamond" w:hAnsi="Garamond"/>
      <w:sz w:val="24"/>
      <w:szCs w:val="24"/>
      <w:lang w:val="en-US" w:eastAsia="sv-SE"/>
    </w:rPr>
  </w:style>
  <w:style w:type="paragraph" w:customStyle="1" w:styleId="Annasformat">
    <w:name w:val="Annas format"/>
    <w:basedOn w:val="Normal"/>
    <w:uiPriority w:val="99"/>
    <w:rsid w:val="00B660BF"/>
    <w:pPr>
      <w:spacing w:before="120" w:after="120" w:line="240" w:lineRule="auto"/>
    </w:pPr>
    <w:rPr>
      <w:rFonts w:ascii="Arial" w:hAnsi="Arial" w:cs="Arial"/>
      <w:sz w:val="24"/>
      <w:szCs w:val="24"/>
      <w:lang w:eastAsia="sv-SE"/>
    </w:rPr>
  </w:style>
  <w:style w:type="paragraph" w:styleId="Liststycke">
    <w:name w:val="List Paragraph"/>
    <w:basedOn w:val="Normal"/>
    <w:uiPriority w:val="34"/>
    <w:qFormat/>
    <w:rsid w:val="004D7A0F"/>
    <w:pPr>
      <w:ind w:left="720"/>
      <w:contextualSpacing/>
    </w:pPr>
  </w:style>
  <w:style w:type="character" w:styleId="Betoning">
    <w:name w:val="Emphasis"/>
    <w:basedOn w:val="Standardstycketeckensnitt"/>
    <w:qFormat/>
    <w:rsid w:val="004D7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65703">
      <w:bodyDiv w:val="1"/>
      <w:marLeft w:val="0"/>
      <w:marRight w:val="0"/>
      <w:marTop w:val="0"/>
      <w:marBottom w:val="0"/>
      <w:divBdr>
        <w:top w:val="none" w:sz="0" w:space="0" w:color="auto"/>
        <w:left w:val="none" w:sz="0" w:space="0" w:color="auto"/>
        <w:bottom w:val="none" w:sz="0" w:space="0" w:color="auto"/>
        <w:right w:val="none" w:sz="0" w:space="0" w:color="auto"/>
      </w:divBdr>
    </w:div>
    <w:div w:id="406878533">
      <w:bodyDiv w:val="1"/>
      <w:marLeft w:val="0"/>
      <w:marRight w:val="0"/>
      <w:marTop w:val="0"/>
      <w:marBottom w:val="0"/>
      <w:divBdr>
        <w:top w:val="none" w:sz="0" w:space="0" w:color="auto"/>
        <w:left w:val="none" w:sz="0" w:space="0" w:color="auto"/>
        <w:bottom w:val="none" w:sz="0" w:space="0" w:color="auto"/>
        <w:right w:val="none" w:sz="0" w:space="0" w:color="auto"/>
      </w:divBdr>
    </w:div>
    <w:div w:id="650477565">
      <w:bodyDiv w:val="1"/>
      <w:marLeft w:val="0"/>
      <w:marRight w:val="0"/>
      <w:marTop w:val="0"/>
      <w:marBottom w:val="0"/>
      <w:divBdr>
        <w:top w:val="none" w:sz="0" w:space="0" w:color="auto"/>
        <w:left w:val="none" w:sz="0" w:space="0" w:color="auto"/>
        <w:bottom w:val="none" w:sz="0" w:space="0" w:color="auto"/>
        <w:right w:val="none" w:sz="0" w:space="0" w:color="auto"/>
      </w:divBdr>
    </w:div>
    <w:div w:id="1444038077">
      <w:bodyDiv w:val="1"/>
      <w:marLeft w:val="0"/>
      <w:marRight w:val="0"/>
      <w:marTop w:val="0"/>
      <w:marBottom w:val="0"/>
      <w:divBdr>
        <w:top w:val="none" w:sz="0" w:space="0" w:color="auto"/>
        <w:left w:val="none" w:sz="0" w:space="0" w:color="auto"/>
        <w:bottom w:val="none" w:sz="0" w:space="0" w:color="auto"/>
        <w:right w:val="none" w:sz="0" w:space="0" w:color="auto"/>
      </w:divBdr>
    </w:div>
    <w:div w:id="16464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otta.signeul@stockholmsmassan.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cilia.nyberg@stockholmsmassan.s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tockholmfurniturefair.com" TargetMode="External"/><Relationship Id="rId4" Type="http://schemas.microsoft.com/office/2007/relationships/stylesWithEffects" Target="stylesWithEffects.xml"/><Relationship Id="rId9" Type="http://schemas.openxmlformats.org/officeDocument/2006/relationships/hyperlink" Target="http://www.studiovision.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SM%20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E183E-B20E-485C-8A1C-D61533F8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 Brev</Template>
  <TotalTime>1</TotalTime>
  <Pages>2</Pages>
  <Words>582</Words>
  <Characters>3089</Characters>
  <Application>Microsoft Office Word</Application>
  <DocSecurity>0</DocSecurity>
  <Lines>25</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PRESSMEDDELANDE</vt:lpstr>
      <vt:lpstr>PRESSMEDDELANDE</vt:lpstr>
    </vt:vector>
  </TitlesOfParts>
  <Company>Stockholmsmässan AB</Company>
  <LinksUpToDate>false</LinksUpToDate>
  <CharactersWithSpaces>3664</CharactersWithSpaces>
  <SharedDoc>false</SharedDoc>
  <HLinks>
    <vt:vector size="24" baseType="variant">
      <vt:variant>
        <vt:i4>4653090</vt:i4>
      </vt:variant>
      <vt:variant>
        <vt:i4>9</vt:i4>
      </vt:variant>
      <vt:variant>
        <vt:i4>0</vt:i4>
      </vt:variant>
      <vt:variant>
        <vt:i4>5</vt:i4>
      </vt:variant>
      <vt:variant>
        <vt:lpwstr>mailto:lotta.signeul@stockholmsmassan.se</vt:lpwstr>
      </vt:variant>
      <vt:variant>
        <vt:lpwstr/>
      </vt:variant>
      <vt:variant>
        <vt:i4>4063326</vt:i4>
      </vt:variant>
      <vt:variant>
        <vt:i4>6</vt:i4>
      </vt:variant>
      <vt:variant>
        <vt:i4>0</vt:i4>
      </vt:variant>
      <vt:variant>
        <vt:i4>5</vt:i4>
      </vt:variant>
      <vt:variant>
        <vt:lpwstr>mailto:cecilia.nyberg@stockholmsmassan.se</vt:lpwstr>
      </vt:variant>
      <vt:variant>
        <vt:lpwstr/>
      </vt:variant>
      <vt:variant>
        <vt:i4>2228275</vt:i4>
      </vt:variant>
      <vt:variant>
        <vt:i4>3</vt:i4>
      </vt:variant>
      <vt:variant>
        <vt:i4>0</vt:i4>
      </vt:variant>
      <vt:variant>
        <vt:i4>5</vt:i4>
      </vt:variant>
      <vt:variant>
        <vt:lpwstr>http://www.stockholmfurniturefair.com/</vt:lpwstr>
      </vt:variant>
      <vt:variant>
        <vt:lpwstr/>
      </vt:variant>
      <vt:variant>
        <vt:i4>3145768</vt:i4>
      </vt:variant>
      <vt:variant>
        <vt:i4>0</vt:i4>
      </vt:variant>
      <vt:variant>
        <vt:i4>0</vt:i4>
      </vt:variant>
      <vt:variant>
        <vt:i4>5</vt:i4>
      </vt:variant>
      <vt:variant>
        <vt:lpwstr>http://www.studioilse.com/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Elin Sahlin</cp:lastModifiedBy>
  <cp:revision>4</cp:revision>
  <cp:lastPrinted>2014-10-13T10:30:00Z</cp:lastPrinted>
  <dcterms:created xsi:type="dcterms:W3CDTF">2014-10-13T10:30:00Z</dcterms:created>
  <dcterms:modified xsi:type="dcterms:W3CDTF">2014-10-13T10:31:00Z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