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7C86B" w14:textId="77777777" w:rsidR="00B125F7" w:rsidRPr="00874CF9" w:rsidRDefault="00B125F7" w:rsidP="00B125F7">
      <w:pPr>
        <w:widowControl w:val="0"/>
        <w:kinsoku w:val="0"/>
        <w:overflowPunct w:val="0"/>
        <w:autoSpaceDE w:val="0"/>
        <w:jc w:val="center"/>
        <w:rPr>
          <w:rFonts w:eastAsia="Batang"/>
          <w:b/>
          <w:iCs/>
          <w:sz w:val="28"/>
          <w:szCs w:val="28"/>
          <w:lang w:val="da-DK" w:eastAsia="ko-KR"/>
        </w:rPr>
      </w:pPr>
    </w:p>
    <w:p w14:paraId="7CB062FF" w14:textId="2EFC49CB" w:rsidR="00B125F7" w:rsidRPr="00874CF9" w:rsidRDefault="00C9764B" w:rsidP="00465A6A">
      <w:pPr>
        <w:widowControl w:val="0"/>
        <w:kinsoku w:val="0"/>
        <w:overflowPunct w:val="0"/>
        <w:autoSpaceDE w:val="0"/>
        <w:rPr>
          <w:rFonts w:eastAsia="Batang"/>
          <w:b/>
          <w:iCs/>
          <w:sz w:val="28"/>
          <w:szCs w:val="28"/>
          <w:lang w:val="da-DK" w:eastAsia="ko-KR"/>
        </w:rPr>
      </w:pPr>
      <w:r w:rsidRPr="00874CF9">
        <w:rPr>
          <w:rFonts w:eastAsia="Batang"/>
          <w:b/>
          <w:iCs/>
          <w:sz w:val="28"/>
          <w:szCs w:val="28"/>
          <w:lang w:val="da-DK" w:eastAsia="ko-KR"/>
        </w:rPr>
        <w:t>LG</w:t>
      </w:r>
      <w:r w:rsidR="00886114" w:rsidRPr="00874CF9">
        <w:rPr>
          <w:rFonts w:eastAsia="Batang"/>
          <w:b/>
          <w:iCs/>
          <w:sz w:val="28"/>
          <w:szCs w:val="28"/>
          <w:lang w:val="da-DK" w:eastAsia="ko-KR"/>
        </w:rPr>
        <w:t xml:space="preserve"> </w:t>
      </w:r>
      <w:r w:rsidR="00874CF9">
        <w:rPr>
          <w:rFonts w:eastAsia="Batang"/>
          <w:b/>
          <w:iCs/>
          <w:sz w:val="28"/>
          <w:szCs w:val="28"/>
          <w:lang w:val="da-DK" w:eastAsia="ko-KR"/>
        </w:rPr>
        <w:t xml:space="preserve">udvider </w:t>
      </w:r>
      <w:r w:rsidR="00344717" w:rsidRPr="00874CF9">
        <w:rPr>
          <w:rFonts w:eastAsia="Batang"/>
          <w:b/>
          <w:iCs/>
          <w:sz w:val="28"/>
          <w:szCs w:val="28"/>
          <w:lang w:val="da-DK" w:eastAsia="ko-KR"/>
        </w:rPr>
        <w:t>sortimentet</w:t>
      </w:r>
      <w:r w:rsidR="00886114" w:rsidRPr="00874CF9">
        <w:rPr>
          <w:rFonts w:eastAsia="Batang"/>
          <w:b/>
          <w:iCs/>
          <w:sz w:val="28"/>
          <w:szCs w:val="28"/>
          <w:lang w:val="da-DK" w:eastAsia="ko-KR"/>
        </w:rPr>
        <w:t xml:space="preserve"> med</w:t>
      </w:r>
      <w:r w:rsidRPr="00874CF9">
        <w:rPr>
          <w:rFonts w:eastAsia="Batang"/>
          <w:b/>
          <w:iCs/>
          <w:sz w:val="28"/>
          <w:szCs w:val="28"/>
          <w:lang w:val="da-DK" w:eastAsia="ko-KR"/>
        </w:rPr>
        <w:t xml:space="preserve"> </w:t>
      </w:r>
      <w:r w:rsidR="00874CF9">
        <w:rPr>
          <w:rFonts w:eastAsia="Batang"/>
          <w:b/>
          <w:iCs/>
          <w:sz w:val="28"/>
          <w:szCs w:val="28"/>
          <w:lang w:val="da-DK" w:eastAsia="ko-KR"/>
        </w:rPr>
        <w:t xml:space="preserve">en </w:t>
      </w:r>
      <w:r w:rsidR="00344717" w:rsidRPr="00874CF9">
        <w:rPr>
          <w:rFonts w:eastAsia="Batang"/>
          <w:b/>
          <w:iCs/>
          <w:sz w:val="28"/>
          <w:szCs w:val="28"/>
          <w:lang w:val="da-DK" w:eastAsia="ko-KR"/>
        </w:rPr>
        <w:t>innovativ</w:t>
      </w:r>
      <w:r w:rsidR="00886114" w:rsidRPr="00874CF9">
        <w:rPr>
          <w:rFonts w:eastAsia="Batang"/>
          <w:b/>
          <w:iCs/>
          <w:sz w:val="28"/>
          <w:szCs w:val="28"/>
          <w:lang w:val="da-DK" w:eastAsia="ko-KR"/>
        </w:rPr>
        <w:t xml:space="preserve"> </w:t>
      </w:r>
      <w:r w:rsidR="00874CF9">
        <w:rPr>
          <w:rFonts w:eastAsia="Batang"/>
          <w:b/>
          <w:iCs/>
          <w:sz w:val="28"/>
          <w:szCs w:val="28"/>
          <w:lang w:val="da-DK" w:eastAsia="ko-KR"/>
        </w:rPr>
        <w:t>og</w:t>
      </w:r>
      <w:r w:rsidR="00344717" w:rsidRPr="00874CF9">
        <w:rPr>
          <w:rFonts w:eastAsia="Batang"/>
          <w:b/>
          <w:iCs/>
          <w:sz w:val="28"/>
          <w:szCs w:val="28"/>
          <w:lang w:val="da-DK" w:eastAsia="ko-KR"/>
        </w:rPr>
        <w:t xml:space="preserve"> elegant </w:t>
      </w:r>
      <w:r w:rsidR="00874CF9">
        <w:rPr>
          <w:rFonts w:eastAsia="Batang"/>
          <w:b/>
          <w:iCs/>
          <w:sz w:val="28"/>
          <w:szCs w:val="28"/>
          <w:lang w:val="da-DK" w:eastAsia="ko-KR"/>
        </w:rPr>
        <w:t>opvaskemaskine</w:t>
      </w:r>
      <w:r w:rsidR="00886114" w:rsidRPr="00874CF9">
        <w:rPr>
          <w:rFonts w:eastAsia="Batang"/>
          <w:b/>
          <w:iCs/>
          <w:sz w:val="28"/>
          <w:szCs w:val="28"/>
          <w:lang w:val="da-DK" w:eastAsia="ko-KR"/>
        </w:rPr>
        <w:t xml:space="preserve"> </w:t>
      </w:r>
    </w:p>
    <w:p w14:paraId="50DCB0CC" w14:textId="34F18918" w:rsidR="00B125F7" w:rsidRPr="00874CF9" w:rsidRDefault="00B125F7" w:rsidP="00465A6A">
      <w:pPr>
        <w:spacing w:line="360" w:lineRule="auto"/>
        <w:rPr>
          <w:rFonts w:eastAsia="Batang"/>
          <w:lang w:val="da-DK" w:eastAsia="ko-KR"/>
        </w:rPr>
      </w:pPr>
      <w:commentRangeStart w:id="0"/>
      <w:commentRangeEnd w:id="0"/>
    </w:p>
    <w:p w14:paraId="29BE4C0B" w14:textId="46D59A6B" w:rsidR="00B125F7" w:rsidRDefault="00352545" w:rsidP="00B125F7">
      <w:pPr>
        <w:widowControl w:val="0"/>
        <w:suppressAutoHyphens/>
        <w:snapToGrid w:val="0"/>
        <w:spacing w:line="360" w:lineRule="auto"/>
        <w:rPr>
          <w:rFonts w:eastAsia="Malgun Gothic"/>
          <w:b/>
          <w:lang w:val="da-DK" w:eastAsia="ko-KR"/>
        </w:rPr>
      </w:pPr>
      <w:r w:rsidRPr="00874CF9">
        <w:rPr>
          <w:rFonts w:eastAsia="Malgun Gothic"/>
          <w:b/>
          <w:lang w:val="da-DK" w:eastAsia="ko-KR"/>
        </w:rPr>
        <w:br/>
      </w:r>
      <w:r w:rsidR="00874CF9">
        <w:rPr>
          <w:rFonts w:eastAsia="Malgun Gothic"/>
          <w:b/>
          <w:lang w:val="da-DK" w:eastAsia="ko-KR"/>
        </w:rPr>
        <w:t>København</w:t>
      </w:r>
      <w:r w:rsidR="00B125F7" w:rsidRPr="00874CF9">
        <w:rPr>
          <w:rFonts w:eastAsia="Malgun Gothic"/>
          <w:b/>
          <w:lang w:val="da-DK" w:eastAsia="ko-KR"/>
        </w:rPr>
        <w:t>,</w:t>
      </w:r>
      <w:r w:rsidR="00990299" w:rsidRPr="00874CF9">
        <w:rPr>
          <w:rFonts w:eastAsia="Malgun Gothic"/>
          <w:b/>
          <w:lang w:val="da-DK" w:eastAsia="ko-KR"/>
        </w:rPr>
        <w:t xml:space="preserve"> 18</w:t>
      </w:r>
      <w:r w:rsidR="00B125F7" w:rsidRPr="00874CF9">
        <w:rPr>
          <w:rFonts w:eastAsia="Malgun Gothic"/>
          <w:b/>
          <w:lang w:val="da-DK" w:eastAsia="ko-KR"/>
        </w:rPr>
        <w:t xml:space="preserve"> </w:t>
      </w:r>
      <w:r w:rsidR="00476004" w:rsidRPr="00874CF9">
        <w:rPr>
          <w:rFonts w:eastAsia="Malgun Gothic"/>
          <w:b/>
          <w:lang w:val="da-DK" w:eastAsia="ko-KR"/>
        </w:rPr>
        <w:t>august</w:t>
      </w:r>
      <w:r w:rsidR="00B125F7" w:rsidRPr="00874CF9">
        <w:rPr>
          <w:rFonts w:eastAsia="Malgun Gothic"/>
          <w:b/>
          <w:lang w:val="da-DK" w:eastAsia="ko-KR"/>
        </w:rPr>
        <w:t>, 20</w:t>
      </w:r>
      <w:r w:rsidR="004E26AD" w:rsidRPr="00874CF9">
        <w:rPr>
          <w:rFonts w:eastAsia="Malgun Gothic"/>
          <w:b/>
          <w:lang w:val="da-DK" w:eastAsia="ko-KR"/>
        </w:rPr>
        <w:t>20</w:t>
      </w:r>
    </w:p>
    <w:p w14:paraId="0B91D9F5" w14:textId="19DE271B" w:rsidR="00874CF9" w:rsidRPr="00874CF9" w:rsidRDefault="00874CF9" w:rsidP="00B125F7">
      <w:pPr>
        <w:widowControl w:val="0"/>
        <w:suppressAutoHyphens/>
        <w:snapToGrid w:val="0"/>
        <w:spacing w:line="360" w:lineRule="auto"/>
        <w:rPr>
          <w:rFonts w:eastAsia="Malgun Gothic"/>
          <w:i/>
          <w:lang w:val="da-DK" w:eastAsia="ko-KR"/>
        </w:rPr>
      </w:pPr>
      <w:r>
        <w:rPr>
          <w:rFonts w:eastAsia="Malgun Gothic"/>
          <w:i/>
          <w:lang w:val="da-DK" w:eastAsia="ko-KR"/>
        </w:rPr>
        <w:t>LG be</w:t>
      </w:r>
      <w:r w:rsidR="00FE55D6">
        <w:rPr>
          <w:rFonts w:eastAsia="Malgun Gothic"/>
          <w:i/>
          <w:lang w:val="da-DK" w:eastAsia="ko-KR"/>
        </w:rPr>
        <w:t>væge</w:t>
      </w:r>
      <w:r>
        <w:rPr>
          <w:rFonts w:eastAsia="Malgun Gothic"/>
          <w:i/>
          <w:lang w:val="da-DK" w:eastAsia="ko-KR"/>
        </w:rPr>
        <w:t xml:space="preserve">r sig </w:t>
      </w:r>
      <w:r w:rsidR="00FE55D6">
        <w:rPr>
          <w:rFonts w:eastAsia="Malgun Gothic"/>
          <w:i/>
          <w:lang w:val="da-DK" w:eastAsia="ko-KR"/>
        </w:rPr>
        <w:t>ud</w:t>
      </w:r>
      <w:r>
        <w:rPr>
          <w:rFonts w:eastAsia="Malgun Gothic"/>
          <w:i/>
          <w:lang w:val="da-DK" w:eastAsia="ko-KR"/>
        </w:rPr>
        <w:t xml:space="preserve"> i en ny produktkategori og udvider deres udbud </w:t>
      </w:r>
      <w:r w:rsidR="00FE55D6">
        <w:rPr>
          <w:rFonts w:eastAsia="Malgun Gothic"/>
          <w:i/>
          <w:lang w:val="da-DK" w:eastAsia="ko-KR"/>
        </w:rPr>
        <w:t>af</w:t>
      </w:r>
      <w:r>
        <w:rPr>
          <w:rFonts w:eastAsia="Malgun Gothic"/>
          <w:i/>
          <w:lang w:val="da-DK" w:eastAsia="ko-KR"/>
        </w:rPr>
        <w:t xml:space="preserve"> smarte hvidevarer ved at lancere </w:t>
      </w:r>
      <w:bookmarkStart w:id="1" w:name="_GoBack"/>
      <w:r>
        <w:rPr>
          <w:rFonts w:eastAsia="Malgun Gothic"/>
          <w:i/>
          <w:lang w:val="da-DK" w:eastAsia="ko-KR"/>
        </w:rPr>
        <w:t xml:space="preserve">LG QuadWash Steam </w:t>
      </w:r>
      <w:bookmarkEnd w:id="1"/>
      <w:r>
        <w:rPr>
          <w:rFonts w:eastAsia="Malgun Gothic"/>
          <w:i/>
          <w:lang w:val="da-DK" w:eastAsia="ko-KR"/>
        </w:rPr>
        <w:t>– en unik opvaskemaskine med flere innovative funktioner. Opvaskemaskinen har blandt andet fire skyllearme i stedet for to, damp for mere effektiv og grundig rengøring af dit service samt automatisk døråbning.</w:t>
      </w:r>
    </w:p>
    <w:p w14:paraId="4F8E4CCE" w14:textId="2CE486C7" w:rsidR="00365420" w:rsidRPr="00874CF9" w:rsidRDefault="00365420" w:rsidP="003462C6">
      <w:pPr>
        <w:widowControl w:val="0"/>
        <w:suppressAutoHyphens/>
        <w:snapToGrid w:val="0"/>
        <w:spacing w:line="360" w:lineRule="auto"/>
        <w:jc w:val="left"/>
        <w:rPr>
          <w:rFonts w:eastAsia="Malgun Gothic"/>
          <w:i/>
          <w:lang w:val="da-DK" w:eastAsia="ko-KR"/>
        </w:rPr>
      </w:pPr>
    </w:p>
    <w:p w14:paraId="20977DA9" w14:textId="2565B4B9" w:rsidR="00874CF9" w:rsidRDefault="00874CF9" w:rsidP="00661421">
      <w:pPr>
        <w:widowControl w:val="0"/>
        <w:suppressAutoHyphens/>
        <w:snapToGrid w:val="0"/>
        <w:spacing w:line="360" w:lineRule="auto"/>
        <w:rPr>
          <w:rFonts w:eastAsia="Malgun Gothic"/>
          <w:lang w:val="da-DK" w:eastAsia="ko-KR"/>
        </w:rPr>
      </w:pPr>
      <w:r>
        <w:rPr>
          <w:rFonts w:eastAsia="Malgun Gothic"/>
          <w:lang w:val="da-DK" w:eastAsia="ko-KR"/>
        </w:rPr>
        <w:t>LG’s nye opvaskemaskine QuadWash Steam rengør dit service på en effektiv måde og letter din hverdag med dens innovative funktioner samtidig med at dens design er elegant og passer perfekt ind i ethvert moderne køkken.</w:t>
      </w:r>
    </w:p>
    <w:p w14:paraId="561356C2" w14:textId="3E14E352" w:rsidR="00661421" w:rsidRDefault="00661421" w:rsidP="00661421">
      <w:pPr>
        <w:shd w:val="clear" w:color="auto" w:fill="FFFFFF"/>
        <w:jc w:val="left"/>
        <w:rPr>
          <w:rFonts w:eastAsia="Malgun Gothic"/>
          <w:lang w:val="da-DK" w:eastAsia="ko-KR"/>
        </w:rPr>
      </w:pPr>
    </w:p>
    <w:p w14:paraId="42618679" w14:textId="757DAAF8" w:rsidR="00874CF9" w:rsidRDefault="00874CF9" w:rsidP="00D40C07">
      <w:pPr>
        <w:shd w:val="clear" w:color="auto" w:fill="FFFFFF"/>
        <w:spacing w:line="360" w:lineRule="auto"/>
        <w:jc w:val="left"/>
        <w:rPr>
          <w:rFonts w:eastAsia="Malgun Gothic"/>
          <w:b/>
          <w:lang w:val="da-DK" w:eastAsia="ko-KR"/>
        </w:rPr>
      </w:pPr>
      <w:r>
        <w:rPr>
          <w:rFonts w:eastAsia="Malgun Gothic"/>
          <w:b/>
          <w:lang w:val="da-DK" w:eastAsia="ko-KR"/>
        </w:rPr>
        <w:t>Damp og fire skyllearme</w:t>
      </w:r>
    </w:p>
    <w:p w14:paraId="7114D79D" w14:textId="61D3E19E" w:rsidR="00874CF9" w:rsidRDefault="00D40C07" w:rsidP="00D40C07">
      <w:pPr>
        <w:shd w:val="clear" w:color="auto" w:fill="FFFFFF"/>
        <w:spacing w:line="360" w:lineRule="auto"/>
        <w:jc w:val="left"/>
        <w:rPr>
          <w:rFonts w:eastAsia="Malgun Gothic"/>
          <w:lang w:val="da-DK" w:eastAsia="ko-KR"/>
        </w:rPr>
      </w:pPr>
      <w:r>
        <w:rPr>
          <w:rFonts w:eastAsia="Malgun Gothic"/>
          <w:lang w:val="da-DK" w:eastAsia="ko-KR"/>
        </w:rPr>
        <w:t>Ligesom mange andre LG-produkter kommer opvaskemaskinen med dampfunktion – nærmere bestemt TrueSteam</w:t>
      </w:r>
      <w:r w:rsidR="00881D87">
        <w:rPr>
          <w:rFonts w:eastAsia="Malgun Gothic"/>
          <w:lang w:val="da-DK" w:eastAsia="ko-KR"/>
        </w:rPr>
        <w:t xml:space="preserve"> – som rengør dit service med damp. Dampen bidrager til en mere effektiv og dybdegående rengøring og mindsker sandsynligheden for vand- og kalkpletter på det rengjorte service. </w:t>
      </w:r>
      <w:r w:rsidR="00EC7D2E">
        <w:rPr>
          <w:rFonts w:eastAsia="Malgun Gothic"/>
          <w:lang w:val="da-DK" w:eastAsia="ko-KR"/>
        </w:rPr>
        <w:t xml:space="preserve">LG QuadWash Steam skiller sig desuden ud ved at </w:t>
      </w:r>
      <w:r w:rsidR="00881D87">
        <w:rPr>
          <w:rFonts w:eastAsia="Malgun Gothic"/>
          <w:lang w:val="da-DK" w:eastAsia="ko-KR"/>
        </w:rPr>
        <w:t>have</w:t>
      </w:r>
      <w:r w:rsidR="00EC7D2E">
        <w:rPr>
          <w:rFonts w:eastAsia="Malgun Gothic"/>
          <w:lang w:val="da-DK" w:eastAsia="ko-KR"/>
        </w:rPr>
        <w:t xml:space="preserve"> fire skyllearme i stedet for to. </w:t>
      </w:r>
      <w:r>
        <w:rPr>
          <w:rFonts w:eastAsia="Malgun Gothic"/>
          <w:lang w:val="da-DK" w:eastAsia="ko-KR"/>
        </w:rPr>
        <w:t xml:space="preserve">To af armene er under et kørende program vinklet, så de rammer servicet fra </w:t>
      </w:r>
      <w:r w:rsidR="00881D87">
        <w:rPr>
          <w:rFonts w:eastAsia="Malgun Gothic"/>
          <w:lang w:val="da-DK" w:eastAsia="ko-KR"/>
        </w:rPr>
        <w:t>hver deres</w:t>
      </w:r>
      <w:r>
        <w:rPr>
          <w:rFonts w:eastAsia="Malgun Gothic"/>
          <w:lang w:val="da-DK" w:eastAsia="ko-KR"/>
        </w:rPr>
        <w:t xml:space="preserve"> retning og på den måde sørger for, at </w:t>
      </w:r>
      <w:r w:rsidR="00EC7D2E">
        <w:rPr>
          <w:rFonts w:eastAsia="Malgun Gothic"/>
          <w:lang w:val="da-DK" w:eastAsia="ko-KR"/>
        </w:rPr>
        <w:t xml:space="preserve">servicet bliver </w:t>
      </w:r>
      <w:r w:rsidR="00881D87">
        <w:rPr>
          <w:rFonts w:eastAsia="Malgun Gothic"/>
          <w:lang w:val="da-DK" w:eastAsia="ko-KR"/>
        </w:rPr>
        <w:t xml:space="preserve">grundigt </w:t>
      </w:r>
      <w:r>
        <w:rPr>
          <w:rFonts w:eastAsia="Malgun Gothic"/>
          <w:lang w:val="da-DK" w:eastAsia="ko-KR"/>
        </w:rPr>
        <w:t>vasket</w:t>
      </w:r>
      <w:r w:rsidR="00EC7D2E">
        <w:rPr>
          <w:rFonts w:eastAsia="Malgun Gothic"/>
          <w:lang w:val="da-DK" w:eastAsia="ko-KR"/>
        </w:rPr>
        <w:t xml:space="preserve"> </w:t>
      </w:r>
      <w:r w:rsidR="00881D87">
        <w:rPr>
          <w:rFonts w:eastAsia="Malgun Gothic"/>
          <w:lang w:val="da-DK" w:eastAsia="ko-KR"/>
        </w:rPr>
        <w:t xml:space="preserve">og at vandet får adgang til de sværeste steder. </w:t>
      </w:r>
    </w:p>
    <w:p w14:paraId="2D836A4F" w14:textId="2592359D" w:rsidR="00EC7D2E" w:rsidRDefault="00EC7D2E" w:rsidP="00EC7D2E">
      <w:pPr>
        <w:shd w:val="clear" w:color="auto" w:fill="FFFFFF"/>
        <w:spacing w:line="360" w:lineRule="auto"/>
        <w:jc w:val="left"/>
        <w:rPr>
          <w:rFonts w:eastAsia="Malgun Gothic"/>
          <w:lang w:val="da-DK" w:eastAsia="ko-KR"/>
        </w:rPr>
      </w:pPr>
    </w:p>
    <w:p w14:paraId="751F9B81" w14:textId="2BF986AD" w:rsidR="00EC7D2E" w:rsidRDefault="00EC7D2E" w:rsidP="00EC7D2E">
      <w:pPr>
        <w:shd w:val="clear" w:color="auto" w:fill="FFFFFF"/>
        <w:spacing w:line="360" w:lineRule="auto"/>
        <w:jc w:val="left"/>
        <w:rPr>
          <w:rFonts w:eastAsia="Malgun Gothic"/>
          <w:b/>
          <w:lang w:val="da-DK" w:eastAsia="ko-KR"/>
        </w:rPr>
      </w:pPr>
      <w:r w:rsidRPr="00EC7D2E">
        <w:rPr>
          <w:rFonts w:eastAsia="Malgun Gothic"/>
          <w:b/>
          <w:lang w:val="da-DK" w:eastAsia="ko-KR"/>
        </w:rPr>
        <w:t>TurboWash, automatisk døråbning og Thin</w:t>
      </w:r>
      <w:r>
        <w:rPr>
          <w:rFonts w:eastAsia="Malgun Gothic"/>
          <w:b/>
          <w:lang w:val="da-DK" w:eastAsia="ko-KR"/>
        </w:rPr>
        <w:t>Q</w:t>
      </w:r>
    </w:p>
    <w:p w14:paraId="2818FAD0" w14:textId="7CA56316" w:rsidR="00EC7D2E" w:rsidRDefault="00FB7B04" w:rsidP="00EC7D2E">
      <w:pPr>
        <w:shd w:val="clear" w:color="auto" w:fill="FFFFFF"/>
        <w:spacing w:line="360" w:lineRule="auto"/>
        <w:jc w:val="left"/>
        <w:rPr>
          <w:rFonts w:eastAsia="Malgun Gothic"/>
          <w:lang w:val="da-DK" w:eastAsia="ko-KR"/>
        </w:rPr>
      </w:pPr>
      <w:r>
        <w:rPr>
          <w:rFonts w:eastAsia="Malgun Gothic"/>
          <w:lang w:val="da-DK" w:eastAsia="ko-KR"/>
        </w:rPr>
        <w:t>Den nye opvaskemaskine har også funktionen TurboWash, som er et hurtigprogram, der gør servicet skinnende rent på kortere tid. Med TurboWash-funktionen er dit service klar på mindre end en time</w:t>
      </w:r>
      <w:r w:rsidR="00881D87">
        <w:rPr>
          <w:rFonts w:eastAsia="Malgun Gothic"/>
          <w:lang w:val="da-DK" w:eastAsia="ko-KR"/>
        </w:rPr>
        <w:t xml:space="preserve"> uden at gå på kompromis med kvaliteten. Derudover</w:t>
      </w:r>
      <w:r>
        <w:rPr>
          <w:rFonts w:eastAsia="Malgun Gothic"/>
          <w:lang w:val="da-DK" w:eastAsia="ko-KR"/>
        </w:rPr>
        <w:t xml:space="preserve"> har opvaskemaskinen automatisk døråbning ved færdigt program. </w:t>
      </w:r>
    </w:p>
    <w:p w14:paraId="12D5DB8F" w14:textId="3154B1DA" w:rsidR="00FB7B04" w:rsidRDefault="00FB7B04" w:rsidP="00EC7D2E">
      <w:pPr>
        <w:shd w:val="clear" w:color="auto" w:fill="FFFFFF"/>
        <w:spacing w:line="360" w:lineRule="auto"/>
        <w:jc w:val="left"/>
        <w:rPr>
          <w:rFonts w:eastAsia="Malgun Gothic"/>
          <w:lang w:val="da-DK" w:eastAsia="ko-KR"/>
        </w:rPr>
      </w:pPr>
    </w:p>
    <w:p w14:paraId="1937B4D1" w14:textId="20E8CFFA" w:rsidR="00FB7B04" w:rsidRPr="00FB7B04" w:rsidRDefault="00FB7B04" w:rsidP="00EC7D2E">
      <w:pPr>
        <w:shd w:val="clear" w:color="auto" w:fill="FFFFFF"/>
        <w:spacing w:line="360" w:lineRule="auto"/>
        <w:jc w:val="left"/>
        <w:rPr>
          <w:rFonts w:ascii="Arial" w:eastAsia="Times New Roman" w:hAnsi="Arial" w:cs="Arial"/>
          <w:color w:val="222222"/>
          <w:lang w:val="da-DK" w:eastAsia="zh-CN"/>
        </w:rPr>
      </w:pPr>
      <w:r>
        <w:rPr>
          <w:rFonts w:eastAsia="Malgun Gothic"/>
          <w:lang w:val="da-DK" w:eastAsia="ko-KR"/>
        </w:rPr>
        <w:t xml:space="preserve">En anden smart funktion </w:t>
      </w:r>
      <w:r w:rsidR="00881D87">
        <w:rPr>
          <w:rFonts w:eastAsia="Malgun Gothic"/>
          <w:lang w:val="da-DK" w:eastAsia="ko-KR"/>
        </w:rPr>
        <w:t xml:space="preserve">ved </w:t>
      </w:r>
      <w:r>
        <w:rPr>
          <w:rFonts w:eastAsia="Malgun Gothic"/>
          <w:lang w:val="da-DK" w:eastAsia="ko-KR"/>
        </w:rPr>
        <w:t>LG QuadWash Steam er</w:t>
      </w:r>
      <w:r w:rsidR="00881D87">
        <w:rPr>
          <w:rFonts w:eastAsia="Malgun Gothic"/>
          <w:lang w:val="da-DK" w:eastAsia="ko-KR"/>
        </w:rPr>
        <w:t>, at den kommer med</w:t>
      </w:r>
      <w:r>
        <w:rPr>
          <w:rFonts w:eastAsia="Malgun Gothic"/>
          <w:lang w:val="da-DK" w:eastAsia="ko-KR"/>
        </w:rPr>
        <w:t xml:space="preserve"> med ThinQ</w:t>
      </w:r>
      <w:r w:rsidR="00881D87">
        <w:rPr>
          <w:rFonts w:eastAsia="Malgun Gothic"/>
          <w:lang w:val="da-DK" w:eastAsia="ko-KR"/>
        </w:rPr>
        <w:t>-funktion</w:t>
      </w:r>
      <w:r>
        <w:rPr>
          <w:rFonts w:eastAsia="Malgun Gothic"/>
          <w:lang w:val="da-DK" w:eastAsia="ko-KR"/>
        </w:rPr>
        <w:t xml:space="preserve">, </w:t>
      </w:r>
      <w:r w:rsidR="00881D87">
        <w:rPr>
          <w:rFonts w:eastAsia="Malgun Gothic"/>
          <w:lang w:val="da-DK" w:eastAsia="ko-KR"/>
        </w:rPr>
        <w:t>så</w:t>
      </w:r>
      <w:r>
        <w:rPr>
          <w:rFonts w:eastAsia="Malgun Gothic"/>
          <w:lang w:val="da-DK" w:eastAsia="ko-KR"/>
        </w:rPr>
        <w:t xml:space="preserve"> du kan starte, pause eller afslutte et vaskeprogram via din smartphone hvor end du befinder dig. </w:t>
      </w:r>
    </w:p>
    <w:p w14:paraId="210D0CF6" w14:textId="51538A85" w:rsidR="00365420" w:rsidRPr="00EC7D2E" w:rsidRDefault="00365420" w:rsidP="003462C6">
      <w:pPr>
        <w:widowControl w:val="0"/>
        <w:suppressAutoHyphens/>
        <w:snapToGrid w:val="0"/>
        <w:spacing w:line="360" w:lineRule="auto"/>
        <w:jc w:val="left"/>
        <w:rPr>
          <w:rFonts w:eastAsia="Malgun Gothic"/>
          <w:lang w:val="da-DK" w:eastAsia="ko-KR"/>
        </w:rPr>
      </w:pPr>
    </w:p>
    <w:p w14:paraId="78CED7E3" w14:textId="73456B35" w:rsidR="004E26AD" w:rsidRPr="00874CF9" w:rsidRDefault="00352545" w:rsidP="00352545">
      <w:pPr>
        <w:widowControl w:val="0"/>
        <w:suppressAutoHyphens/>
        <w:snapToGrid w:val="0"/>
        <w:spacing w:line="360" w:lineRule="auto"/>
        <w:jc w:val="center"/>
        <w:rPr>
          <w:noProof/>
          <w:lang w:val="da-DK" w:eastAsia="ko-KR"/>
        </w:rPr>
      </w:pPr>
      <w:r w:rsidRPr="00874CF9">
        <w:rPr>
          <w:lang w:val="da-DK"/>
        </w:rPr>
        <w:lastRenderedPageBreak/>
        <w:t xml:space="preserve">   </w:t>
      </w:r>
      <w:r w:rsidRPr="00874CF9">
        <w:rPr>
          <w:lang w:val="da-DK"/>
        </w:rPr>
        <w:br/>
      </w:r>
      <w:r w:rsidR="008B1459" w:rsidRPr="00874CF9">
        <w:rPr>
          <w:noProof/>
          <w:lang w:val="da-DK" w:eastAsia="ko-KR"/>
        </w:rPr>
        <w:drawing>
          <wp:inline distT="0" distB="0" distL="0" distR="0" wp14:anchorId="7EDD5E4D" wp14:editId="0555C360">
            <wp:extent cx="2466975" cy="2466975"/>
            <wp:effectExtent l="0" t="0" r="9525" b="952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2466975"/>
                    </a:xfrm>
                    <a:prstGeom prst="rect">
                      <a:avLst/>
                    </a:prstGeom>
                    <a:noFill/>
                    <a:ln>
                      <a:noFill/>
                    </a:ln>
                  </pic:spPr>
                </pic:pic>
              </a:graphicData>
            </a:graphic>
          </wp:inline>
        </w:drawing>
      </w:r>
      <w:r w:rsidR="008B1459" w:rsidRPr="00874CF9">
        <w:rPr>
          <w:lang w:val="da-DK"/>
        </w:rPr>
        <w:t xml:space="preserve"> </w:t>
      </w:r>
      <w:r w:rsidR="008B1459" w:rsidRPr="00874CF9">
        <w:rPr>
          <w:noProof/>
          <w:lang w:val="da-DK" w:eastAsia="ko-KR"/>
        </w:rPr>
        <w:drawing>
          <wp:inline distT="0" distB="0" distL="0" distR="0" wp14:anchorId="70823029" wp14:editId="04149636">
            <wp:extent cx="2457450" cy="2457450"/>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inline>
        </w:drawing>
      </w:r>
      <w:r w:rsidR="00A02255" w:rsidRPr="00874CF9">
        <w:rPr>
          <w:noProof/>
          <w:lang w:val="da-DK" w:eastAsia="ko-KR"/>
        </w:rPr>
        <w:br/>
      </w:r>
    </w:p>
    <w:p w14:paraId="19F1571F" w14:textId="77777777" w:rsidR="00352545" w:rsidRPr="00874CF9" w:rsidRDefault="00352545" w:rsidP="007B78E6">
      <w:pPr>
        <w:widowControl w:val="0"/>
        <w:suppressAutoHyphens/>
        <w:snapToGrid w:val="0"/>
        <w:spacing w:line="360" w:lineRule="auto"/>
        <w:rPr>
          <w:rFonts w:eastAsia="Malgun Gothic"/>
          <w:b/>
          <w:lang w:val="da-DK" w:eastAsia="ko-KR"/>
        </w:rPr>
      </w:pPr>
    </w:p>
    <w:p w14:paraId="5929799A" w14:textId="4732A251" w:rsidR="00B125F7" w:rsidRDefault="001E1AFE" w:rsidP="00B125F7">
      <w:pPr>
        <w:widowControl w:val="0"/>
        <w:suppressAutoHyphens/>
        <w:snapToGrid w:val="0"/>
        <w:spacing w:line="360" w:lineRule="auto"/>
        <w:rPr>
          <w:rFonts w:eastAsia="Malgun Gothic"/>
          <w:b/>
          <w:lang w:val="da-DK" w:eastAsia="ko-KR"/>
        </w:rPr>
      </w:pPr>
      <w:r w:rsidRPr="00874CF9">
        <w:rPr>
          <w:rFonts w:eastAsia="Malgun Gothic"/>
          <w:b/>
          <w:lang w:val="da-DK" w:eastAsia="ko-KR"/>
        </w:rPr>
        <w:br/>
      </w:r>
      <w:r w:rsidR="00B125F7" w:rsidRPr="00874CF9">
        <w:rPr>
          <w:rFonts w:eastAsia="Malgun Gothic"/>
          <w:b/>
          <w:lang w:val="da-DK" w:eastAsia="ko-KR"/>
        </w:rPr>
        <w:t xml:space="preserve">Pris </w:t>
      </w:r>
      <w:r w:rsidR="00FB7B04">
        <w:rPr>
          <w:rFonts w:eastAsia="Malgun Gothic"/>
          <w:b/>
          <w:lang w:val="da-DK" w:eastAsia="ko-KR"/>
        </w:rPr>
        <w:t xml:space="preserve">og tilgængelighed </w:t>
      </w:r>
    </w:p>
    <w:p w14:paraId="37B4B7DE" w14:textId="0C262DD2" w:rsidR="00433542" w:rsidRPr="00874CF9" w:rsidRDefault="00FB7B04" w:rsidP="00FB7B04">
      <w:pPr>
        <w:widowControl w:val="0"/>
        <w:suppressAutoHyphens/>
        <w:snapToGrid w:val="0"/>
        <w:spacing w:line="360" w:lineRule="auto"/>
        <w:rPr>
          <w:lang w:val="da-DK"/>
        </w:rPr>
      </w:pPr>
      <w:r>
        <w:rPr>
          <w:rFonts w:eastAsia="Malgun Gothic"/>
          <w:lang w:val="da-DK" w:eastAsia="ko-KR"/>
        </w:rPr>
        <w:t>LG QuadWash Steam (</w:t>
      </w:r>
      <w:r w:rsidR="00BF005E" w:rsidRPr="00874CF9">
        <w:rPr>
          <w:lang w:val="da-DK"/>
        </w:rPr>
        <w:t>DU517HMS)</w:t>
      </w:r>
      <w:r w:rsidR="001E1AFE" w:rsidRPr="00874CF9">
        <w:rPr>
          <w:lang w:val="da-DK"/>
        </w:rPr>
        <w:t xml:space="preserve"> kommer i </w:t>
      </w:r>
      <w:r>
        <w:rPr>
          <w:lang w:val="da-DK"/>
        </w:rPr>
        <w:t xml:space="preserve">en mat sort farve og er tilgængelig hos </w:t>
      </w:r>
      <w:r w:rsidR="00881D87">
        <w:rPr>
          <w:lang w:val="da-DK"/>
        </w:rPr>
        <w:t>E</w:t>
      </w:r>
      <w:r>
        <w:rPr>
          <w:lang w:val="da-DK"/>
        </w:rPr>
        <w:t xml:space="preserve">lgiganten fra september </w:t>
      </w:r>
      <w:r w:rsidR="00881D87">
        <w:rPr>
          <w:lang w:val="da-DK"/>
        </w:rPr>
        <w:t xml:space="preserve">til en </w:t>
      </w:r>
      <w:r>
        <w:rPr>
          <w:lang w:val="da-DK"/>
        </w:rPr>
        <w:t xml:space="preserve">pris på </w:t>
      </w:r>
      <w:r w:rsidR="00881D87">
        <w:rPr>
          <w:lang w:val="da-DK"/>
        </w:rPr>
        <w:t xml:space="preserve">ca. </w:t>
      </w:r>
      <w:r w:rsidR="00465A6A">
        <w:rPr>
          <w:lang w:val="da-DK"/>
        </w:rPr>
        <w:t>8</w:t>
      </w:r>
      <w:r w:rsidR="00931FAA">
        <w:rPr>
          <w:lang w:val="da-DK"/>
        </w:rPr>
        <w:t xml:space="preserve">.999 kr. </w:t>
      </w:r>
    </w:p>
    <w:p w14:paraId="0302D138" w14:textId="77777777" w:rsidR="00B125F7" w:rsidRPr="00874CF9" w:rsidRDefault="00B125F7" w:rsidP="00B125F7">
      <w:pPr>
        <w:widowControl w:val="0"/>
        <w:suppressAutoHyphens/>
        <w:snapToGrid w:val="0"/>
        <w:spacing w:line="360" w:lineRule="auto"/>
        <w:rPr>
          <w:lang w:val="da-DK"/>
        </w:rPr>
      </w:pPr>
    </w:p>
    <w:p w14:paraId="1E20F3D0" w14:textId="10C0CFF5" w:rsidR="00B125F7" w:rsidRPr="00874CF9" w:rsidRDefault="00931FAA" w:rsidP="00352545">
      <w:pPr>
        <w:widowControl w:val="0"/>
        <w:suppressAutoHyphens/>
        <w:snapToGrid w:val="0"/>
        <w:spacing w:line="360" w:lineRule="auto"/>
        <w:jc w:val="left"/>
        <w:rPr>
          <w:lang w:val="da-DK"/>
        </w:rPr>
      </w:pPr>
      <w:r>
        <w:rPr>
          <w:lang w:val="da-DK"/>
        </w:rPr>
        <w:t>For billeder i høj opløsning besøg LG’s billedbank</w:t>
      </w:r>
      <w:r w:rsidR="00B125F7" w:rsidRPr="00874CF9">
        <w:rPr>
          <w:lang w:val="da-DK"/>
        </w:rPr>
        <w:t xml:space="preserve"> </w:t>
      </w:r>
      <w:hyperlink r:id="rId9" w:history="1">
        <w:r w:rsidR="00465A6A" w:rsidRPr="00CE13EB">
          <w:rPr>
            <w:rStyle w:val="Hyperlink"/>
            <w:lang w:val="da-DK"/>
          </w:rPr>
          <w:t>her</w:t>
        </w:r>
      </w:hyperlink>
      <w:r w:rsidR="00465A6A">
        <w:rPr>
          <w:lang w:val="da-DK"/>
        </w:rPr>
        <w:t>.</w:t>
      </w:r>
    </w:p>
    <w:p w14:paraId="71363B51" w14:textId="354401B8" w:rsidR="00B125F7" w:rsidRPr="00465A6A" w:rsidRDefault="00B125F7" w:rsidP="00B125F7">
      <w:pPr>
        <w:kinsoku w:val="0"/>
        <w:overflowPunct w:val="0"/>
        <w:spacing w:line="360" w:lineRule="auto"/>
        <w:jc w:val="center"/>
        <w:rPr>
          <w:rFonts w:eastAsia="Batang"/>
        </w:rPr>
      </w:pPr>
      <w:r w:rsidRPr="00465A6A">
        <w:rPr>
          <w:rFonts w:eastAsia="Batang"/>
        </w:rPr>
        <w:t># # #</w:t>
      </w:r>
      <w:r w:rsidR="00352545" w:rsidRPr="00465A6A">
        <w:rPr>
          <w:rFonts w:eastAsia="Batang"/>
        </w:rPr>
        <w:br/>
      </w:r>
    </w:p>
    <w:p w14:paraId="488E9194" w14:textId="77777777" w:rsidR="00B125F7" w:rsidRPr="00465A6A" w:rsidRDefault="00B125F7" w:rsidP="00B125F7">
      <w:pPr>
        <w:widowControl w:val="0"/>
        <w:wordWrap w:val="0"/>
        <w:autoSpaceDE w:val="0"/>
        <w:autoSpaceDN w:val="0"/>
        <w:rPr>
          <w:rFonts w:eastAsia="Malgun Gothic"/>
          <w:b/>
          <w:bCs/>
          <w:noProof/>
          <w:color w:val="C5003D"/>
          <w:kern w:val="2"/>
          <w:sz w:val="20"/>
          <w:szCs w:val="18"/>
          <w:shd w:val="clear" w:color="auto" w:fill="FFFFFF"/>
          <w:lang w:eastAsia="ko-KR"/>
        </w:rPr>
      </w:pPr>
      <w:r w:rsidRPr="00465A6A">
        <w:rPr>
          <w:rFonts w:eastAsia="Malgun Gothic"/>
          <w:b/>
          <w:bCs/>
          <w:noProof/>
          <w:color w:val="C5003D"/>
          <w:kern w:val="2"/>
          <w:sz w:val="20"/>
          <w:szCs w:val="18"/>
          <w:shd w:val="clear" w:color="auto" w:fill="FFFFFF"/>
          <w:lang w:eastAsia="ko-KR"/>
        </w:rPr>
        <w:t>Om LG Electronics Home Appliances</w:t>
      </w:r>
    </w:p>
    <w:p w14:paraId="2073BE0C" w14:textId="207A202B" w:rsidR="00B125F7" w:rsidRPr="00874CF9" w:rsidRDefault="00B125F7" w:rsidP="00B125F7">
      <w:pPr>
        <w:rPr>
          <w:rFonts w:eastAsia="Malgun Gothic"/>
          <w:bCs/>
          <w:sz w:val="20"/>
          <w:szCs w:val="18"/>
          <w:lang w:val="da-DK" w:eastAsia="ko-KR"/>
        </w:rPr>
      </w:pPr>
      <w:r w:rsidRPr="00465A6A">
        <w:rPr>
          <w:rFonts w:eastAsia="Malgun Gothic"/>
          <w:noProof/>
          <w:kern w:val="2"/>
          <w:sz w:val="20"/>
          <w:szCs w:val="18"/>
          <w:shd w:val="clear" w:color="auto" w:fill="FFFFFF"/>
          <w:lang w:eastAsia="ko-KR"/>
        </w:rPr>
        <w:t>LG Electronics Home Appliances Company</w:t>
      </w:r>
      <w:r w:rsidR="000F3A68" w:rsidRPr="00465A6A">
        <w:rPr>
          <w:rFonts w:eastAsia="Malgun Gothic"/>
          <w:noProof/>
          <w:kern w:val="2"/>
          <w:sz w:val="20"/>
          <w:szCs w:val="18"/>
          <w:shd w:val="clear" w:color="auto" w:fill="FFFFFF"/>
          <w:lang w:eastAsia="ko-KR"/>
        </w:rPr>
        <w:t xml:space="preserve"> er en innovat</w:t>
      </w:r>
      <w:r w:rsidR="00307DD4" w:rsidRPr="00465A6A">
        <w:rPr>
          <w:rFonts w:eastAsia="Malgun Gothic"/>
          <w:noProof/>
          <w:kern w:val="2"/>
          <w:sz w:val="20"/>
          <w:szCs w:val="18"/>
          <w:shd w:val="clear" w:color="auto" w:fill="FFFFFF"/>
          <w:lang w:eastAsia="ko-KR"/>
        </w:rPr>
        <w:t xml:space="preserve">ør inden for hvidevareindustrien. </w:t>
      </w:r>
      <w:r w:rsidR="00307DD4" w:rsidRPr="00307DD4">
        <w:rPr>
          <w:rFonts w:eastAsia="Malgun Gothic"/>
          <w:noProof/>
          <w:kern w:val="2"/>
          <w:sz w:val="20"/>
          <w:szCs w:val="18"/>
          <w:shd w:val="clear" w:color="auto" w:fill="FFFFFF"/>
          <w:lang w:val="da-DK" w:eastAsia="ko-KR"/>
        </w:rPr>
        <w:t xml:space="preserve">Virksomhedens ambition er </w:t>
      </w:r>
      <w:r w:rsidR="00307DD4">
        <w:rPr>
          <w:rFonts w:eastAsia="Malgun Gothic"/>
          <w:noProof/>
          <w:kern w:val="2"/>
          <w:sz w:val="20"/>
          <w:szCs w:val="18"/>
          <w:shd w:val="clear" w:color="auto" w:fill="FFFFFF"/>
          <w:lang w:val="da-DK" w:eastAsia="ko-KR"/>
        </w:rPr>
        <w:t>at tilbyde sundere og grønnere produkter med en perfekt balance mellem smart teknik og trendsættende deisgn. Formålet er er skabe helhedsløsninger som forbedrer og forenkler hverdagem. LG’s hvidevarer er designede til at passe til mennesker verden over og omfatter køleskabe, vaskemaskiner, opvaskemaskiner, køkkenmaskiner, støvsugere</w:t>
      </w:r>
      <w:r w:rsidRPr="00307DD4">
        <w:rPr>
          <w:rFonts w:eastAsia="Malgun Gothic"/>
          <w:noProof/>
          <w:kern w:val="2"/>
          <w:sz w:val="20"/>
          <w:szCs w:val="18"/>
          <w:shd w:val="clear" w:color="auto" w:fill="FFFFFF"/>
          <w:lang w:val="da-DK" w:eastAsia="ko-KR"/>
        </w:rPr>
        <w:t xml:space="preserve"> </w:t>
      </w:r>
      <w:r w:rsidR="00307DD4">
        <w:rPr>
          <w:rFonts w:eastAsia="Malgun Gothic"/>
          <w:noProof/>
          <w:kern w:val="2"/>
          <w:sz w:val="20"/>
          <w:szCs w:val="18"/>
          <w:shd w:val="clear" w:color="auto" w:fill="FFFFFF"/>
          <w:lang w:val="da-DK" w:eastAsia="ko-KR"/>
        </w:rPr>
        <w:t>og integrerede produkter. LG’s innovative teknikker og lettilgængelige funktioner findes eksempelvis i verdens første smarte køleskab, vaskemaskine med dampfunkyion og kombineret ovn og mikrobølgeovn. LG’s teknik skaber nye trends og etablerer LG som en førende virksomhed på hvidevaremarkedet.</w:t>
      </w:r>
    </w:p>
    <w:p w14:paraId="134E9FB0" w14:textId="77777777" w:rsidR="00B125F7" w:rsidRPr="00874CF9" w:rsidRDefault="00B125F7" w:rsidP="00B125F7">
      <w:pPr>
        <w:rPr>
          <w:rFonts w:eastAsia="Malgun Gothic"/>
          <w:bCs/>
          <w:sz w:val="18"/>
          <w:szCs w:val="18"/>
          <w:lang w:val="da-DK" w:eastAsia="ko-KR"/>
        </w:rPr>
      </w:pPr>
    </w:p>
    <w:p w14:paraId="4A50E7CC" w14:textId="0830C553" w:rsidR="00B125F7" w:rsidRPr="00874CF9" w:rsidRDefault="00352545" w:rsidP="00B125F7">
      <w:pPr>
        <w:spacing w:line="276" w:lineRule="auto"/>
        <w:rPr>
          <w:b/>
          <w:color w:val="000000"/>
          <w:sz w:val="22"/>
          <w:szCs w:val="18"/>
          <w:lang w:val="da-DK"/>
        </w:rPr>
      </w:pPr>
      <w:r w:rsidRPr="00874CF9">
        <w:rPr>
          <w:b/>
          <w:color w:val="000000"/>
          <w:sz w:val="22"/>
          <w:szCs w:val="18"/>
          <w:lang w:val="da-DK"/>
        </w:rPr>
        <w:br/>
      </w:r>
      <w:r w:rsidR="00B125F7" w:rsidRPr="00874CF9">
        <w:rPr>
          <w:b/>
          <w:color w:val="000000"/>
          <w:sz w:val="22"/>
          <w:szCs w:val="18"/>
          <w:lang w:val="da-DK"/>
        </w:rPr>
        <w:t>Press</w:t>
      </w:r>
      <w:r w:rsidR="00307DD4">
        <w:rPr>
          <w:b/>
          <w:color w:val="000000"/>
          <w:sz w:val="22"/>
          <w:szCs w:val="18"/>
          <w:lang w:val="da-DK"/>
        </w:rPr>
        <w:t>e</w:t>
      </w:r>
      <w:r w:rsidR="00B125F7" w:rsidRPr="00874CF9">
        <w:rPr>
          <w:b/>
          <w:color w:val="000000"/>
          <w:sz w:val="22"/>
          <w:szCs w:val="18"/>
          <w:lang w:val="da-DK"/>
        </w:rPr>
        <w:t>kontakter:</w:t>
      </w:r>
    </w:p>
    <w:tbl>
      <w:tblPr>
        <w:tblStyle w:val="Tabel-Gitter"/>
        <w:tblW w:w="8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4383"/>
      </w:tblGrid>
      <w:tr w:rsidR="00B125F7" w:rsidRPr="00465A6A" w14:paraId="55FBC313" w14:textId="77777777" w:rsidTr="00B125F7">
        <w:trPr>
          <w:trHeight w:val="811"/>
        </w:trPr>
        <w:tc>
          <w:tcPr>
            <w:tcW w:w="4382" w:type="dxa"/>
          </w:tcPr>
          <w:p w14:paraId="1CD9542E" w14:textId="77777777" w:rsidR="00B125F7" w:rsidRPr="00465A6A" w:rsidRDefault="00B125F7" w:rsidP="00B125F7">
            <w:pPr>
              <w:spacing w:line="276" w:lineRule="auto"/>
              <w:rPr>
                <w:rFonts w:eastAsia="Malgun Gothic"/>
                <w:b/>
                <w:color w:val="000000"/>
                <w:sz w:val="20"/>
                <w:szCs w:val="18"/>
                <w:lang w:eastAsia="ko-KR"/>
              </w:rPr>
            </w:pPr>
            <w:r w:rsidRPr="00465A6A">
              <w:rPr>
                <w:rFonts w:eastAsia="Malgun Gothic"/>
                <w:b/>
                <w:color w:val="000000"/>
                <w:sz w:val="20"/>
                <w:szCs w:val="18"/>
                <w:lang w:eastAsia="ko-KR"/>
              </w:rPr>
              <w:t>Daniel Lamborn</w:t>
            </w:r>
          </w:p>
          <w:p w14:paraId="587F1EBC" w14:textId="6C7191DE" w:rsidR="00B125F7" w:rsidRPr="00465A6A" w:rsidRDefault="00B125F7" w:rsidP="00B125F7">
            <w:pPr>
              <w:spacing w:line="276" w:lineRule="auto"/>
              <w:rPr>
                <w:rFonts w:eastAsia="Malgun Gothic"/>
                <w:color w:val="000000"/>
                <w:sz w:val="20"/>
                <w:szCs w:val="18"/>
                <w:lang w:eastAsia="ko-KR"/>
              </w:rPr>
            </w:pPr>
            <w:r w:rsidRPr="00465A6A">
              <w:rPr>
                <w:rFonts w:eastAsia="Malgun Gothic"/>
                <w:color w:val="000000"/>
                <w:sz w:val="20"/>
                <w:szCs w:val="18"/>
                <w:lang w:eastAsia="ko-KR"/>
              </w:rPr>
              <w:t>Nordisk Mark</w:t>
            </w:r>
            <w:r w:rsidR="00307DD4" w:rsidRPr="00465A6A">
              <w:rPr>
                <w:rFonts w:eastAsia="Malgun Gothic"/>
                <w:color w:val="000000"/>
                <w:sz w:val="20"/>
                <w:szCs w:val="18"/>
                <w:lang w:eastAsia="ko-KR"/>
              </w:rPr>
              <w:t>ed</w:t>
            </w:r>
            <w:r w:rsidRPr="00465A6A">
              <w:rPr>
                <w:rFonts w:eastAsia="Malgun Gothic"/>
                <w:color w:val="000000"/>
                <w:sz w:val="20"/>
                <w:szCs w:val="18"/>
                <w:lang w:eastAsia="ko-KR"/>
              </w:rPr>
              <w:t>schef Home Appliances</w:t>
            </w:r>
          </w:p>
          <w:p w14:paraId="1FCAEAB7" w14:textId="77777777" w:rsidR="00B125F7" w:rsidRPr="00465A6A" w:rsidRDefault="00B125F7" w:rsidP="00B125F7">
            <w:pPr>
              <w:spacing w:line="276" w:lineRule="auto"/>
              <w:rPr>
                <w:rFonts w:eastAsia="Malgun Gothic"/>
                <w:color w:val="000000"/>
                <w:sz w:val="20"/>
                <w:szCs w:val="18"/>
                <w:lang w:eastAsia="ko-KR"/>
              </w:rPr>
            </w:pPr>
            <w:r w:rsidRPr="00465A6A">
              <w:rPr>
                <w:rFonts w:eastAsia="Malgun Gothic"/>
                <w:color w:val="000000"/>
                <w:sz w:val="20"/>
                <w:szCs w:val="18"/>
                <w:lang w:eastAsia="ko-KR"/>
              </w:rPr>
              <w:t>LG Electronics Nordic AB</w:t>
            </w:r>
          </w:p>
          <w:p w14:paraId="469B2ED8" w14:textId="77777777" w:rsidR="00B125F7" w:rsidRPr="00465A6A" w:rsidRDefault="00B125F7" w:rsidP="00B125F7">
            <w:pPr>
              <w:spacing w:line="276" w:lineRule="auto"/>
              <w:rPr>
                <w:rFonts w:eastAsia="Malgun Gothic"/>
                <w:color w:val="000000"/>
                <w:sz w:val="20"/>
                <w:szCs w:val="18"/>
                <w:lang w:eastAsia="ko-KR"/>
              </w:rPr>
            </w:pPr>
            <w:r w:rsidRPr="00465A6A">
              <w:rPr>
                <w:rFonts w:eastAsia="Malgun Gothic"/>
                <w:color w:val="000000"/>
                <w:sz w:val="20"/>
                <w:szCs w:val="18"/>
                <w:lang w:eastAsia="ko-KR"/>
              </w:rPr>
              <w:t>Box 83, 164 94 Kista</w:t>
            </w:r>
          </w:p>
          <w:p w14:paraId="4A60EF6E" w14:textId="77777777" w:rsidR="00B125F7" w:rsidRPr="00874CF9" w:rsidRDefault="00B125F7" w:rsidP="00B125F7">
            <w:pPr>
              <w:spacing w:line="276" w:lineRule="auto"/>
              <w:rPr>
                <w:rFonts w:eastAsia="Malgun Gothic"/>
                <w:color w:val="000000"/>
                <w:sz w:val="20"/>
                <w:szCs w:val="18"/>
                <w:lang w:val="da-DK" w:eastAsia="ko-KR"/>
              </w:rPr>
            </w:pPr>
            <w:r w:rsidRPr="00874CF9">
              <w:rPr>
                <w:rFonts w:eastAsia="Malgun Gothic"/>
                <w:color w:val="000000"/>
                <w:sz w:val="20"/>
                <w:szCs w:val="18"/>
                <w:lang w:val="da-DK" w:eastAsia="ko-KR"/>
              </w:rPr>
              <w:t>Mobil: +46 73 512 53 83</w:t>
            </w:r>
          </w:p>
          <w:p w14:paraId="03CE3C6F" w14:textId="77777777" w:rsidR="00B125F7" w:rsidRPr="00874CF9" w:rsidRDefault="00B125F7" w:rsidP="00B125F7">
            <w:pPr>
              <w:spacing w:line="276" w:lineRule="auto"/>
              <w:rPr>
                <w:rFonts w:eastAsia="Malgun Gothic"/>
                <w:color w:val="000000"/>
                <w:sz w:val="20"/>
                <w:szCs w:val="18"/>
                <w:lang w:val="da-DK" w:eastAsia="ko-KR"/>
              </w:rPr>
            </w:pPr>
            <w:r w:rsidRPr="00874CF9">
              <w:rPr>
                <w:rFonts w:eastAsia="Malgun Gothic"/>
                <w:color w:val="000000"/>
                <w:sz w:val="20"/>
                <w:szCs w:val="18"/>
                <w:lang w:val="da-DK" w:eastAsia="ko-KR"/>
              </w:rPr>
              <w:t xml:space="preserve">E-post: </w:t>
            </w:r>
            <w:hyperlink r:id="rId10" w:history="1">
              <w:r w:rsidRPr="00874CF9">
                <w:rPr>
                  <w:rStyle w:val="Hyperlink"/>
                  <w:rFonts w:eastAsia="Malgun Gothic"/>
                  <w:sz w:val="20"/>
                  <w:szCs w:val="18"/>
                  <w:lang w:val="da-DK" w:eastAsia="ko-KR"/>
                </w:rPr>
                <w:t>daniel.lamborn@lge.com</w:t>
              </w:r>
            </w:hyperlink>
            <w:r w:rsidRPr="00874CF9">
              <w:rPr>
                <w:rFonts w:eastAsia="Malgun Gothic"/>
                <w:color w:val="000000"/>
                <w:sz w:val="20"/>
                <w:szCs w:val="18"/>
                <w:lang w:val="da-DK" w:eastAsia="ko-KR"/>
              </w:rPr>
              <w:t xml:space="preserve"> </w:t>
            </w:r>
          </w:p>
        </w:tc>
        <w:tc>
          <w:tcPr>
            <w:tcW w:w="4383" w:type="dxa"/>
          </w:tcPr>
          <w:p w14:paraId="19F13044" w14:textId="77777777" w:rsidR="00B125F7" w:rsidRPr="00874CF9" w:rsidRDefault="00B125F7" w:rsidP="00B125F7">
            <w:pPr>
              <w:spacing w:line="276" w:lineRule="auto"/>
              <w:rPr>
                <w:rFonts w:eastAsia="Malgun Gothic"/>
                <w:b/>
                <w:color w:val="000000"/>
                <w:sz w:val="20"/>
                <w:szCs w:val="18"/>
                <w:lang w:val="da-DK" w:eastAsia="ko-KR"/>
              </w:rPr>
            </w:pPr>
            <w:r w:rsidRPr="00874CF9">
              <w:rPr>
                <w:rFonts w:eastAsia="Malgun Gothic"/>
                <w:b/>
                <w:color w:val="000000"/>
                <w:sz w:val="20"/>
                <w:szCs w:val="18"/>
                <w:lang w:val="da-DK" w:eastAsia="ko-KR"/>
              </w:rPr>
              <w:t>Mats Haglund Sjödin</w:t>
            </w:r>
          </w:p>
          <w:p w14:paraId="54D54E2F" w14:textId="77777777" w:rsidR="00B125F7" w:rsidRPr="00874CF9" w:rsidRDefault="00B125F7" w:rsidP="00B125F7">
            <w:pPr>
              <w:spacing w:line="276" w:lineRule="auto"/>
              <w:rPr>
                <w:rFonts w:eastAsia="Malgun Gothic"/>
                <w:color w:val="000000"/>
                <w:sz w:val="20"/>
                <w:szCs w:val="18"/>
                <w:lang w:val="da-DK" w:eastAsia="ko-KR"/>
              </w:rPr>
            </w:pPr>
            <w:r w:rsidRPr="00874CF9">
              <w:rPr>
                <w:rFonts w:eastAsia="Malgun Gothic"/>
                <w:color w:val="000000"/>
                <w:sz w:val="20"/>
                <w:szCs w:val="18"/>
                <w:lang w:val="da-DK" w:eastAsia="ko-KR"/>
              </w:rPr>
              <w:t>Nordisk Produktspecialist Home Appliances</w:t>
            </w:r>
          </w:p>
          <w:p w14:paraId="162544BB" w14:textId="77777777" w:rsidR="00B125F7" w:rsidRPr="00874CF9" w:rsidRDefault="00B125F7" w:rsidP="00B125F7">
            <w:pPr>
              <w:spacing w:line="276" w:lineRule="auto"/>
              <w:rPr>
                <w:rFonts w:eastAsia="Malgun Gothic"/>
                <w:color w:val="000000"/>
                <w:sz w:val="20"/>
                <w:szCs w:val="18"/>
                <w:lang w:val="da-DK" w:eastAsia="ko-KR"/>
              </w:rPr>
            </w:pPr>
            <w:r w:rsidRPr="00874CF9">
              <w:rPr>
                <w:rFonts w:eastAsia="Malgun Gothic"/>
                <w:color w:val="000000"/>
                <w:sz w:val="20"/>
                <w:szCs w:val="18"/>
                <w:lang w:val="da-DK" w:eastAsia="ko-KR"/>
              </w:rPr>
              <w:t>LG Electronics Nordic AB</w:t>
            </w:r>
          </w:p>
          <w:p w14:paraId="2ECA83BD" w14:textId="77777777" w:rsidR="00B125F7" w:rsidRPr="00874CF9" w:rsidRDefault="00B125F7" w:rsidP="00B125F7">
            <w:pPr>
              <w:spacing w:line="276" w:lineRule="auto"/>
              <w:rPr>
                <w:rFonts w:eastAsia="Malgun Gothic"/>
                <w:color w:val="000000"/>
                <w:sz w:val="20"/>
                <w:szCs w:val="18"/>
                <w:lang w:val="da-DK" w:eastAsia="ko-KR"/>
              </w:rPr>
            </w:pPr>
            <w:r w:rsidRPr="00874CF9">
              <w:rPr>
                <w:rFonts w:eastAsia="Malgun Gothic"/>
                <w:color w:val="000000"/>
                <w:sz w:val="20"/>
                <w:szCs w:val="18"/>
                <w:lang w:val="da-DK" w:eastAsia="ko-KR"/>
              </w:rPr>
              <w:t>Box 83, 164 94 Kista</w:t>
            </w:r>
          </w:p>
          <w:p w14:paraId="2A2CC047" w14:textId="77777777" w:rsidR="00B125F7" w:rsidRPr="00874CF9" w:rsidRDefault="00B125F7" w:rsidP="00B125F7">
            <w:pPr>
              <w:spacing w:line="276" w:lineRule="auto"/>
              <w:rPr>
                <w:rFonts w:eastAsia="Malgun Gothic"/>
                <w:color w:val="000000"/>
                <w:sz w:val="20"/>
                <w:szCs w:val="18"/>
                <w:lang w:val="da-DK" w:eastAsia="ko-KR"/>
              </w:rPr>
            </w:pPr>
            <w:r w:rsidRPr="00874CF9">
              <w:rPr>
                <w:rFonts w:eastAsia="Malgun Gothic"/>
                <w:color w:val="000000"/>
                <w:sz w:val="20"/>
                <w:szCs w:val="18"/>
                <w:lang w:val="da-DK" w:eastAsia="ko-KR"/>
              </w:rPr>
              <w:t>Mobil: +46 76 517 33 57</w:t>
            </w:r>
          </w:p>
          <w:p w14:paraId="11D93CBC" w14:textId="77777777" w:rsidR="00B125F7" w:rsidRPr="00874CF9" w:rsidRDefault="00B125F7" w:rsidP="00B125F7">
            <w:pPr>
              <w:spacing w:line="276" w:lineRule="auto"/>
              <w:rPr>
                <w:rFonts w:eastAsia="Malgun Gothic"/>
                <w:color w:val="000000"/>
                <w:sz w:val="20"/>
                <w:szCs w:val="18"/>
                <w:lang w:val="da-DK" w:eastAsia="ko-KR"/>
              </w:rPr>
            </w:pPr>
            <w:r w:rsidRPr="00874CF9">
              <w:rPr>
                <w:rFonts w:eastAsia="Malgun Gothic"/>
                <w:color w:val="000000"/>
                <w:sz w:val="20"/>
                <w:szCs w:val="18"/>
                <w:lang w:val="da-DK" w:eastAsia="ko-KR"/>
              </w:rPr>
              <w:t xml:space="preserve">E-post: </w:t>
            </w:r>
            <w:hyperlink r:id="rId11" w:history="1">
              <w:r w:rsidRPr="00874CF9">
                <w:rPr>
                  <w:rStyle w:val="Hyperlink"/>
                  <w:rFonts w:eastAsia="Malgun Gothic"/>
                  <w:sz w:val="20"/>
                  <w:szCs w:val="18"/>
                  <w:lang w:val="da-DK" w:eastAsia="ko-KR"/>
                </w:rPr>
                <w:t>mats.haglund@lge.com</w:t>
              </w:r>
            </w:hyperlink>
            <w:r w:rsidRPr="00874CF9">
              <w:rPr>
                <w:rFonts w:eastAsia="Malgun Gothic"/>
                <w:color w:val="000000"/>
                <w:sz w:val="20"/>
                <w:szCs w:val="18"/>
                <w:lang w:val="da-DK" w:eastAsia="ko-KR"/>
              </w:rPr>
              <w:t xml:space="preserve"> </w:t>
            </w:r>
          </w:p>
        </w:tc>
      </w:tr>
    </w:tbl>
    <w:p w14:paraId="36779462" w14:textId="77777777" w:rsidR="00B125F7" w:rsidRPr="00874CF9" w:rsidRDefault="00B125F7" w:rsidP="00B125F7">
      <w:pPr>
        <w:spacing w:line="276" w:lineRule="auto"/>
        <w:rPr>
          <w:rFonts w:eastAsia="Malgun Gothic"/>
          <w:color w:val="000000"/>
          <w:szCs w:val="18"/>
          <w:lang w:val="da-DK" w:eastAsia="ko-KR"/>
        </w:rPr>
      </w:pPr>
    </w:p>
    <w:p w14:paraId="24843D55" w14:textId="77777777" w:rsidR="00450BDF" w:rsidRPr="00874CF9" w:rsidRDefault="00450BDF">
      <w:pPr>
        <w:rPr>
          <w:lang w:val="da-DK"/>
        </w:rPr>
      </w:pPr>
    </w:p>
    <w:sectPr w:rsidR="00450BDF" w:rsidRPr="00874CF9" w:rsidSect="00B125F7">
      <w:headerReference w:type="default" r:id="rId12"/>
      <w:footerReference w:type="default" r:id="rId13"/>
      <w:pgSz w:w="11905" w:h="16837"/>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61822" w14:textId="77777777" w:rsidR="003E0616" w:rsidRDefault="003E0616">
      <w:r>
        <w:separator/>
      </w:r>
    </w:p>
  </w:endnote>
  <w:endnote w:type="continuationSeparator" w:id="0">
    <w:p w14:paraId="21B84490" w14:textId="77777777" w:rsidR="003E0616" w:rsidRDefault="003E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F0674" w14:textId="77777777" w:rsidR="00B125F7" w:rsidRDefault="00B125F7">
    <w:pPr>
      <w:pStyle w:val="Sidefod"/>
      <w:ind w:right="360"/>
      <w:rPr>
        <w:lang w:eastAsia="ko-KR"/>
      </w:rPr>
    </w:pPr>
    <w:r>
      <w:rPr>
        <w:noProof/>
        <w:lang w:val="sv-SE" w:eastAsia="ko-KR"/>
      </w:rPr>
      <mc:AlternateContent>
        <mc:Choice Requires="wps">
          <w:drawing>
            <wp:anchor distT="0" distB="0" distL="0" distR="0" simplePos="0" relativeHeight="251659264" behindDoc="0" locked="0" layoutInCell="1" allowOverlap="1" wp14:anchorId="569EDAD4" wp14:editId="273DCB76">
              <wp:simplePos x="0" y="0"/>
              <wp:positionH relativeFrom="page">
                <wp:posOffset>6415405</wp:posOffset>
              </wp:positionH>
              <wp:positionV relativeFrom="paragraph">
                <wp:posOffset>635</wp:posOffset>
              </wp:positionV>
              <wp:extent cx="62865" cy="227330"/>
              <wp:effectExtent l="5080" t="635" r="825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27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B33C8C" w14:textId="77777777" w:rsidR="00B125F7" w:rsidRDefault="00B125F7">
                          <w:pPr>
                            <w:pStyle w:val="Sidefod"/>
                          </w:pPr>
                          <w:r>
                            <w:rPr>
                              <w:rStyle w:val="Sidetal"/>
                            </w:rPr>
                            <w:fldChar w:fldCharType="begin"/>
                          </w:r>
                          <w:r>
                            <w:rPr>
                              <w:rStyle w:val="Sidetal"/>
                            </w:rPr>
                            <w:instrText xml:space="preserve"> PAGE </w:instrText>
                          </w:r>
                          <w:r>
                            <w:rPr>
                              <w:rStyle w:val="Sidetal"/>
                            </w:rPr>
                            <w:fldChar w:fldCharType="separate"/>
                          </w:r>
                          <w:r w:rsidR="004E3874">
                            <w:rPr>
                              <w:rStyle w:val="Sidetal"/>
                              <w:noProof/>
                            </w:rPr>
                            <w:t>2</w:t>
                          </w:r>
                          <w:r>
                            <w:rPr>
                              <w:rStyle w:val="Sidet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69EDAD4" id="_x0000_t202" coordsize="21600,21600" o:spt="202" path="m,l,21600r21600,l21600,xe">
              <v:stroke joinstyle="miter"/>
              <v:path gradientshapeok="t" o:connecttype="rect"/>
            </v:shapetype>
            <v:shape id="Text Box 1" o:spid="_x0000_s1026" type="#_x0000_t202" style="position:absolute;left:0;text-align:left;margin-left:505.15pt;margin-top:.05pt;width:4.95pt;height:17.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" stroked="f">
              <v:fill opacity="0"/>
              <v:textbox inset="0,0,0,0">
                <w:txbxContent>
                  <w:p w14:paraId="08B33C8C" w14:textId="77777777" w:rsidR="00B125F7" w:rsidRDefault="00B125F7">
                    <w:pPr>
                      <w:pStyle w:val="Sidfot"/>
                    </w:pPr>
                    <w:r>
                      <w:rPr>
                        <w:rStyle w:val="Sidnummer"/>
                      </w:rPr>
                      <w:fldChar w:fldCharType="begin"/>
                    </w:r>
                    <w:r>
                      <w:rPr>
                        <w:rStyle w:val="Sidnummer"/>
                      </w:rPr>
                      <w:instrText xml:space="preserve"> PAGE </w:instrText>
                    </w:r>
                    <w:r>
                      <w:rPr>
                        <w:rStyle w:val="Sidnummer"/>
                      </w:rPr>
                      <w:fldChar w:fldCharType="separate"/>
                    </w:r>
                    <w:r w:rsidR="004E3874">
                      <w:rPr>
                        <w:rStyle w:val="Sidnummer"/>
                        <w:noProof/>
                      </w:rPr>
                      <w:t>2</w:t>
                    </w:r>
                    <w:r>
                      <w:rPr>
                        <w:rStyle w:val="Sidnumm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C1E52" w14:textId="77777777" w:rsidR="003E0616" w:rsidRDefault="003E0616">
      <w:r>
        <w:separator/>
      </w:r>
    </w:p>
  </w:footnote>
  <w:footnote w:type="continuationSeparator" w:id="0">
    <w:p w14:paraId="40351D2F" w14:textId="77777777" w:rsidR="003E0616" w:rsidRDefault="003E0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213CE" w14:textId="77777777" w:rsidR="00B125F7" w:rsidRDefault="00B125F7">
    <w:pPr>
      <w:pStyle w:val="Sidehoved"/>
      <w:rPr>
        <w:lang w:val="sv-SE"/>
      </w:rPr>
    </w:pPr>
    <w:r>
      <w:rPr>
        <w:noProof/>
        <w:lang w:val="sv-SE" w:eastAsia="ko-KR"/>
      </w:rPr>
      <w:drawing>
        <wp:anchor distT="0" distB="0" distL="114300" distR="114300" simplePos="0" relativeHeight="251660288" behindDoc="1" locked="0" layoutInCell="1" allowOverlap="1" wp14:anchorId="5E8AA5A9" wp14:editId="08022DAC">
          <wp:simplePos x="0" y="0"/>
          <wp:positionH relativeFrom="column">
            <wp:posOffset>-532765</wp:posOffset>
          </wp:positionH>
          <wp:positionV relativeFrom="paragraph">
            <wp:posOffset>6985</wp:posOffset>
          </wp:positionV>
          <wp:extent cx="1122045" cy="548640"/>
          <wp:effectExtent l="0" t="0" r="0" b="0"/>
          <wp:wrapTight wrapText="bothSides">
            <wp:wrapPolygon edited="0">
              <wp:start x="0" y="0"/>
              <wp:lineTo x="0" y="21000"/>
              <wp:lineTo x="21270" y="21000"/>
              <wp:lineTo x="21270"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548640"/>
                  </a:xfrm>
                  <a:prstGeom prst="rect">
                    <a:avLst/>
                  </a:prstGeom>
                  <a:noFill/>
                </pic:spPr>
              </pic:pic>
            </a:graphicData>
          </a:graphic>
          <wp14:sizeRelH relativeFrom="page">
            <wp14:pctWidth>0</wp14:pctWidth>
          </wp14:sizeRelH>
          <wp14:sizeRelV relativeFrom="page">
            <wp14:pctHeight>0</wp14:pctHeight>
          </wp14:sizeRelV>
        </wp:anchor>
      </w:drawing>
    </w:r>
  </w:p>
  <w:p w14:paraId="12FE9E7B" w14:textId="77777777" w:rsidR="00B125F7" w:rsidRDefault="00B125F7" w:rsidP="00B125F7">
    <w:pPr>
      <w:pStyle w:val="Sidehoved"/>
      <w:ind w:right="708"/>
      <w:jc w:val="center"/>
      <w:rPr>
        <w:rFonts w:ascii="Trebuchet MS" w:hAnsi="Trebuchet MS"/>
        <w:b/>
        <w:color w:val="808080"/>
        <w:sz w:val="18"/>
        <w:szCs w:val="18"/>
      </w:rPr>
    </w:pPr>
    <w:r>
      <w:rPr>
        <w:rFonts w:ascii="Trebuchet MS" w:hAnsi="Trebuchet MS" w:hint="eastAsia"/>
        <w:b/>
        <w:color w:val="808080"/>
        <w:sz w:val="18"/>
        <w:szCs w:val="18"/>
        <w:lang w:eastAsia="ko-KR"/>
      </w:rPr>
      <w:tab/>
    </w:r>
    <w:r>
      <w:rPr>
        <w:rFonts w:ascii="Trebuchet MS" w:hAnsi="Trebuchet MS" w:hint="eastAsia"/>
        <w:b/>
        <w:color w:val="808080"/>
        <w:sz w:val="18"/>
        <w:szCs w:val="18"/>
        <w:lang w:eastAsia="ko-KR"/>
      </w:rPr>
      <w:tab/>
    </w:r>
    <w:r>
      <w:rPr>
        <w:rFonts w:ascii="Trebuchet MS" w:hAnsi="Trebuchet MS"/>
        <w:b/>
        <w:color w:val="808080"/>
        <w:sz w:val="18"/>
        <w:szCs w:val="18"/>
      </w:rPr>
      <w:t>www.</w:t>
    </w:r>
    <w:r>
      <w:rPr>
        <w:rFonts w:ascii="Trebuchet MS" w:hAnsi="Trebuchet MS" w:hint="eastAsia"/>
        <w:b/>
        <w:color w:val="808080"/>
        <w:sz w:val="18"/>
        <w:szCs w:val="18"/>
        <w:lang w:eastAsia="ko-KR"/>
      </w:rPr>
      <w:t>LG</w:t>
    </w:r>
    <w:r>
      <w:rPr>
        <w:rFonts w:ascii="Trebuchet MS" w:hAnsi="Trebuchet MS"/>
        <w:b/>
        <w:color w:val="808080"/>
        <w:sz w:val="18"/>
        <w:szCs w:val="18"/>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021B"/>
    <w:multiLevelType w:val="hybridMultilevel"/>
    <w:tmpl w:val="0BBEE5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7B1616"/>
    <w:multiLevelType w:val="hybridMultilevel"/>
    <w:tmpl w:val="FCDE6F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5F7"/>
    <w:rsid w:val="00062042"/>
    <w:rsid w:val="000676B5"/>
    <w:rsid w:val="000C187F"/>
    <w:rsid w:val="000E7233"/>
    <w:rsid w:val="000F3A68"/>
    <w:rsid w:val="00104282"/>
    <w:rsid w:val="00113B63"/>
    <w:rsid w:val="00141ABB"/>
    <w:rsid w:val="00156999"/>
    <w:rsid w:val="001C4FE2"/>
    <w:rsid w:val="001E1AFE"/>
    <w:rsid w:val="0023222F"/>
    <w:rsid w:val="00237D6D"/>
    <w:rsid w:val="00240BAA"/>
    <w:rsid w:val="002C7616"/>
    <w:rsid w:val="002E543B"/>
    <w:rsid w:val="00300C59"/>
    <w:rsid w:val="00307DD4"/>
    <w:rsid w:val="00344717"/>
    <w:rsid w:val="003462C6"/>
    <w:rsid w:val="00350363"/>
    <w:rsid w:val="00352545"/>
    <w:rsid w:val="00365420"/>
    <w:rsid w:val="00375451"/>
    <w:rsid w:val="003B1297"/>
    <w:rsid w:val="003C46F1"/>
    <w:rsid w:val="003E0616"/>
    <w:rsid w:val="00402557"/>
    <w:rsid w:val="00433542"/>
    <w:rsid w:val="00450BDF"/>
    <w:rsid w:val="00465A6A"/>
    <w:rsid w:val="00476004"/>
    <w:rsid w:val="00477386"/>
    <w:rsid w:val="004A4C2A"/>
    <w:rsid w:val="004E26AD"/>
    <w:rsid w:val="004E3874"/>
    <w:rsid w:val="004E6B19"/>
    <w:rsid w:val="005051D1"/>
    <w:rsid w:val="0056256A"/>
    <w:rsid w:val="00563ECE"/>
    <w:rsid w:val="00573DE6"/>
    <w:rsid w:val="005F56EE"/>
    <w:rsid w:val="0060414C"/>
    <w:rsid w:val="0064097D"/>
    <w:rsid w:val="00661421"/>
    <w:rsid w:val="006665AD"/>
    <w:rsid w:val="006850D4"/>
    <w:rsid w:val="00685857"/>
    <w:rsid w:val="006E2395"/>
    <w:rsid w:val="006F7B57"/>
    <w:rsid w:val="00714908"/>
    <w:rsid w:val="00780D77"/>
    <w:rsid w:val="007842AB"/>
    <w:rsid w:val="007A4056"/>
    <w:rsid w:val="007B7751"/>
    <w:rsid w:val="007B78E6"/>
    <w:rsid w:val="007D200F"/>
    <w:rsid w:val="007D3E0F"/>
    <w:rsid w:val="007E57D6"/>
    <w:rsid w:val="00812E8C"/>
    <w:rsid w:val="00814703"/>
    <w:rsid w:val="00814B36"/>
    <w:rsid w:val="00820CCF"/>
    <w:rsid w:val="0087171F"/>
    <w:rsid w:val="00874CF9"/>
    <w:rsid w:val="00881D87"/>
    <w:rsid w:val="00886114"/>
    <w:rsid w:val="008A6D56"/>
    <w:rsid w:val="008B1459"/>
    <w:rsid w:val="008C2C61"/>
    <w:rsid w:val="008D1A82"/>
    <w:rsid w:val="0093051C"/>
    <w:rsid w:val="00931FAA"/>
    <w:rsid w:val="00936BD5"/>
    <w:rsid w:val="0094265F"/>
    <w:rsid w:val="00955D0B"/>
    <w:rsid w:val="00956A3B"/>
    <w:rsid w:val="009675DC"/>
    <w:rsid w:val="00983BC7"/>
    <w:rsid w:val="00990299"/>
    <w:rsid w:val="00993F9E"/>
    <w:rsid w:val="009950D3"/>
    <w:rsid w:val="00A02255"/>
    <w:rsid w:val="00A07CCF"/>
    <w:rsid w:val="00A24F50"/>
    <w:rsid w:val="00A30992"/>
    <w:rsid w:val="00A56725"/>
    <w:rsid w:val="00A81580"/>
    <w:rsid w:val="00AA416F"/>
    <w:rsid w:val="00AA6562"/>
    <w:rsid w:val="00AC59E1"/>
    <w:rsid w:val="00AD39A3"/>
    <w:rsid w:val="00AE6A24"/>
    <w:rsid w:val="00B125F7"/>
    <w:rsid w:val="00B309C1"/>
    <w:rsid w:val="00B40AA2"/>
    <w:rsid w:val="00B51541"/>
    <w:rsid w:val="00B74FC5"/>
    <w:rsid w:val="00B90F03"/>
    <w:rsid w:val="00B92862"/>
    <w:rsid w:val="00BA18E9"/>
    <w:rsid w:val="00BA46B8"/>
    <w:rsid w:val="00BB6AE2"/>
    <w:rsid w:val="00BF005E"/>
    <w:rsid w:val="00BF6FE1"/>
    <w:rsid w:val="00C00EB2"/>
    <w:rsid w:val="00C16EAC"/>
    <w:rsid w:val="00C53EAE"/>
    <w:rsid w:val="00C84510"/>
    <w:rsid w:val="00C9128B"/>
    <w:rsid w:val="00C92822"/>
    <w:rsid w:val="00C9764B"/>
    <w:rsid w:val="00CA0AE5"/>
    <w:rsid w:val="00CA4503"/>
    <w:rsid w:val="00CB4444"/>
    <w:rsid w:val="00CC4438"/>
    <w:rsid w:val="00CC5EF5"/>
    <w:rsid w:val="00CD5185"/>
    <w:rsid w:val="00D03809"/>
    <w:rsid w:val="00D21574"/>
    <w:rsid w:val="00D2338F"/>
    <w:rsid w:val="00D31BA7"/>
    <w:rsid w:val="00D40C07"/>
    <w:rsid w:val="00D659BF"/>
    <w:rsid w:val="00D74894"/>
    <w:rsid w:val="00DB0D48"/>
    <w:rsid w:val="00DC3B09"/>
    <w:rsid w:val="00E1118C"/>
    <w:rsid w:val="00E1392A"/>
    <w:rsid w:val="00E20397"/>
    <w:rsid w:val="00E358C1"/>
    <w:rsid w:val="00E37BA3"/>
    <w:rsid w:val="00E45E42"/>
    <w:rsid w:val="00E55079"/>
    <w:rsid w:val="00E66589"/>
    <w:rsid w:val="00EC7D2E"/>
    <w:rsid w:val="00F041DF"/>
    <w:rsid w:val="00F17FEB"/>
    <w:rsid w:val="00F579F6"/>
    <w:rsid w:val="00FB7B04"/>
    <w:rsid w:val="00FE55D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E527D"/>
  <w15:docId w15:val="{6B8CA53D-D19C-4474-BDB8-78C76D9F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5F7"/>
    <w:pPr>
      <w:spacing w:after="0" w:line="240" w:lineRule="auto"/>
      <w:jc w:val="both"/>
    </w:pPr>
    <w:rPr>
      <w:rFonts w:ascii="Times New Roman" w:eastAsia="SimSun" w:hAnsi="Times New Roman" w:cs="Times New Roman"/>
      <w:sz w:val="24"/>
      <w:szCs w:val="24"/>
      <w:lang w:val="en-US"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idetal">
    <w:name w:val="page number"/>
    <w:basedOn w:val="Standardskrifttypeiafsnit"/>
    <w:rsid w:val="00B125F7"/>
  </w:style>
  <w:style w:type="paragraph" w:styleId="Sidehoved">
    <w:name w:val="header"/>
    <w:basedOn w:val="Normal"/>
    <w:link w:val="SidehovedTegn"/>
    <w:rsid w:val="00B125F7"/>
    <w:pPr>
      <w:tabs>
        <w:tab w:val="center" w:pos="4320"/>
        <w:tab w:val="right" w:pos="8640"/>
      </w:tabs>
    </w:pPr>
    <w:rPr>
      <w:rFonts w:ascii="Times" w:eastAsia="Batang" w:hAnsi="Times"/>
      <w:szCs w:val="20"/>
      <w:lang w:val="x-none"/>
    </w:rPr>
  </w:style>
  <w:style w:type="character" w:customStyle="1" w:styleId="SidehovedTegn">
    <w:name w:val="Sidehoved Tegn"/>
    <w:basedOn w:val="Standardskrifttypeiafsnit"/>
    <w:link w:val="Sidehoved"/>
    <w:rsid w:val="00B125F7"/>
    <w:rPr>
      <w:rFonts w:ascii="Times" w:eastAsia="Batang" w:hAnsi="Times" w:cs="Times New Roman"/>
      <w:sz w:val="24"/>
      <w:szCs w:val="20"/>
      <w:lang w:val="x-none" w:eastAsia="ar-SA"/>
    </w:rPr>
  </w:style>
  <w:style w:type="paragraph" w:styleId="Sidefod">
    <w:name w:val="footer"/>
    <w:basedOn w:val="Normal"/>
    <w:link w:val="SidefodTegn"/>
    <w:rsid w:val="00B125F7"/>
    <w:pPr>
      <w:widowControl w:val="0"/>
      <w:tabs>
        <w:tab w:val="center" w:pos="4252"/>
        <w:tab w:val="right" w:pos="8504"/>
      </w:tabs>
      <w:spacing w:line="360" w:lineRule="atLeast"/>
      <w:textAlignment w:val="baseline"/>
    </w:pPr>
    <w:rPr>
      <w:rFonts w:eastAsia="BatangChe"/>
      <w:sz w:val="20"/>
      <w:szCs w:val="20"/>
      <w:lang w:val="x-none"/>
    </w:rPr>
  </w:style>
  <w:style w:type="character" w:customStyle="1" w:styleId="SidefodTegn">
    <w:name w:val="Sidefod Tegn"/>
    <w:basedOn w:val="Standardskrifttypeiafsnit"/>
    <w:link w:val="Sidefod"/>
    <w:rsid w:val="00B125F7"/>
    <w:rPr>
      <w:rFonts w:ascii="Times New Roman" w:eastAsia="BatangChe" w:hAnsi="Times New Roman" w:cs="Times New Roman"/>
      <w:sz w:val="20"/>
      <w:szCs w:val="20"/>
      <w:lang w:val="x-none" w:eastAsia="ar-SA"/>
    </w:rPr>
  </w:style>
  <w:style w:type="character" w:styleId="Hyperlink">
    <w:name w:val="Hyperlink"/>
    <w:uiPriority w:val="99"/>
    <w:unhideWhenUsed/>
    <w:rsid w:val="00B125F7"/>
    <w:rPr>
      <w:color w:val="0000FF"/>
      <w:u w:val="single"/>
    </w:rPr>
  </w:style>
  <w:style w:type="table" w:styleId="Tabel-Gitter">
    <w:name w:val="Table Grid"/>
    <w:basedOn w:val="Tabel-Normal"/>
    <w:uiPriority w:val="59"/>
    <w:unhideWhenUsed/>
    <w:rsid w:val="00B125F7"/>
    <w:pPr>
      <w:spacing w:after="0" w:line="240" w:lineRule="auto"/>
    </w:pPr>
    <w:rPr>
      <w:rFonts w:ascii="Malgun Gothic" w:eastAsia="Malgun Gothic" w:hAnsi="Malgun Gothic"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125F7"/>
    <w:pPr>
      <w:ind w:left="720"/>
      <w:contextualSpacing/>
    </w:pPr>
  </w:style>
  <w:style w:type="paragraph" w:styleId="Markeringsbobletekst">
    <w:name w:val="Balloon Text"/>
    <w:basedOn w:val="Normal"/>
    <w:link w:val="MarkeringsbobletekstTegn"/>
    <w:uiPriority w:val="99"/>
    <w:semiHidden/>
    <w:unhideWhenUsed/>
    <w:rsid w:val="00D659BF"/>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659BF"/>
    <w:rPr>
      <w:rFonts w:ascii="Segoe UI" w:eastAsia="SimSun" w:hAnsi="Segoe UI" w:cs="Segoe UI"/>
      <w:sz w:val="18"/>
      <w:szCs w:val="18"/>
      <w:lang w:val="en-US" w:eastAsia="ar-SA"/>
    </w:rPr>
  </w:style>
  <w:style w:type="character" w:styleId="Kommentarhenvisning">
    <w:name w:val="annotation reference"/>
    <w:basedOn w:val="Standardskrifttypeiafsnit"/>
    <w:uiPriority w:val="99"/>
    <w:semiHidden/>
    <w:unhideWhenUsed/>
    <w:rsid w:val="00993F9E"/>
    <w:rPr>
      <w:sz w:val="16"/>
      <w:szCs w:val="16"/>
    </w:rPr>
  </w:style>
  <w:style w:type="paragraph" w:styleId="Kommentartekst">
    <w:name w:val="annotation text"/>
    <w:basedOn w:val="Normal"/>
    <w:link w:val="KommentartekstTegn"/>
    <w:uiPriority w:val="99"/>
    <w:semiHidden/>
    <w:unhideWhenUsed/>
    <w:rsid w:val="00993F9E"/>
    <w:rPr>
      <w:sz w:val="20"/>
      <w:szCs w:val="20"/>
    </w:rPr>
  </w:style>
  <w:style w:type="character" w:customStyle="1" w:styleId="KommentartekstTegn">
    <w:name w:val="Kommentartekst Tegn"/>
    <w:basedOn w:val="Standardskrifttypeiafsnit"/>
    <w:link w:val="Kommentartekst"/>
    <w:uiPriority w:val="99"/>
    <w:semiHidden/>
    <w:rsid w:val="00993F9E"/>
    <w:rPr>
      <w:rFonts w:ascii="Times New Roman" w:eastAsia="SimSun" w:hAnsi="Times New Roman" w:cs="Times New Roman"/>
      <w:sz w:val="20"/>
      <w:szCs w:val="20"/>
      <w:lang w:val="en-US" w:eastAsia="ar-SA"/>
    </w:rPr>
  </w:style>
  <w:style w:type="paragraph" w:styleId="Kommentaremne">
    <w:name w:val="annotation subject"/>
    <w:basedOn w:val="Kommentartekst"/>
    <w:next w:val="Kommentartekst"/>
    <w:link w:val="KommentaremneTegn"/>
    <w:uiPriority w:val="99"/>
    <w:semiHidden/>
    <w:unhideWhenUsed/>
    <w:rsid w:val="00993F9E"/>
    <w:rPr>
      <w:b/>
      <w:bCs/>
    </w:rPr>
  </w:style>
  <w:style w:type="character" w:customStyle="1" w:styleId="KommentaremneTegn">
    <w:name w:val="Kommentaremne Tegn"/>
    <w:basedOn w:val="KommentartekstTegn"/>
    <w:link w:val="Kommentaremne"/>
    <w:uiPriority w:val="99"/>
    <w:semiHidden/>
    <w:rsid w:val="00993F9E"/>
    <w:rPr>
      <w:rFonts w:ascii="Times New Roman" w:eastAsia="SimSun" w:hAnsi="Times New Roman" w:cs="Times New Roman"/>
      <w:b/>
      <w:bCs/>
      <w:sz w:val="20"/>
      <w:szCs w:val="20"/>
      <w:lang w:val="en-US" w:eastAsia="ar-SA"/>
    </w:rPr>
  </w:style>
  <w:style w:type="character" w:customStyle="1" w:styleId="Olstomnmnande1">
    <w:name w:val="Olöst omnämnande1"/>
    <w:basedOn w:val="Standardskrifttypeiafsnit"/>
    <w:uiPriority w:val="99"/>
    <w:semiHidden/>
    <w:unhideWhenUsed/>
    <w:rsid w:val="00993F9E"/>
    <w:rPr>
      <w:color w:val="605E5C"/>
      <w:shd w:val="clear" w:color="auto" w:fill="E1DFDD"/>
    </w:rPr>
  </w:style>
  <w:style w:type="character" w:customStyle="1" w:styleId="Olstomnmnande2">
    <w:name w:val="Olöst omnämnande2"/>
    <w:basedOn w:val="Standardskrifttypeiafsnit"/>
    <w:uiPriority w:val="99"/>
    <w:semiHidden/>
    <w:unhideWhenUsed/>
    <w:rsid w:val="00352545"/>
    <w:rPr>
      <w:color w:val="605E5C"/>
      <w:shd w:val="clear" w:color="auto" w:fill="E1DFDD"/>
    </w:rPr>
  </w:style>
  <w:style w:type="paragraph" w:styleId="FormateretHTML">
    <w:name w:val="HTML Preformatted"/>
    <w:basedOn w:val="Normal"/>
    <w:link w:val="FormateretHTMLTegn"/>
    <w:uiPriority w:val="99"/>
    <w:semiHidden/>
    <w:unhideWhenUsed/>
    <w:rsid w:val="00661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sv-SE" w:eastAsia="zh-CN"/>
    </w:rPr>
  </w:style>
  <w:style w:type="character" w:customStyle="1" w:styleId="FormateretHTMLTegn">
    <w:name w:val="Formateret HTML Tegn"/>
    <w:basedOn w:val="Standardskrifttypeiafsnit"/>
    <w:link w:val="FormateretHTML"/>
    <w:uiPriority w:val="99"/>
    <w:semiHidden/>
    <w:rsid w:val="00661421"/>
    <w:rPr>
      <w:rFonts w:ascii="Courier New" w:eastAsia="Times New Roman" w:hAnsi="Courier New" w:cs="Courier New"/>
      <w:sz w:val="20"/>
      <w:szCs w:val="20"/>
      <w:lang w:eastAsia="zh-CN"/>
    </w:rPr>
  </w:style>
  <w:style w:type="character" w:styleId="BesgtLink">
    <w:name w:val="FollowedHyperlink"/>
    <w:basedOn w:val="Standardskrifttypeiafsnit"/>
    <w:uiPriority w:val="99"/>
    <w:semiHidden/>
    <w:unhideWhenUsed/>
    <w:rsid w:val="00990299"/>
    <w:rPr>
      <w:color w:val="800080" w:themeColor="followedHyperlink"/>
      <w:u w:val="single"/>
    </w:rPr>
  </w:style>
  <w:style w:type="character" w:styleId="Ulstomtale">
    <w:name w:val="Unresolved Mention"/>
    <w:basedOn w:val="Standardskrifttypeiafsnit"/>
    <w:uiPriority w:val="99"/>
    <w:semiHidden/>
    <w:unhideWhenUsed/>
    <w:rsid w:val="00465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329094">
      <w:bodyDiv w:val="1"/>
      <w:marLeft w:val="0"/>
      <w:marRight w:val="0"/>
      <w:marTop w:val="0"/>
      <w:marBottom w:val="0"/>
      <w:divBdr>
        <w:top w:val="none" w:sz="0" w:space="0" w:color="auto"/>
        <w:left w:val="none" w:sz="0" w:space="0" w:color="auto"/>
        <w:bottom w:val="none" w:sz="0" w:space="0" w:color="auto"/>
        <w:right w:val="none" w:sz="0" w:space="0" w:color="auto"/>
      </w:divBdr>
      <w:divsChild>
        <w:div w:id="1855460861">
          <w:marLeft w:val="0"/>
          <w:marRight w:val="0"/>
          <w:marTop w:val="0"/>
          <w:marBottom w:val="0"/>
          <w:divBdr>
            <w:top w:val="none" w:sz="0" w:space="0" w:color="auto"/>
            <w:left w:val="none" w:sz="0" w:space="0" w:color="auto"/>
            <w:bottom w:val="none" w:sz="0" w:space="0" w:color="auto"/>
            <w:right w:val="none" w:sz="0" w:space="0" w:color="auto"/>
          </w:divBdr>
        </w:div>
        <w:div w:id="309409350">
          <w:marLeft w:val="-240"/>
          <w:marRight w:val="-240"/>
          <w:marTop w:val="0"/>
          <w:marBottom w:val="0"/>
          <w:divBdr>
            <w:top w:val="none" w:sz="0" w:space="0" w:color="auto"/>
            <w:left w:val="none" w:sz="0" w:space="0" w:color="auto"/>
            <w:bottom w:val="none" w:sz="0" w:space="0" w:color="auto"/>
            <w:right w:val="none" w:sz="0" w:space="0" w:color="auto"/>
          </w:divBdr>
          <w:divsChild>
            <w:div w:id="1513492144">
              <w:marLeft w:val="0"/>
              <w:marRight w:val="0"/>
              <w:marTop w:val="0"/>
              <w:marBottom w:val="0"/>
              <w:divBdr>
                <w:top w:val="none" w:sz="0" w:space="0" w:color="auto"/>
                <w:left w:val="none" w:sz="0" w:space="0" w:color="auto"/>
                <w:bottom w:val="none" w:sz="0" w:space="0" w:color="auto"/>
                <w:right w:val="none" w:sz="0" w:space="0" w:color="auto"/>
              </w:divBdr>
              <w:divsChild>
                <w:div w:id="27066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s.haglund@lg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niel.lamborn@lge.com" TargetMode="External"/><Relationship Id="rId4" Type="http://schemas.openxmlformats.org/officeDocument/2006/relationships/webSettings" Target="webSettings.xml"/><Relationship Id="rId9" Type="http://schemas.openxmlformats.org/officeDocument/2006/relationships/hyperlink" Target="file:///Volumes/MDS-SHARE/Invention/2.Jobs/LG/HA/Retainer/7.%20Implementering/Pressemeddelelser/LG%20Dishwasher/h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2871</Characters>
  <Application>Microsoft Office Word</Application>
  <DocSecurity>0</DocSecurity>
  <Lines>23</Lines>
  <Paragraphs>6</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Lamborn</dc:creator>
  <cp:lastModifiedBy>Alberte Askgaard</cp:lastModifiedBy>
  <cp:revision>2</cp:revision>
  <cp:lastPrinted>2020-08-17T12:26:00Z</cp:lastPrinted>
  <dcterms:created xsi:type="dcterms:W3CDTF">2020-08-17T12:27:00Z</dcterms:created>
  <dcterms:modified xsi:type="dcterms:W3CDTF">2020-08-17T12:27:00Z</dcterms:modified>
</cp:coreProperties>
</file>