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04E" w:rsidRPr="00B56CE4" w:rsidRDefault="003E2B2D">
      <w:pPr>
        <w:rPr>
          <w:rFonts w:ascii="Calibri" w:hAnsi="Calibri"/>
        </w:rPr>
      </w:pPr>
      <w:r>
        <w:rPr>
          <w:rFonts w:ascii="Calibri" w:hAnsi="Calibri"/>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3200400" cy="384810"/>
            <wp:effectExtent l="19050" t="0" r="0" b="0"/>
            <wp:wrapNone/>
            <wp:docPr id="3" name="Bild 3" descr="hjart-lungfonden_logotype_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jart-lungfonden_logotype_rod"/>
                    <pic:cNvPicPr>
                      <a:picLocks noChangeAspect="1" noChangeArrowheads="1"/>
                    </pic:cNvPicPr>
                  </pic:nvPicPr>
                  <pic:blipFill>
                    <a:blip r:embed="rId9" cstate="print"/>
                    <a:srcRect/>
                    <a:stretch>
                      <a:fillRect/>
                    </a:stretch>
                  </pic:blipFill>
                  <pic:spPr bwMode="auto">
                    <a:xfrm>
                      <a:off x="0" y="0"/>
                      <a:ext cx="3200400" cy="384810"/>
                    </a:xfrm>
                    <a:prstGeom prst="rect">
                      <a:avLst/>
                    </a:prstGeom>
                    <a:noFill/>
                    <a:ln w="9525">
                      <a:noFill/>
                      <a:miter lim="800000"/>
                      <a:headEnd/>
                      <a:tailEnd/>
                    </a:ln>
                  </pic:spPr>
                </pic:pic>
              </a:graphicData>
            </a:graphic>
          </wp:anchor>
        </w:drawing>
      </w:r>
    </w:p>
    <w:p w:rsidR="000A504E" w:rsidRPr="00B56CE4" w:rsidRDefault="000A504E">
      <w:pPr>
        <w:rPr>
          <w:rFonts w:ascii="Calibri" w:hAnsi="Calibri"/>
        </w:rPr>
      </w:pPr>
    </w:p>
    <w:p w:rsidR="000A504E" w:rsidRPr="00B56CE4" w:rsidRDefault="000A504E">
      <w:pPr>
        <w:rPr>
          <w:rFonts w:ascii="Calibri" w:hAnsi="Calibri"/>
        </w:rPr>
      </w:pPr>
    </w:p>
    <w:p w:rsidR="003D7C36" w:rsidRDefault="003E2B2D" w:rsidP="003E2B2D">
      <w:pPr>
        <w:rPr>
          <w:b/>
          <w:sz w:val="32"/>
          <w:szCs w:val="36"/>
        </w:rPr>
      </w:pPr>
      <w:r w:rsidRPr="00EF390B">
        <w:rPr>
          <w:b/>
          <w:i/>
        </w:rPr>
        <w:t xml:space="preserve">Pressmeddelande den </w:t>
      </w:r>
      <w:r w:rsidR="00402911" w:rsidRPr="00EF390B">
        <w:rPr>
          <w:b/>
          <w:i/>
        </w:rPr>
        <w:t>2</w:t>
      </w:r>
      <w:r w:rsidR="009D02F9" w:rsidRPr="00EF390B">
        <w:rPr>
          <w:b/>
          <w:i/>
        </w:rPr>
        <w:t>4</w:t>
      </w:r>
      <w:r w:rsidRPr="00EF390B">
        <w:rPr>
          <w:b/>
          <w:i/>
        </w:rPr>
        <w:t xml:space="preserve"> </w:t>
      </w:r>
      <w:r w:rsidR="00D5319B" w:rsidRPr="00EF390B">
        <w:rPr>
          <w:b/>
          <w:i/>
        </w:rPr>
        <w:t xml:space="preserve">juni </w:t>
      </w:r>
      <w:r w:rsidRPr="00EF390B">
        <w:rPr>
          <w:b/>
          <w:i/>
        </w:rPr>
        <w:t>2013</w:t>
      </w:r>
      <w:r w:rsidRPr="00EF390B">
        <w:rPr>
          <w:b/>
        </w:rPr>
        <w:br/>
      </w:r>
    </w:p>
    <w:p w:rsidR="003E2B2D" w:rsidRPr="003D7C36" w:rsidRDefault="000A4D1C" w:rsidP="003E2B2D">
      <w:pPr>
        <w:rPr>
          <w:b/>
          <w:sz w:val="32"/>
          <w:szCs w:val="36"/>
        </w:rPr>
      </w:pPr>
      <w:r w:rsidRPr="005A4D74">
        <w:rPr>
          <w:b/>
          <w:sz w:val="32"/>
          <w:szCs w:val="36"/>
        </w:rPr>
        <w:t xml:space="preserve">Ministrars och riksdagsledamöters vardag är inte </w:t>
      </w:r>
      <w:r w:rsidR="003B6CE6" w:rsidRPr="005A4D74">
        <w:rPr>
          <w:b/>
          <w:sz w:val="32"/>
          <w:szCs w:val="36"/>
        </w:rPr>
        <w:t>hjärtsäker</w:t>
      </w:r>
      <w:r w:rsidR="003E2B2D" w:rsidRPr="00EF390B">
        <w:rPr>
          <w:b/>
          <w:sz w:val="32"/>
          <w:szCs w:val="36"/>
        </w:rPr>
        <w:br/>
      </w:r>
    </w:p>
    <w:p w:rsidR="003B6CE6" w:rsidRPr="00EF390B" w:rsidRDefault="003B6CE6" w:rsidP="003E2B2D">
      <w:pPr>
        <w:rPr>
          <w:b/>
        </w:rPr>
      </w:pPr>
      <w:r w:rsidRPr="00EF390B">
        <w:rPr>
          <w:b/>
        </w:rPr>
        <w:t>Vardagen för ministrar och riksdagsledamöter i Stockholm är inte hjärtsäker.</w:t>
      </w:r>
      <w:r w:rsidR="00255BD6" w:rsidRPr="00EF390B">
        <w:rPr>
          <w:b/>
        </w:rPr>
        <w:t xml:space="preserve"> Det visar </w:t>
      </w:r>
      <w:r w:rsidR="000B269B" w:rsidRPr="00EF390B">
        <w:rPr>
          <w:b/>
        </w:rPr>
        <w:t>Hjärt-Lungfonden</w:t>
      </w:r>
      <w:r w:rsidR="00255BD6" w:rsidRPr="00EF390B">
        <w:rPr>
          <w:b/>
        </w:rPr>
        <w:t xml:space="preserve">s </w:t>
      </w:r>
      <w:r w:rsidR="0092696B" w:rsidRPr="00EF390B">
        <w:rPr>
          <w:b/>
        </w:rPr>
        <w:t>analys</w:t>
      </w:r>
      <w:r w:rsidR="00255BD6" w:rsidRPr="00EF390B">
        <w:rPr>
          <w:b/>
        </w:rPr>
        <w:t xml:space="preserve"> av</w:t>
      </w:r>
      <w:r w:rsidR="00965CD2" w:rsidRPr="00EF390B">
        <w:rPr>
          <w:b/>
        </w:rPr>
        <w:t xml:space="preserve"> politikernas hjärtsäkerhet</w:t>
      </w:r>
      <w:r w:rsidR="003E46D0" w:rsidRPr="00EF390B">
        <w:rPr>
          <w:b/>
        </w:rPr>
        <w:t xml:space="preserve">. </w:t>
      </w:r>
      <w:r w:rsidRPr="00EF390B">
        <w:rPr>
          <w:b/>
        </w:rPr>
        <w:t xml:space="preserve">För att bidra till ökad kunskap kommer </w:t>
      </w:r>
      <w:r w:rsidR="00AB2E29" w:rsidRPr="00EF390B">
        <w:rPr>
          <w:b/>
        </w:rPr>
        <w:t xml:space="preserve">Hjärt-Lungfonden </w:t>
      </w:r>
      <w:r w:rsidRPr="00EF390B">
        <w:rPr>
          <w:b/>
        </w:rPr>
        <w:t>att finnas på plats under Almedalsveckan för att lära ut hjärt-lungräddning och hur man hanterar hjärtstartare.</w:t>
      </w:r>
    </w:p>
    <w:p w:rsidR="00BF0CED" w:rsidRPr="00EF390B" w:rsidRDefault="00BF0CED" w:rsidP="003E2B2D">
      <w:pPr>
        <w:rPr>
          <w:b/>
        </w:rPr>
      </w:pPr>
    </w:p>
    <w:p w:rsidR="00BF0CED" w:rsidRPr="00EF390B" w:rsidRDefault="00BF0CED" w:rsidP="00BF0CED">
      <w:r w:rsidRPr="00EF390B">
        <w:t>När någon drabbas av plötsligt hjärtstopp räknas varje minut. Den som får en stöt av en hjärtstartare inom 180 sekunder har 75 procents chans att överleva. Varje år överlever endast 500 av de 10 000 svenskar som drabbas av hjärtstopp. A</w:t>
      </w:r>
      <w:r w:rsidR="003B78A4">
        <w:t>v dem är nästan fyra av tio, 37 </w:t>
      </w:r>
      <w:r w:rsidRPr="00EF390B">
        <w:t>procent, i arbetsför ålder.</w:t>
      </w:r>
      <w:r w:rsidRPr="00EF390B">
        <w:br/>
      </w:r>
    </w:p>
    <w:p w:rsidR="00BF0CED" w:rsidRPr="00EF390B" w:rsidRDefault="00BF0CED" w:rsidP="00BF0CED">
      <w:pPr>
        <w:rPr>
          <w:bCs/>
        </w:rPr>
      </w:pPr>
      <w:r w:rsidRPr="00EF390B">
        <w:t>– Om alla arbetsplatser hade en hjärtstartare sku</w:t>
      </w:r>
      <w:r w:rsidR="00CC4BF6" w:rsidRPr="00EF390B">
        <w:t>lle många fler liv kunna räddas</w:t>
      </w:r>
      <w:r w:rsidRPr="00EF390B">
        <w:t xml:space="preserve">, säger </w:t>
      </w:r>
      <w:r w:rsidRPr="00EF390B">
        <w:rPr>
          <w:bCs/>
        </w:rPr>
        <w:t>Staffan Josephson, generalsekreterare för Hjärt-Lungfonden.</w:t>
      </w:r>
    </w:p>
    <w:p w:rsidR="00BF0CED" w:rsidRPr="00EF390B" w:rsidRDefault="00BF0CED" w:rsidP="00BF0CED"/>
    <w:p w:rsidR="00BF0CED" w:rsidRPr="005A4D74" w:rsidRDefault="00BF0CED" w:rsidP="00BF0CED">
      <w:r w:rsidRPr="00EF390B">
        <w:t>De flesta ministrar och riksdagsledamöters</w:t>
      </w:r>
      <w:r w:rsidRPr="00EF390B">
        <w:rPr>
          <w:b/>
        </w:rPr>
        <w:t xml:space="preserve"> </w:t>
      </w:r>
      <w:r w:rsidRPr="00EF390B">
        <w:t>vardag är bara delvis hjärtsäker. Enligt Sveriges hjärtstartarregister finns det en</w:t>
      </w:r>
      <w:r w:rsidR="005A4D74">
        <w:t xml:space="preserve"> hjärtstartare i riksdagshuset. M</w:t>
      </w:r>
      <w:r w:rsidR="00EF390B" w:rsidRPr="005A4D74">
        <w:t>en från många riksdagsrum kan det vara svårt att hinna fram till den</w:t>
      </w:r>
      <w:r w:rsidR="005A4D74">
        <w:t xml:space="preserve"> enda hjärtstartaren</w:t>
      </w:r>
      <w:r w:rsidR="00EF390B" w:rsidRPr="005A4D74">
        <w:t xml:space="preserve"> </w:t>
      </w:r>
      <w:r w:rsidR="005A4D74">
        <w:t>inom</w:t>
      </w:r>
      <w:r w:rsidR="00EF390B" w:rsidRPr="005A4D74">
        <w:t xml:space="preserve"> 180 sekunder. B</w:t>
      </w:r>
      <w:r w:rsidRPr="005A4D74">
        <w:t>åde Rosenbad och merparten av departementen saknar hjärtstartare. Om det finns hjärtstartare som inte är registrerade i hjärtstartarregistret kan inte SOS Alarm hitta dem.</w:t>
      </w:r>
    </w:p>
    <w:p w:rsidR="00BF0CED" w:rsidRPr="005A4D74" w:rsidRDefault="00BF0CED" w:rsidP="00BF0CED"/>
    <w:p w:rsidR="00BF0CED" w:rsidRPr="00EF390B" w:rsidRDefault="00CC4BF6" w:rsidP="00BF0CED">
      <w:r w:rsidRPr="005A4D74">
        <w:t xml:space="preserve">När politikerna ska ta sig till Visby </w:t>
      </w:r>
      <w:r w:rsidR="00EF390B" w:rsidRPr="005A4D74">
        <w:t>inför</w:t>
      </w:r>
      <w:r w:rsidRPr="005A4D74">
        <w:t xml:space="preserve"> den kommande Almedalsveckan</w:t>
      </w:r>
      <w:r w:rsidRPr="00EF390B">
        <w:t xml:space="preserve"> är de inte heller hjärtsäkra. </w:t>
      </w:r>
      <w:r w:rsidR="00BF0CED" w:rsidRPr="00EF390B">
        <w:t xml:space="preserve">De politiker som tar taxi till flygplatsen kan inte räkna med att det finns hjärtstartare i bilen. Enligt hjärtstartarregistret saknar Bromma flygplats hjärtstartare, medan Arlanda och Visby flygplats är hjärtsäkra. Under </w:t>
      </w:r>
      <w:r w:rsidRPr="00EF390B">
        <w:t xml:space="preserve">själva </w:t>
      </w:r>
      <w:r w:rsidR="00BF0CED" w:rsidRPr="00EF390B">
        <w:t xml:space="preserve">flygresan finns det ingen hjärtstartare, oavsett om resan görs med SAS eller Gotlandsflyg. De flesta taxibilar på Gotland saknar hjärtstartare. </w:t>
      </w:r>
      <w:r w:rsidR="003B5534">
        <w:br/>
      </w:r>
    </w:p>
    <w:p w:rsidR="003D7C36" w:rsidRDefault="00BF0CED" w:rsidP="00A37804">
      <w:pPr>
        <w:rPr>
          <w:b/>
          <w:bCs/>
        </w:rPr>
      </w:pPr>
      <w:r w:rsidRPr="00EF390B">
        <w:t xml:space="preserve">– Det går att rädda liv om det finns en hjärtstartare i närheten. För att öka säkerheten </w:t>
      </w:r>
      <w:r w:rsidR="00EF390B" w:rsidRPr="005A4D74">
        <w:t>och medvetenheten bland</w:t>
      </w:r>
      <w:r w:rsidRPr="005A4D74">
        <w:t xml:space="preserve"> svenska politiker passar vi på att utbilda dem under </w:t>
      </w:r>
      <w:r w:rsidR="00CC4BF6" w:rsidRPr="005A4D74">
        <w:t>Almedal</w:t>
      </w:r>
      <w:r w:rsidRPr="005A4D74">
        <w:t>sveckan</w:t>
      </w:r>
      <w:r w:rsidR="00EF390B" w:rsidRPr="005A4D74">
        <w:t>. D</w:t>
      </w:r>
      <w:r w:rsidRPr="005A4D74">
        <w:t>å</w:t>
      </w:r>
      <w:r w:rsidR="00EF390B" w:rsidRPr="005A4D74">
        <w:t xml:space="preserve"> erbjuder</w:t>
      </w:r>
      <w:r w:rsidRPr="005A4D74">
        <w:t xml:space="preserve"> vi besökare att prova på hjärt-lungräddning och att hantera hjärtstartare, säger </w:t>
      </w:r>
      <w:r w:rsidRPr="005A4D74">
        <w:rPr>
          <w:bCs/>
        </w:rPr>
        <w:t>Staffan Josephson.</w:t>
      </w:r>
      <w:r w:rsidRPr="00EF390B">
        <w:br/>
      </w:r>
      <w:r w:rsidRPr="00EF390B">
        <w:br/>
      </w:r>
      <w:r w:rsidRPr="00EF390B">
        <w:rPr>
          <w:bCs/>
        </w:rPr>
        <w:t xml:space="preserve">Hjärtsäkra Sverige är en kampanj som Hjärt-Lungfonden driver tillsammans med Bliwa Livförsäkring och AFA Försäkring. Målen med kampanjen, som pågår till </w:t>
      </w:r>
      <w:r w:rsidR="00881EA7">
        <w:rPr>
          <w:bCs/>
        </w:rPr>
        <w:t xml:space="preserve">och med </w:t>
      </w:r>
      <w:bookmarkStart w:id="0" w:name="_GoBack"/>
      <w:bookmarkEnd w:id="0"/>
      <w:r w:rsidRPr="00EF390B">
        <w:rPr>
          <w:bCs/>
        </w:rPr>
        <w:t>2015, är bland annat att dubblera antalet hjärtstartare i samhället, att utbilda 100 000 personer i hjärt-lungräddning och att genomföra landsomfattande aktiviteter för att informera om plötsligt hjärtstopp.</w:t>
      </w:r>
      <w:r w:rsidRPr="00EF390B">
        <w:rPr>
          <w:bCs/>
        </w:rPr>
        <w:br/>
      </w:r>
    </w:p>
    <w:p w:rsidR="003D7C36" w:rsidRDefault="003D7C36" w:rsidP="00A37804">
      <w:pPr>
        <w:rPr>
          <w:b/>
          <w:bCs/>
        </w:rPr>
      </w:pPr>
    </w:p>
    <w:p w:rsidR="003D7C36" w:rsidRDefault="003D7C36" w:rsidP="00A37804">
      <w:pPr>
        <w:rPr>
          <w:b/>
          <w:bCs/>
        </w:rPr>
      </w:pPr>
    </w:p>
    <w:p w:rsidR="003D7C36" w:rsidRDefault="003D7C36" w:rsidP="00A37804">
      <w:pPr>
        <w:rPr>
          <w:b/>
          <w:bCs/>
        </w:rPr>
      </w:pPr>
    </w:p>
    <w:p w:rsidR="00A37804" w:rsidRPr="00EF390B" w:rsidRDefault="00A37804" w:rsidP="00A37804">
      <w:pPr>
        <w:rPr>
          <w:b/>
          <w:bCs/>
        </w:rPr>
      </w:pPr>
      <w:r w:rsidRPr="00EF390B">
        <w:rPr>
          <w:b/>
          <w:bCs/>
        </w:rPr>
        <w:lastRenderedPageBreak/>
        <w:t>För mer information, kontakta gärna:</w:t>
      </w:r>
    </w:p>
    <w:p w:rsidR="00A37804" w:rsidRPr="00EF390B" w:rsidRDefault="009C6E1B" w:rsidP="00A37804">
      <w:pPr>
        <w:rPr>
          <w:bCs/>
        </w:rPr>
      </w:pPr>
      <w:r w:rsidRPr="00EF390B">
        <w:rPr>
          <w:bCs/>
        </w:rPr>
        <w:t>Eva Holmestig, pressekreterare</w:t>
      </w:r>
      <w:r w:rsidR="00A37804" w:rsidRPr="00EF390B">
        <w:rPr>
          <w:bCs/>
        </w:rPr>
        <w:t xml:space="preserve"> Hjärt-Lungfonden, telefon</w:t>
      </w:r>
      <w:r w:rsidR="00597995" w:rsidRPr="00EF390B">
        <w:rPr>
          <w:bCs/>
        </w:rPr>
        <w:t xml:space="preserve"> </w:t>
      </w:r>
      <w:r w:rsidR="00597995" w:rsidRPr="00EF390B">
        <w:t>0708-544 242</w:t>
      </w:r>
      <w:r w:rsidR="00A37804" w:rsidRPr="00EF390B">
        <w:rPr>
          <w:bCs/>
        </w:rPr>
        <w:t xml:space="preserve">, </w:t>
      </w:r>
    </w:p>
    <w:p w:rsidR="007E0A8C" w:rsidRPr="00EF390B" w:rsidRDefault="00881EA7" w:rsidP="00A37804">
      <w:hyperlink r:id="rId10" w:history="1">
        <w:r w:rsidR="00597995" w:rsidRPr="00EF390B">
          <w:rPr>
            <w:rStyle w:val="Hyperlnk"/>
          </w:rPr>
          <w:t>eva.holmestig@hjart-lungfonden.se</w:t>
        </w:r>
      </w:hyperlink>
      <w:r w:rsidR="007E0A8C" w:rsidRPr="00EF390B">
        <w:br/>
      </w:r>
    </w:p>
    <w:p w:rsidR="00BB2810" w:rsidRDefault="00BB2810" w:rsidP="00A37804">
      <w:pPr>
        <w:rPr>
          <w:b/>
        </w:rPr>
      </w:pPr>
    </w:p>
    <w:p w:rsidR="007E0A8C" w:rsidRPr="00EF390B" w:rsidRDefault="007E0A8C" w:rsidP="00A37804">
      <w:pPr>
        <w:rPr>
          <w:b/>
        </w:rPr>
      </w:pPr>
      <w:r w:rsidRPr="00EF390B">
        <w:rPr>
          <w:b/>
        </w:rPr>
        <w:t>Prova på hjärt-lungräddning under Almedalsveckan</w:t>
      </w:r>
    </w:p>
    <w:p w:rsidR="007E0A8C" w:rsidRPr="00EF390B" w:rsidRDefault="007E0A8C" w:rsidP="00A37804">
      <w:r w:rsidRPr="00EF390B">
        <w:t xml:space="preserve">Hjärt-Lungfonden erbjuder möjlighet att prova på </w:t>
      </w:r>
      <w:r w:rsidR="006835AA" w:rsidRPr="00EF390B">
        <w:t xml:space="preserve">hjärt-lungräddning och användning av hjärtstartare </w:t>
      </w:r>
      <w:r w:rsidRPr="00EF390B">
        <w:t>kl</w:t>
      </w:r>
      <w:r w:rsidR="003E46D0" w:rsidRPr="00EF390B">
        <w:t>. 15:</w:t>
      </w:r>
      <w:r w:rsidR="004073EB">
        <w:t>00</w:t>
      </w:r>
      <w:r w:rsidR="004073EB">
        <w:softHyphen/>
        <w:t>-</w:t>
      </w:r>
      <w:r w:rsidR="003E46D0" w:rsidRPr="00EF390B">
        <w:t>1</w:t>
      </w:r>
      <w:r w:rsidR="00597995" w:rsidRPr="00EF390B">
        <w:t>6</w:t>
      </w:r>
      <w:r w:rsidR="003E46D0" w:rsidRPr="00EF390B">
        <w:t>:</w:t>
      </w:r>
      <w:r w:rsidRPr="00EF390B">
        <w:t>00 måndag</w:t>
      </w:r>
      <w:r w:rsidR="001B37DB" w:rsidRPr="00EF390B">
        <w:t>, tisdag och onsdag (1</w:t>
      </w:r>
      <w:r w:rsidR="00597995" w:rsidRPr="00EF390B">
        <w:t>–3 juli</w:t>
      </w:r>
      <w:r w:rsidR="001B37DB" w:rsidRPr="00EF390B">
        <w:t>)</w:t>
      </w:r>
      <w:r w:rsidR="00597995" w:rsidRPr="00EF390B">
        <w:t xml:space="preserve"> på Specksrum 5 i Visby</w:t>
      </w:r>
      <w:r w:rsidRPr="00EF390B">
        <w:t>.</w:t>
      </w:r>
    </w:p>
    <w:p w:rsidR="00415035" w:rsidRPr="00EF390B" w:rsidRDefault="00415035" w:rsidP="00A37804">
      <w:pPr>
        <w:rPr>
          <w:bCs/>
        </w:rPr>
      </w:pPr>
    </w:p>
    <w:p w:rsidR="00A37804" w:rsidRPr="00EF390B" w:rsidRDefault="00415035" w:rsidP="00415035">
      <w:r w:rsidRPr="00EF390B">
        <w:rPr>
          <w:b/>
        </w:rPr>
        <w:t>Länk:</w:t>
      </w:r>
      <w:r w:rsidRPr="00EF390B">
        <w:t xml:space="preserve"> </w:t>
      </w:r>
      <w:hyperlink r:id="rId11" w:history="1">
        <w:r w:rsidRPr="00EF390B">
          <w:rPr>
            <w:rStyle w:val="Hyperlnk"/>
          </w:rPr>
          <w:t xml:space="preserve">Hitta din närmaste hjärtstartare </w:t>
        </w:r>
        <w:r w:rsidR="000D6558" w:rsidRPr="00EF390B">
          <w:rPr>
            <w:rStyle w:val="Hyperlnk"/>
          </w:rPr>
          <w:t>via Hjärt-Lungfondens temasida 180 sekunder</w:t>
        </w:r>
      </w:hyperlink>
      <w:r w:rsidR="00CD2C06" w:rsidRPr="00EF390B">
        <w:br/>
      </w:r>
    </w:p>
    <w:p w:rsidR="006C7092" w:rsidRPr="00EF390B" w:rsidRDefault="000D6558" w:rsidP="00415035">
      <w:pPr>
        <w:rPr>
          <w:b/>
        </w:rPr>
      </w:pPr>
      <w:r w:rsidRPr="00EF390B">
        <w:rPr>
          <w:b/>
        </w:rPr>
        <w:t>Pressbilder:</w:t>
      </w:r>
    </w:p>
    <w:p w:rsidR="006C7092" w:rsidRPr="00EF390B" w:rsidRDefault="006C7092" w:rsidP="006C7092">
      <w:r w:rsidRPr="00EF390B">
        <w:t>-</w:t>
      </w:r>
      <w:r w:rsidR="00DC15B6" w:rsidRPr="00EF390B">
        <w:t xml:space="preserve"> </w:t>
      </w:r>
      <w:hyperlink r:id="rId12" w:anchor="/image/view/staffan-josephson-generalsekreterare-hjaert-lungfonden-135567" w:history="1">
        <w:r w:rsidRPr="00EF390B">
          <w:rPr>
            <w:rStyle w:val="Hyperlnk"/>
          </w:rPr>
          <w:t>Staffan Josephson, generalsekreterare, Hjärt-Lungfonden</w:t>
        </w:r>
      </w:hyperlink>
      <w:r w:rsidRPr="00EF390B">
        <w:t xml:space="preserve"> </w:t>
      </w:r>
    </w:p>
    <w:p w:rsidR="000D6558" w:rsidRPr="00EF390B" w:rsidRDefault="006C7092" w:rsidP="00415035">
      <w:r w:rsidRPr="00EF390B">
        <w:t>-</w:t>
      </w:r>
      <w:r w:rsidR="00DC15B6" w:rsidRPr="00EF390B">
        <w:t xml:space="preserve"> </w:t>
      </w:r>
      <w:hyperlink r:id="rId13" w:anchor="/tag/ploetsligt-hjaertstopp/images" w:history="1">
        <w:r w:rsidR="000D6558" w:rsidRPr="00EF390B">
          <w:rPr>
            <w:rStyle w:val="Hyperlnk"/>
          </w:rPr>
          <w:t>Hjärtstartare med mera</w:t>
        </w:r>
      </w:hyperlink>
    </w:p>
    <w:p w:rsidR="00101609" w:rsidRPr="00EF390B" w:rsidRDefault="00101609" w:rsidP="00A37804"/>
    <w:p w:rsidR="00E4113C" w:rsidRDefault="00E4113C" w:rsidP="00A37804">
      <w:pPr>
        <w:rPr>
          <w:b/>
          <w:sz w:val="28"/>
          <w:szCs w:val="28"/>
        </w:rPr>
      </w:pPr>
    </w:p>
    <w:p w:rsidR="001C4321" w:rsidRDefault="001C4321" w:rsidP="00A37804">
      <w:pPr>
        <w:rPr>
          <w:b/>
          <w:sz w:val="28"/>
          <w:szCs w:val="28"/>
        </w:rPr>
      </w:pPr>
    </w:p>
    <w:p w:rsidR="00896A91" w:rsidRDefault="00A37804" w:rsidP="00A37804">
      <w:r w:rsidRPr="00CD2C06">
        <w:rPr>
          <w:b/>
          <w:sz w:val="28"/>
          <w:szCs w:val="28"/>
        </w:rPr>
        <w:t>Fakta om plötsligt hjärtstopp</w:t>
      </w:r>
      <w:r w:rsidRPr="00823EB8">
        <w:rPr>
          <w:b/>
          <w:sz w:val="36"/>
          <w:szCs w:val="36"/>
        </w:rPr>
        <w:br/>
      </w:r>
      <w:r w:rsidRPr="00823EB8">
        <w:rPr>
          <w:b/>
        </w:rPr>
        <w:br/>
      </w:r>
      <w:r w:rsidRPr="00823EB8">
        <w:rPr>
          <w:b/>
          <w:bCs/>
        </w:rPr>
        <w:t>500 överlever.</w:t>
      </w:r>
      <w:r w:rsidRPr="00823EB8">
        <w:t xml:space="preserve"> Varje år drabbas cirka 10 000 svenskar av plötsligt hjärtstopp. I cirka 5 000 fall startas någon form av behandling och av dem överlever 500 personer. De senaste två åren har antalet överlevande ökat från 300 till 500. Hjärt-Lungfondens mål är att öka antalet överlevande till 1 200 inom en tioårsperiod.</w:t>
      </w:r>
      <w:r w:rsidRPr="00823EB8">
        <w:rPr>
          <w:b/>
        </w:rPr>
        <w:br/>
      </w:r>
      <w:r w:rsidRPr="00823EB8">
        <w:rPr>
          <w:b/>
        </w:rPr>
        <w:br/>
      </w:r>
      <w:r w:rsidRPr="00823EB8">
        <w:rPr>
          <w:b/>
          <w:bCs/>
        </w:rPr>
        <w:t>Hjärtat stannar.</w:t>
      </w:r>
      <w:r w:rsidRPr="00823EB8">
        <w:t xml:space="preserve"> Plötsligt hjärtstopp är när hjärtat drabbas av elektriskt kaos som gör att det inte längre kan pumpa blod. Den som drabbas blir omedelbart medvetslös och slutar därefter att andas.</w:t>
      </w:r>
      <w:r w:rsidRPr="00823EB8">
        <w:rPr>
          <w:b/>
        </w:rPr>
        <w:br/>
      </w:r>
      <w:r w:rsidRPr="00823EB8">
        <w:rPr>
          <w:b/>
        </w:rPr>
        <w:br/>
        <w:t>Snabb insats räddar liv.</w:t>
      </w:r>
      <w:r w:rsidRPr="00823EB8">
        <w:t xml:space="preserve"> Omedelbar hjärt-lungräddning, som håller igång blodcirkulationen, i kombination med hjärtstartare är det enda sättet att rädda liv.</w:t>
      </w:r>
      <w:r w:rsidRPr="00823EB8">
        <w:br/>
      </w:r>
      <w:r w:rsidRPr="00823EB8">
        <w:br/>
      </w:r>
      <w:r w:rsidRPr="00823EB8">
        <w:rPr>
          <w:b/>
          <w:bCs/>
        </w:rPr>
        <w:t>Elektriska chocker.</w:t>
      </w:r>
      <w:r w:rsidRPr="00823EB8">
        <w:t xml:space="preserve"> En hjärtstartare ger vid behov en elektrisk stöt för att få hjärtat att börja slå igen. Hjärtstartare kan användas utan förkunskaper eftersom den ger instruktioner till användaren.</w:t>
      </w:r>
      <w:r w:rsidRPr="00823EB8">
        <w:rPr>
          <w:b/>
        </w:rPr>
        <w:br/>
      </w:r>
      <w:r w:rsidRPr="00823EB8">
        <w:rPr>
          <w:b/>
        </w:rPr>
        <w:br/>
      </w:r>
      <w:r w:rsidRPr="00823EB8">
        <w:rPr>
          <w:b/>
          <w:bCs/>
        </w:rPr>
        <w:t>Varje minut räknas.</w:t>
      </w:r>
      <w:r w:rsidRPr="00823EB8">
        <w:t xml:space="preserve"> Insatser under de första tre minuterna är det bästa sättet att rädda liv. Den som drabbas av plötsligt hjärtstopp och får en stöt av en hjärtstartare inom 180 sekunder, ha</w:t>
      </w:r>
      <w:r w:rsidRPr="005160C0">
        <w:t>r 75</w:t>
      </w:r>
      <w:r w:rsidR="00187CB1" w:rsidRPr="005160C0">
        <w:t xml:space="preserve"> procents</w:t>
      </w:r>
      <w:r w:rsidRPr="005160C0">
        <w:t xml:space="preserve"> chans att överleva. Ju tidigare stöt desto större chans.</w:t>
      </w:r>
      <w:r w:rsidRPr="00823EB8">
        <w:t xml:space="preserve"> </w:t>
      </w:r>
      <w:r w:rsidRPr="00823EB8">
        <w:br/>
      </w:r>
      <w:r w:rsidRPr="00823EB8">
        <w:br/>
      </w:r>
      <w:r w:rsidRPr="00823EB8">
        <w:rPr>
          <w:b/>
          <w:bCs/>
        </w:rPr>
        <w:t>Många frågetecken.</w:t>
      </w:r>
      <w:r w:rsidRPr="00823EB8">
        <w:t xml:space="preserve"> Åderförfettning och ett 20-tal olika hjärtsjukdomar kan ligga bakom plötsligt hjärtstopp, men man behöver forska mer kring orsakerna och om varför vissa drabbas.</w:t>
      </w:r>
      <w:r w:rsidRPr="00823EB8">
        <w:br/>
      </w:r>
      <w:r w:rsidRPr="00823EB8">
        <w:br/>
      </w:r>
      <w:r w:rsidRPr="00823EB8">
        <w:rPr>
          <w:b/>
        </w:rPr>
        <w:t>Symbol visar vägen.</w:t>
      </w:r>
      <w:r w:rsidRPr="00823EB8">
        <w:t xml:space="preserve"> Den internationella symbolen för hjärtstartare ska finnas överallt där en hjärtstartare är placerad.</w:t>
      </w:r>
      <w:r w:rsidRPr="00823EB8">
        <w:rPr>
          <w:b/>
        </w:rPr>
        <w:br/>
      </w:r>
      <w:r w:rsidR="00415035">
        <w:rPr>
          <w:b/>
          <w:sz w:val="28"/>
          <w:szCs w:val="28"/>
        </w:rPr>
        <w:br/>
      </w:r>
      <w:r w:rsidRPr="00823EB8">
        <w:rPr>
          <w:b/>
          <w:sz w:val="28"/>
          <w:szCs w:val="28"/>
        </w:rPr>
        <w:br/>
      </w:r>
      <w:r w:rsidRPr="00CD2C06">
        <w:rPr>
          <w:b/>
          <w:sz w:val="28"/>
          <w:szCs w:val="28"/>
        </w:rPr>
        <w:lastRenderedPageBreak/>
        <w:t>Så räddar du liv med hjärtstartare</w:t>
      </w:r>
      <w:r w:rsidR="00CD2C06">
        <w:rPr>
          <w:b/>
        </w:rPr>
        <w:br/>
      </w:r>
      <w:r w:rsidRPr="00823EB8">
        <w:rPr>
          <w:b/>
          <w:sz w:val="28"/>
          <w:szCs w:val="28"/>
        </w:rPr>
        <w:br/>
      </w:r>
      <w:r w:rsidRPr="00823EB8">
        <w:t>1. Starta hjärtstartaren och följ dess instruktioner.</w:t>
      </w:r>
      <w:r w:rsidRPr="00823EB8">
        <w:br/>
        <w:t>2. Ta bort kläderna från personens bröstkorg.</w:t>
      </w:r>
      <w:r w:rsidRPr="00823EB8">
        <w:br/>
        <w:t>3. Sätt fast elektroderna på bröstet enligt bilderna.</w:t>
      </w:r>
      <w:r w:rsidRPr="00823EB8">
        <w:br/>
        <w:t>4. Om defibrillering rekommenderas: rör inte personen och tryck på knappen.*</w:t>
      </w:r>
      <w:r w:rsidRPr="00823EB8">
        <w:br/>
        <w:t>5. Fortsätt med hjärt-lungräddning tills du blir avlöst eller personen visar tydliga livstecken.</w:t>
      </w:r>
      <w:r w:rsidRPr="00823EB8">
        <w:br/>
      </w:r>
      <w:r w:rsidRPr="00823EB8">
        <w:br/>
        <w:t>* Hjärtstartaren är halvautomatisk och ger fortlöpande instruktioner. Genom att analysera hjärtats tillstånd kan hjärtstartaren dela ut en elstöt om den känner av att det behövs.</w:t>
      </w:r>
      <w:r w:rsidR="00764045" w:rsidRPr="00721982">
        <w:br/>
      </w:r>
      <w:r w:rsidR="00415035">
        <w:rPr>
          <w:bCs/>
        </w:rPr>
        <w:br/>
      </w:r>
      <w:r w:rsidR="00764045" w:rsidRPr="00721982">
        <w:rPr>
          <w:bCs/>
        </w:rPr>
        <w:br/>
      </w:r>
      <w:r w:rsidR="00920D6C">
        <w:rPr>
          <w:b/>
          <w:bCs/>
        </w:rPr>
        <w:t xml:space="preserve">Mer </w:t>
      </w:r>
      <w:r w:rsidR="00764045" w:rsidRPr="00721982">
        <w:rPr>
          <w:b/>
          <w:bCs/>
        </w:rPr>
        <w:t>från Hjärt-Lungfonden:</w:t>
      </w:r>
      <w:r w:rsidR="00764045" w:rsidRPr="00721982">
        <w:rPr>
          <w:b/>
          <w:bCs/>
          <w:color w:val="555555"/>
        </w:rPr>
        <w:br/>
      </w:r>
      <w:r w:rsidR="00764045" w:rsidRPr="00721982">
        <w:t xml:space="preserve">- Gilla oss på </w:t>
      </w:r>
      <w:hyperlink r:id="rId14" w:history="1">
        <w:r w:rsidR="00764045" w:rsidRPr="00721982">
          <w:rPr>
            <w:rStyle w:val="Hyperlnk"/>
          </w:rPr>
          <w:t>Facebook</w:t>
        </w:r>
      </w:hyperlink>
      <w:r w:rsidR="00764045" w:rsidRPr="00721982">
        <w:br/>
        <w:t xml:space="preserve">- Följ oss på </w:t>
      </w:r>
      <w:hyperlink r:id="rId15" w:anchor="!/hjartlungfonden" w:history="1">
        <w:r w:rsidR="00764045" w:rsidRPr="00721982">
          <w:rPr>
            <w:rStyle w:val="Hyperlnk"/>
          </w:rPr>
          <w:t>Twitter</w:t>
        </w:r>
      </w:hyperlink>
    </w:p>
    <w:p w:rsidR="00B57ABC" w:rsidRDefault="00B57ABC" w:rsidP="00843D50"/>
    <w:p w:rsidR="00B57ABC" w:rsidRPr="00843D50" w:rsidRDefault="00B57ABC" w:rsidP="00843D50">
      <w:pPr>
        <w:rPr>
          <w:b/>
        </w:rPr>
      </w:pPr>
    </w:p>
    <w:sectPr w:rsidR="00B57ABC" w:rsidRPr="00843D50" w:rsidSect="00BA606B">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C56" w:rsidRDefault="00E55C56" w:rsidP="00D26B77">
      <w:r>
        <w:separator/>
      </w:r>
    </w:p>
  </w:endnote>
  <w:endnote w:type="continuationSeparator" w:id="0">
    <w:p w:rsidR="00E55C56" w:rsidRDefault="00E55C56" w:rsidP="00D2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28" w:rsidRPr="00A259E0" w:rsidRDefault="009F7428" w:rsidP="00CC0A35">
    <w:pPr>
      <w:rPr>
        <w:bCs/>
        <w:color w:val="000000"/>
        <w:sz w:val="20"/>
        <w:szCs w:val="20"/>
      </w:rPr>
    </w:pPr>
    <w:r w:rsidRPr="00BA5658">
      <w:rPr>
        <w:b/>
        <w:sz w:val="20"/>
        <w:szCs w:val="20"/>
      </w:rPr>
      <w:t xml:space="preserve">Hjärt-Lungfonden </w:t>
    </w:r>
    <w:r w:rsidRPr="00BA5658">
      <w:rPr>
        <w:sz w:val="20"/>
        <w:szCs w:val="20"/>
      </w:rPr>
      <w:t>bildades 1904 i kampen mot tuberkulos (tbc). I dag är fondens mål att besegra både hjärt- och lungsjukdomarna. Hjärt-Lungfonden samlar in och fördelar pengar till forskning samt informerar om hjärt- och lungsjukdom.</w:t>
    </w:r>
    <w:r>
      <w:rPr>
        <w:color w:val="000000"/>
        <w:sz w:val="20"/>
        <w:szCs w:val="20"/>
      </w:rPr>
      <w:t xml:space="preserve"> V</w:t>
    </w:r>
    <w:r w:rsidRPr="00BA5658">
      <w:rPr>
        <w:color w:val="000000"/>
        <w:sz w:val="20"/>
        <w:szCs w:val="20"/>
      </w:rPr>
      <w:t xml:space="preserve">erksamheten är helt beroende av gåvor från privatpersoner och företag. Hjärt-Lungfonden har insamlingskonton </w:t>
    </w:r>
    <w:r w:rsidRPr="00BA5658">
      <w:rPr>
        <w:bCs/>
        <w:color w:val="000000"/>
        <w:sz w:val="20"/>
        <w:szCs w:val="20"/>
      </w:rPr>
      <w:t>pg</w:t>
    </w:r>
    <w:r w:rsidRPr="00BA5658">
      <w:rPr>
        <w:color w:val="000000"/>
        <w:sz w:val="20"/>
        <w:szCs w:val="20"/>
      </w:rPr>
      <w:t xml:space="preserve"> </w:t>
    </w:r>
    <w:r w:rsidRPr="00BA5658">
      <w:rPr>
        <w:bCs/>
        <w:color w:val="000000"/>
        <w:sz w:val="20"/>
        <w:szCs w:val="20"/>
      </w:rPr>
      <w:t>90 91 92-7 och bg 909-1927.</w:t>
    </w:r>
    <w:r>
      <w:rPr>
        <w:bCs/>
        <w:color w:val="000000"/>
        <w:sz w:val="20"/>
        <w:szCs w:val="20"/>
      </w:rPr>
      <w:t xml:space="preserve"> </w:t>
    </w:r>
    <w:hyperlink r:id="rId1" w:history="1">
      <w:r w:rsidRPr="00BA5658">
        <w:rPr>
          <w:rStyle w:val="Hyperlnk"/>
          <w:sz w:val="20"/>
          <w:szCs w:val="20"/>
        </w:rPr>
        <w:t>www.hjart-lungfonden.se</w:t>
      </w:r>
    </w:hyperlink>
  </w:p>
  <w:p w:rsidR="009F7428" w:rsidRDefault="009F742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C56" w:rsidRDefault="00E55C56" w:rsidP="00D26B77">
      <w:r>
        <w:separator/>
      </w:r>
    </w:p>
  </w:footnote>
  <w:footnote w:type="continuationSeparator" w:id="0">
    <w:p w:rsidR="00E55C56" w:rsidRDefault="00E55C56" w:rsidP="00D2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33F7E"/>
    <w:multiLevelType w:val="hybridMultilevel"/>
    <w:tmpl w:val="4874216C"/>
    <w:lvl w:ilvl="0" w:tplc="E68C38E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7169A2"/>
    <w:multiLevelType w:val="hybridMultilevel"/>
    <w:tmpl w:val="ED5EAE58"/>
    <w:lvl w:ilvl="0" w:tplc="383256B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52322E3"/>
    <w:multiLevelType w:val="hybridMultilevel"/>
    <w:tmpl w:val="761A4506"/>
    <w:lvl w:ilvl="0" w:tplc="9EA4620A">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4EBC515D"/>
    <w:multiLevelType w:val="multilevel"/>
    <w:tmpl w:val="2320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83814"/>
    <w:multiLevelType w:val="multilevel"/>
    <w:tmpl w:val="21E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83BD0"/>
    <w:multiLevelType w:val="hybridMultilevel"/>
    <w:tmpl w:val="09CE5D2E"/>
    <w:lvl w:ilvl="0" w:tplc="37C257A6">
      <w:start w:val="200"/>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2322C4D"/>
    <w:multiLevelType w:val="multilevel"/>
    <w:tmpl w:val="959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D21909"/>
    <w:multiLevelType w:val="hybridMultilevel"/>
    <w:tmpl w:val="DCD44F3E"/>
    <w:lvl w:ilvl="0" w:tplc="7F16D09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4E"/>
    <w:rsid w:val="00021409"/>
    <w:rsid w:val="00030EE1"/>
    <w:rsid w:val="000379EF"/>
    <w:rsid w:val="000435DA"/>
    <w:rsid w:val="0004439A"/>
    <w:rsid w:val="00055F17"/>
    <w:rsid w:val="00065FEC"/>
    <w:rsid w:val="00086052"/>
    <w:rsid w:val="00093108"/>
    <w:rsid w:val="000A467B"/>
    <w:rsid w:val="000A4D1C"/>
    <w:rsid w:val="000A504E"/>
    <w:rsid w:val="000A6299"/>
    <w:rsid w:val="000A6D28"/>
    <w:rsid w:val="000B116C"/>
    <w:rsid w:val="000B269B"/>
    <w:rsid w:val="000D6558"/>
    <w:rsid w:val="000E48E5"/>
    <w:rsid w:val="000F42A9"/>
    <w:rsid w:val="000F77E0"/>
    <w:rsid w:val="000F7C58"/>
    <w:rsid w:val="00101609"/>
    <w:rsid w:val="00105459"/>
    <w:rsid w:val="0011156A"/>
    <w:rsid w:val="001473CD"/>
    <w:rsid w:val="0015236E"/>
    <w:rsid w:val="00155267"/>
    <w:rsid w:val="00155A0B"/>
    <w:rsid w:val="00155C15"/>
    <w:rsid w:val="00162368"/>
    <w:rsid w:val="00187CB1"/>
    <w:rsid w:val="001A47D2"/>
    <w:rsid w:val="001A78EE"/>
    <w:rsid w:val="001B37DB"/>
    <w:rsid w:val="001C378B"/>
    <w:rsid w:val="001C4321"/>
    <w:rsid w:val="001C5583"/>
    <w:rsid w:val="001F11FE"/>
    <w:rsid w:val="00200973"/>
    <w:rsid w:val="00212665"/>
    <w:rsid w:val="00222EAB"/>
    <w:rsid w:val="00237239"/>
    <w:rsid w:val="00246164"/>
    <w:rsid w:val="00255BD6"/>
    <w:rsid w:val="00272F25"/>
    <w:rsid w:val="00297A30"/>
    <w:rsid w:val="002A0337"/>
    <w:rsid w:val="002E771E"/>
    <w:rsid w:val="002F2A23"/>
    <w:rsid w:val="003006FD"/>
    <w:rsid w:val="00300E6F"/>
    <w:rsid w:val="00301506"/>
    <w:rsid w:val="00325389"/>
    <w:rsid w:val="003261F8"/>
    <w:rsid w:val="00332F52"/>
    <w:rsid w:val="003331EB"/>
    <w:rsid w:val="003360BB"/>
    <w:rsid w:val="0035652E"/>
    <w:rsid w:val="0035791C"/>
    <w:rsid w:val="00366EB9"/>
    <w:rsid w:val="0037198A"/>
    <w:rsid w:val="003774E4"/>
    <w:rsid w:val="0038234C"/>
    <w:rsid w:val="003967A3"/>
    <w:rsid w:val="003B3E90"/>
    <w:rsid w:val="003B5534"/>
    <w:rsid w:val="003B6624"/>
    <w:rsid w:val="003B6CE6"/>
    <w:rsid w:val="003B78A4"/>
    <w:rsid w:val="003D7C36"/>
    <w:rsid w:val="003E2B2D"/>
    <w:rsid w:val="003E46D0"/>
    <w:rsid w:val="003F0947"/>
    <w:rsid w:val="003F4F0B"/>
    <w:rsid w:val="0040257F"/>
    <w:rsid w:val="00402911"/>
    <w:rsid w:val="00403969"/>
    <w:rsid w:val="004073EB"/>
    <w:rsid w:val="0041262A"/>
    <w:rsid w:val="00415035"/>
    <w:rsid w:val="00415F26"/>
    <w:rsid w:val="00432014"/>
    <w:rsid w:val="00435982"/>
    <w:rsid w:val="00442C35"/>
    <w:rsid w:val="00454DCA"/>
    <w:rsid w:val="00460E10"/>
    <w:rsid w:val="00497637"/>
    <w:rsid w:val="004B67B7"/>
    <w:rsid w:val="004B6BCE"/>
    <w:rsid w:val="004B6D1C"/>
    <w:rsid w:val="004E4B89"/>
    <w:rsid w:val="004E66F1"/>
    <w:rsid w:val="004F0C39"/>
    <w:rsid w:val="004F47FA"/>
    <w:rsid w:val="004F492B"/>
    <w:rsid w:val="00507738"/>
    <w:rsid w:val="005160C0"/>
    <w:rsid w:val="00534105"/>
    <w:rsid w:val="00542CAB"/>
    <w:rsid w:val="00561152"/>
    <w:rsid w:val="005831D9"/>
    <w:rsid w:val="00586890"/>
    <w:rsid w:val="0059713F"/>
    <w:rsid w:val="00597995"/>
    <w:rsid w:val="005A4D74"/>
    <w:rsid w:val="005A5FA6"/>
    <w:rsid w:val="005A78F4"/>
    <w:rsid w:val="005D4E1B"/>
    <w:rsid w:val="005F4CB2"/>
    <w:rsid w:val="00616897"/>
    <w:rsid w:val="00621351"/>
    <w:rsid w:val="00624ECB"/>
    <w:rsid w:val="0063341B"/>
    <w:rsid w:val="00633791"/>
    <w:rsid w:val="006431BF"/>
    <w:rsid w:val="0064325E"/>
    <w:rsid w:val="00650550"/>
    <w:rsid w:val="006534DE"/>
    <w:rsid w:val="00655D22"/>
    <w:rsid w:val="00661908"/>
    <w:rsid w:val="0066309E"/>
    <w:rsid w:val="00666240"/>
    <w:rsid w:val="006835AA"/>
    <w:rsid w:val="00687895"/>
    <w:rsid w:val="00695DBC"/>
    <w:rsid w:val="006A4CF2"/>
    <w:rsid w:val="006A52BF"/>
    <w:rsid w:val="006B61A7"/>
    <w:rsid w:val="006B62AB"/>
    <w:rsid w:val="006B7DF8"/>
    <w:rsid w:val="006C029B"/>
    <w:rsid w:val="006C7092"/>
    <w:rsid w:val="006E3B63"/>
    <w:rsid w:val="006F0E95"/>
    <w:rsid w:val="00723031"/>
    <w:rsid w:val="00743A22"/>
    <w:rsid w:val="00764045"/>
    <w:rsid w:val="00766301"/>
    <w:rsid w:val="007740A9"/>
    <w:rsid w:val="00783DF7"/>
    <w:rsid w:val="00787327"/>
    <w:rsid w:val="007C031D"/>
    <w:rsid w:val="007C3A0C"/>
    <w:rsid w:val="007D1D47"/>
    <w:rsid w:val="007D34CC"/>
    <w:rsid w:val="007D3EB0"/>
    <w:rsid w:val="007D7F5E"/>
    <w:rsid w:val="007E0A8C"/>
    <w:rsid w:val="007E5F82"/>
    <w:rsid w:val="007F08C7"/>
    <w:rsid w:val="00812DA8"/>
    <w:rsid w:val="00814F47"/>
    <w:rsid w:val="00820CBA"/>
    <w:rsid w:val="00822C8B"/>
    <w:rsid w:val="00833910"/>
    <w:rsid w:val="00843D50"/>
    <w:rsid w:val="00872A0B"/>
    <w:rsid w:val="00881EA7"/>
    <w:rsid w:val="0089520A"/>
    <w:rsid w:val="00896A91"/>
    <w:rsid w:val="008D1FF2"/>
    <w:rsid w:val="008F69FB"/>
    <w:rsid w:val="009068F9"/>
    <w:rsid w:val="00910B9E"/>
    <w:rsid w:val="009139CC"/>
    <w:rsid w:val="00920D6C"/>
    <w:rsid w:val="0092696B"/>
    <w:rsid w:val="0093484D"/>
    <w:rsid w:val="009501BD"/>
    <w:rsid w:val="00965CD2"/>
    <w:rsid w:val="00982054"/>
    <w:rsid w:val="009874FF"/>
    <w:rsid w:val="009926F3"/>
    <w:rsid w:val="0099334A"/>
    <w:rsid w:val="00993906"/>
    <w:rsid w:val="00994A7E"/>
    <w:rsid w:val="009A16B7"/>
    <w:rsid w:val="009A1D9B"/>
    <w:rsid w:val="009B63B2"/>
    <w:rsid w:val="009C04E9"/>
    <w:rsid w:val="009C09D1"/>
    <w:rsid w:val="009C6E1B"/>
    <w:rsid w:val="009D02F9"/>
    <w:rsid w:val="009D090E"/>
    <w:rsid w:val="009D2D16"/>
    <w:rsid w:val="009E44CD"/>
    <w:rsid w:val="009F7428"/>
    <w:rsid w:val="00A16457"/>
    <w:rsid w:val="00A24389"/>
    <w:rsid w:val="00A259E0"/>
    <w:rsid w:val="00A338FB"/>
    <w:rsid w:val="00A37804"/>
    <w:rsid w:val="00A677D9"/>
    <w:rsid w:val="00A7069A"/>
    <w:rsid w:val="00A71683"/>
    <w:rsid w:val="00A94F41"/>
    <w:rsid w:val="00AA3FDD"/>
    <w:rsid w:val="00AB2E29"/>
    <w:rsid w:val="00AC314B"/>
    <w:rsid w:val="00AD0F25"/>
    <w:rsid w:val="00AE7675"/>
    <w:rsid w:val="00B00603"/>
    <w:rsid w:val="00B02CA4"/>
    <w:rsid w:val="00B113C2"/>
    <w:rsid w:val="00B15B77"/>
    <w:rsid w:val="00B23D0E"/>
    <w:rsid w:val="00B275F3"/>
    <w:rsid w:val="00B47FFB"/>
    <w:rsid w:val="00B52CE2"/>
    <w:rsid w:val="00B54906"/>
    <w:rsid w:val="00B56CE4"/>
    <w:rsid w:val="00B57ABC"/>
    <w:rsid w:val="00B61891"/>
    <w:rsid w:val="00B76CB4"/>
    <w:rsid w:val="00BA5658"/>
    <w:rsid w:val="00BA5CAC"/>
    <w:rsid w:val="00BA606B"/>
    <w:rsid w:val="00BB205A"/>
    <w:rsid w:val="00BB2810"/>
    <w:rsid w:val="00BB79E0"/>
    <w:rsid w:val="00BC3DFD"/>
    <w:rsid w:val="00BF0332"/>
    <w:rsid w:val="00BF0CED"/>
    <w:rsid w:val="00BF45CE"/>
    <w:rsid w:val="00C07D42"/>
    <w:rsid w:val="00C1625E"/>
    <w:rsid w:val="00C30734"/>
    <w:rsid w:val="00C321E4"/>
    <w:rsid w:val="00C43E49"/>
    <w:rsid w:val="00C44561"/>
    <w:rsid w:val="00C4465D"/>
    <w:rsid w:val="00C500CE"/>
    <w:rsid w:val="00C50587"/>
    <w:rsid w:val="00C51D9B"/>
    <w:rsid w:val="00C92885"/>
    <w:rsid w:val="00C93C34"/>
    <w:rsid w:val="00CA047E"/>
    <w:rsid w:val="00CB7057"/>
    <w:rsid w:val="00CB76EB"/>
    <w:rsid w:val="00CC0A35"/>
    <w:rsid w:val="00CC31DC"/>
    <w:rsid w:val="00CC4BF6"/>
    <w:rsid w:val="00CC797B"/>
    <w:rsid w:val="00CD2C06"/>
    <w:rsid w:val="00CF2807"/>
    <w:rsid w:val="00D063C3"/>
    <w:rsid w:val="00D06E09"/>
    <w:rsid w:val="00D26B77"/>
    <w:rsid w:val="00D448A4"/>
    <w:rsid w:val="00D45E76"/>
    <w:rsid w:val="00D4658E"/>
    <w:rsid w:val="00D5319B"/>
    <w:rsid w:val="00D9646C"/>
    <w:rsid w:val="00DA2692"/>
    <w:rsid w:val="00DC15B6"/>
    <w:rsid w:val="00E11E61"/>
    <w:rsid w:val="00E14E5F"/>
    <w:rsid w:val="00E33F78"/>
    <w:rsid w:val="00E4113C"/>
    <w:rsid w:val="00E55C56"/>
    <w:rsid w:val="00E64EBA"/>
    <w:rsid w:val="00E67860"/>
    <w:rsid w:val="00E7112C"/>
    <w:rsid w:val="00E8046A"/>
    <w:rsid w:val="00E92198"/>
    <w:rsid w:val="00EC16C4"/>
    <w:rsid w:val="00ED3954"/>
    <w:rsid w:val="00EE599C"/>
    <w:rsid w:val="00EE6E36"/>
    <w:rsid w:val="00EF059E"/>
    <w:rsid w:val="00EF390B"/>
    <w:rsid w:val="00EF526F"/>
    <w:rsid w:val="00F36B09"/>
    <w:rsid w:val="00F4747D"/>
    <w:rsid w:val="00F553A1"/>
    <w:rsid w:val="00F6418D"/>
    <w:rsid w:val="00F651BF"/>
    <w:rsid w:val="00F82A78"/>
    <w:rsid w:val="00F92359"/>
    <w:rsid w:val="00F97BC5"/>
    <w:rsid w:val="00FA219C"/>
    <w:rsid w:val="00FA2CF1"/>
    <w:rsid w:val="00FC6252"/>
    <w:rsid w:val="00FE30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06B"/>
    <w:rPr>
      <w:sz w:val="24"/>
      <w:szCs w:val="24"/>
    </w:rPr>
  </w:style>
  <w:style w:type="paragraph" w:styleId="Rubrik2">
    <w:name w:val="heading 2"/>
    <w:basedOn w:val="Normal"/>
    <w:next w:val="Normal"/>
    <w:link w:val="Rubrik2Char"/>
    <w:semiHidden/>
    <w:unhideWhenUsed/>
    <w:qFormat/>
    <w:rsid w:val="00B57A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link w:val="Rubrik4Char"/>
    <w:uiPriority w:val="9"/>
    <w:qFormat/>
    <w:rsid w:val="00B57ABC"/>
    <w:pPr>
      <w:spacing w:before="100" w:beforeAutospacing="1" w:after="100" w:afterAutospacing="1"/>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3006FD"/>
    <w:pPr>
      <w:spacing w:before="100" w:beforeAutospacing="1" w:after="100" w:afterAutospacing="1"/>
    </w:pPr>
  </w:style>
  <w:style w:type="character" w:styleId="Hyperlnk">
    <w:name w:val="Hyperlink"/>
    <w:uiPriority w:val="99"/>
    <w:rsid w:val="003006FD"/>
    <w:rPr>
      <w:color w:val="0000FF"/>
      <w:u w:val="single"/>
    </w:rPr>
  </w:style>
  <w:style w:type="paragraph" w:styleId="Liststycke">
    <w:name w:val="List Paragraph"/>
    <w:basedOn w:val="Normal"/>
    <w:uiPriority w:val="99"/>
    <w:qFormat/>
    <w:rsid w:val="000F7C58"/>
    <w:pPr>
      <w:spacing w:after="100" w:afterAutospacing="1"/>
      <w:ind w:left="720"/>
      <w:contextualSpacing/>
    </w:pPr>
    <w:rPr>
      <w:rFonts w:eastAsia="Calibri"/>
      <w:szCs w:val="22"/>
      <w:lang w:eastAsia="en-US"/>
    </w:rPr>
  </w:style>
  <w:style w:type="character" w:styleId="Betoning">
    <w:name w:val="Emphasis"/>
    <w:uiPriority w:val="20"/>
    <w:qFormat/>
    <w:rsid w:val="001F11FE"/>
    <w:rPr>
      <w:i/>
      <w:iCs/>
    </w:rPr>
  </w:style>
  <w:style w:type="character" w:styleId="Stark">
    <w:name w:val="Strong"/>
    <w:uiPriority w:val="22"/>
    <w:qFormat/>
    <w:rsid w:val="008F69FB"/>
    <w:rPr>
      <w:b/>
      <w:bCs/>
    </w:rPr>
  </w:style>
  <w:style w:type="paragraph" w:customStyle="1" w:styleId="abstract">
    <w:name w:val="abstract"/>
    <w:basedOn w:val="Normal"/>
    <w:rsid w:val="006431BF"/>
    <w:pPr>
      <w:spacing w:before="100" w:beforeAutospacing="1" w:after="100" w:afterAutospacing="1"/>
    </w:pPr>
  </w:style>
  <w:style w:type="paragraph" w:styleId="Sidhuvud">
    <w:name w:val="header"/>
    <w:basedOn w:val="Normal"/>
    <w:link w:val="SidhuvudChar"/>
    <w:rsid w:val="00D26B77"/>
    <w:pPr>
      <w:tabs>
        <w:tab w:val="center" w:pos="4536"/>
        <w:tab w:val="right" w:pos="9072"/>
      </w:tabs>
    </w:pPr>
  </w:style>
  <w:style w:type="character" w:customStyle="1" w:styleId="SidhuvudChar">
    <w:name w:val="Sidhuvud Char"/>
    <w:link w:val="Sidhuvud"/>
    <w:rsid w:val="00D26B77"/>
    <w:rPr>
      <w:sz w:val="24"/>
      <w:szCs w:val="24"/>
    </w:rPr>
  </w:style>
  <w:style w:type="paragraph" w:styleId="Sidfot">
    <w:name w:val="footer"/>
    <w:basedOn w:val="Normal"/>
    <w:link w:val="SidfotChar"/>
    <w:rsid w:val="00D26B77"/>
    <w:pPr>
      <w:tabs>
        <w:tab w:val="center" w:pos="4536"/>
        <w:tab w:val="right" w:pos="9072"/>
      </w:tabs>
    </w:pPr>
  </w:style>
  <w:style w:type="character" w:customStyle="1" w:styleId="SidfotChar">
    <w:name w:val="Sidfot Char"/>
    <w:link w:val="Sidfot"/>
    <w:rsid w:val="00D26B77"/>
    <w:rPr>
      <w:sz w:val="24"/>
      <w:szCs w:val="24"/>
    </w:rPr>
  </w:style>
  <w:style w:type="character" w:styleId="Kommentarsreferens">
    <w:name w:val="annotation reference"/>
    <w:basedOn w:val="Standardstycketeckensnitt"/>
    <w:rsid w:val="00542CAB"/>
    <w:rPr>
      <w:sz w:val="16"/>
      <w:szCs w:val="16"/>
    </w:rPr>
  </w:style>
  <w:style w:type="paragraph" w:styleId="Kommentarer">
    <w:name w:val="annotation text"/>
    <w:basedOn w:val="Normal"/>
    <w:link w:val="KommentarerChar"/>
    <w:rsid w:val="00542CAB"/>
    <w:rPr>
      <w:sz w:val="20"/>
      <w:szCs w:val="20"/>
    </w:rPr>
  </w:style>
  <w:style w:type="character" w:customStyle="1" w:styleId="KommentarerChar">
    <w:name w:val="Kommentarer Char"/>
    <w:basedOn w:val="Standardstycketeckensnitt"/>
    <w:link w:val="Kommentarer"/>
    <w:rsid w:val="00542CAB"/>
  </w:style>
  <w:style w:type="paragraph" w:styleId="Kommentarsmne">
    <w:name w:val="annotation subject"/>
    <w:basedOn w:val="Kommentarer"/>
    <w:next w:val="Kommentarer"/>
    <w:link w:val="KommentarsmneChar"/>
    <w:rsid w:val="00542CAB"/>
    <w:rPr>
      <w:b/>
      <w:bCs/>
    </w:rPr>
  </w:style>
  <w:style w:type="character" w:customStyle="1" w:styleId="KommentarsmneChar">
    <w:name w:val="Kommentarsämne Char"/>
    <w:basedOn w:val="KommentarerChar"/>
    <w:link w:val="Kommentarsmne"/>
    <w:rsid w:val="00542CAB"/>
    <w:rPr>
      <w:b/>
      <w:bCs/>
    </w:rPr>
  </w:style>
  <w:style w:type="paragraph" w:styleId="Ballongtext">
    <w:name w:val="Balloon Text"/>
    <w:basedOn w:val="Normal"/>
    <w:link w:val="BallongtextChar"/>
    <w:rsid w:val="00542CAB"/>
    <w:rPr>
      <w:rFonts w:ascii="Tahoma" w:hAnsi="Tahoma" w:cs="Tahoma"/>
      <w:sz w:val="16"/>
      <w:szCs w:val="16"/>
    </w:rPr>
  </w:style>
  <w:style w:type="character" w:customStyle="1" w:styleId="BallongtextChar">
    <w:name w:val="Ballongtext Char"/>
    <w:basedOn w:val="Standardstycketeckensnitt"/>
    <w:link w:val="Ballongtext"/>
    <w:rsid w:val="00542CAB"/>
    <w:rPr>
      <w:rFonts w:ascii="Tahoma" w:hAnsi="Tahoma" w:cs="Tahoma"/>
      <w:sz w:val="16"/>
      <w:szCs w:val="16"/>
    </w:rPr>
  </w:style>
  <w:style w:type="character" w:styleId="AnvndHyperlnk">
    <w:name w:val="FollowedHyperlink"/>
    <w:basedOn w:val="Standardstycketeckensnitt"/>
    <w:rsid w:val="00764045"/>
    <w:rPr>
      <w:color w:val="800080" w:themeColor="followedHyperlink"/>
      <w:u w:val="single"/>
    </w:rPr>
  </w:style>
  <w:style w:type="paragraph" w:styleId="Revision">
    <w:name w:val="Revision"/>
    <w:hidden/>
    <w:uiPriority w:val="99"/>
    <w:semiHidden/>
    <w:rsid w:val="00366EB9"/>
    <w:rPr>
      <w:sz w:val="24"/>
      <w:szCs w:val="24"/>
    </w:rPr>
  </w:style>
  <w:style w:type="character" w:customStyle="1" w:styleId="Rubrik4Char">
    <w:name w:val="Rubrik 4 Char"/>
    <w:basedOn w:val="Standardstycketeckensnitt"/>
    <w:link w:val="Rubrik4"/>
    <w:uiPriority w:val="9"/>
    <w:rsid w:val="00B57ABC"/>
    <w:rPr>
      <w:b/>
      <w:bCs/>
      <w:sz w:val="24"/>
      <w:szCs w:val="24"/>
    </w:rPr>
  </w:style>
  <w:style w:type="character" w:customStyle="1" w:styleId="Rubrik2Char">
    <w:name w:val="Rubrik 2 Char"/>
    <w:basedOn w:val="Standardstycketeckensnitt"/>
    <w:link w:val="Rubrik2"/>
    <w:semiHidden/>
    <w:rsid w:val="00B57A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06B"/>
    <w:rPr>
      <w:sz w:val="24"/>
      <w:szCs w:val="24"/>
    </w:rPr>
  </w:style>
  <w:style w:type="paragraph" w:styleId="Rubrik2">
    <w:name w:val="heading 2"/>
    <w:basedOn w:val="Normal"/>
    <w:next w:val="Normal"/>
    <w:link w:val="Rubrik2Char"/>
    <w:semiHidden/>
    <w:unhideWhenUsed/>
    <w:qFormat/>
    <w:rsid w:val="00B57A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4">
    <w:name w:val="heading 4"/>
    <w:basedOn w:val="Normal"/>
    <w:link w:val="Rubrik4Char"/>
    <w:uiPriority w:val="9"/>
    <w:qFormat/>
    <w:rsid w:val="00B57ABC"/>
    <w:pPr>
      <w:spacing w:before="100" w:beforeAutospacing="1" w:after="100" w:afterAutospacing="1"/>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3006FD"/>
    <w:pPr>
      <w:spacing w:before="100" w:beforeAutospacing="1" w:after="100" w:afterAutospacing="1"/>
    </w:pPr>
  </w:style>
  <w:style w:type="character" w:styleId="Hyperlnk">
    <w:name w:val="Hyperlink"/>
    <w:uiPriority w:val="99"/>
    <w:rsid w:val="003006FD"/>
    <w:rPr>
      <w:color w:val="0000FF"/>
      <w:u w:val="single"/>
    </w:rPr>
  </w:style>
  <w:style w:type="paragraph" w:styleId="Liststycke">
    <w:name w:val="List Paragraph"/>
    <w:basedOn w:val="Normal"/>
    <w:uiPriority w:val="99"/>
    <w:qFormat/>
    <w:rsid w:val="000F7C58"/>
    <w:pPr>
      <w:spacing w:after="100" w:afterAutospacing="1"/>
      <w:ind w:left="720"/>
      <w:contextualSpacing/>
    </w:pPr>
    <w:rPr>
      <w:rFonts w:eastAsia="Calibri"/>
      <w:szCs w:val="22"/>
      <w:lang w:eastAsia="en-US"/>
    </w:rPr>
  </w:style>
  <w:style w:type="character" w:styleId="Betoning">
    <w:name w:val="Emphasis"/>
    <w:uiPriority w:val="20"/>
    <w:qFormat/>
    <w:rsid w:val="001F11FE"/>
    <w:rPr>
      <w:i/>
      <w:iCs/>
    </w:rPr>
  </w:style>
  <w:style w:type="character" w:styleId="Stark">
    <w:name w:val="Strong"/>
    <w:uiPriority w:val="22"/>
    <w:qFormat/>
    <w:rsid w:val="008F69FB"/>
    <w:rPr>
      <w:b/>
      <w:bCs/>
    </w:rPr>
  </w:style>
  <w:style w:type="paragraph" w:customStyle="1" w:styleId="abstract">
    <w:name w:val="abstract"/>
    <w:basedOn w:val="Normal"/>
    <w:rsid w:val="006431BF"/>
    <w:pPr>
      <w:spacing w:before="100" w:beforeAutospacing="1" w:after="100" w:afterAutospacing="1"/>
    </w:pPr>
  </w:style>
  <w:style w:type="paragraph" w:styleId="Sidhuvud">
    <w:name w:val="header"/>
    <w:basedOn w:val="Normal"/>
    <w:link w:val="SidhuvudChar"/>
    <w:rsid w:val="00D26B77"/>
    <w:pPr>
      <w:tabs>
        <w:tab w:val="center" w:pos="4536"/>
        <w:tab w:val="right" w:pos="9072"/>
      </w:tabs>
    </w:pPr>
  </w:style>
  <w:style w:type="character" w:customStyle="1" w:styleId="SidhuvudChar">
    <w:name w:val="Sidhuvud Char"/>
    <w:link w:val="Sidhuvud"/>
    <w:rsid w:val="00D26B77"/>
    <w:rPr>
      <w:sz w:val="24"/>
      <w:szCs w:val="24"/>
    </w:rPr>
  </w:style>
  <w:style w:type="paragraph" w:styleId="Sidfot">
    <w:name w:val="footer"/>
    <w:basedOn w:val="Normal"/>
    <w:link w:val="SidfotChar"/>
    <w:rsid w:val="00D26B77"/>
    <w:pPr>
      <w:tabs>
        <w:tab w:val="center" w:pos="4536"/>
        <w:tab w:val="right" w:pos="9072"/>
      </w:tabs>
    </w:pPr>
  </w:style>
  <w:style w:type="character" w:customStyle="1" w:styleId="SidfotChar">
    <w:name w:val="Sidfot Char"/>
    <w:link w:val="Sidfot"/>
    <w:rsid w:val="00D26B77"/>
    <w:rPr>
      <w:sz w:val="24"/>
      <w:szCs w:val="24"/>
    </w:rPr>
  </w:style>
  <w:style w:type="character" w:styleId="Kommentarsreferens">
    <w:name w:val="annotation reference"/>
    <w:basedOn w:val="Standardstycketeckensnitt"/>
    <w:rsid w:val="00542CAB"/>
    <w:rPr>
      <w:sz w:val="16"/>
      <w:szCs w:val="16"/>
    </w:rPr>
  </w:style>
  <w:style w:type="paragraph" w:styleId="Kommentarer">
    <w:name w:val="annotation text"/>
    <w:basedOn w:val="Normal"/>
    <w:link w:val="KommentarerChar"/>
    <w:rsid w:val="00542CAB"/>
    <w:rPr>
      <w:sz w:val="20"/>
      <w:szCs w:val="20"/>
    </w:rPr>
  </w:style>
  <w:style w:type="character" w:customStyle="1" w:styleId="KommentarerChar">
    <w:name w:val="Kommentarer Char"/>
    <w:basedOn w:val="Standardstycketeckensnitt"/>
    <w:link w:val="Kommentarer"/>
    <w:rsid w:val="00542CAB"/>
  </w:style>
  <w:style w:type="paragraph" w:styleId="Kommentarsmne">
    <w:name w:val="annotation subject"/>
    <w:basedOn w:val="Kommentarer"/>
    <w:next w:val="Kommentarer"/>
    <w:link w:val="KommentarsmneChar"/>
    <w:rsid w:val="00542CAB"/>
    <w:rPr>
      <w:b/>
      <w:bCs/>
    </w:rPr>
  </w:style>
  <w:style w:type="character" w:customStyle="1" w:styleId="KommentarsmneChar">
    <w:name w:val="Kommentarsämne Char"/>
    <w:basedOn w:val="KommentarerChar"/>
    <w:link w:val="Kommentarsmne"/>
    <w:rsid w:val="00542CAB"/>
    <w:rPr>
      <w:b/>
      <w:bCs/>
    </w:rPr>
  </w:style>
  <w:style w:type="paragraph" w:styleId="Ballongtext">
    <w:name w:val="Balloon Text"/>
    <w:basedOn w:val="Normal"/>
    <w:link w:val="BallongtextChar"/>
    <w:rsid w:val="00542CAB"/>
    <w:rPr>
      <w:rFonts w:ascii="Tahoma" w:hAnsi="Tahoma" w:cs="Tahoma"/>
      <w:sz w:val="16"/>
      <w:szCs w:val="16"/>
    </w:rPr>
  </w:style>
  <w:style w:type="character" w:customStyle="1" w:styleId="BallongtextChar">
    <w:name w:val="Ballongtext Char"/>
    <w:basedOn w:val="Standardstycketeckensnitt"/>
    <w:link w:val="Ballongtext"/>
    <w:rsid w:val="00542CAB"/>
    <w:rPr>
      <w:rFonts w:ascii="Tahoma" w:hAnsi="Tahoma" w:cs="Tahoma"/>
      <w:sz w:val="16"/>
      <w:szCs w:val="16"/>
    </w:rPr>
  </w:style>
  <w:style w:type="character" w:styleId="AnvndHyperlnk">
    <w:name w:val="FollowedHyperlink"/>
    <w:basedOn w:val="Standardstycketeckensnitt"/>
    <w:rsid w:val="00764045"/>
    <w:rPr>
      <w:color w:val="800080" w:themeColor="followedHyperlink"/>
      <w:u w:val="single"/>
    </w:rPr>
  </w:style>
  <w:style w:type="paragraph" w:styleId="Revision">
    <w:name w:val="Revision"/>
    <w:hidden/>
    <w:uiPriority w:val="99"/>
    <w:semiHidden/>
    <w:rsid w:val="00366EB9"/>
    <w:rPr>
      <w:sz w:val="24"/>
      <w:szCs w:val="24"/>
    </w:rPr>
  </w:style>
  <w:style w:type="character" w:customStyle="1" w:styleId="Rubrik4Char">
    <w:name w:val="Rubrik 4 Char"/>
    <w:basedOn w:val="Standardstycketeckensnitt"/>
    <w:link w:val="Rubrik4"/>
    <w:uiPriority w:val="9"/>
    <w:rsid w:val="00B57ABC"/>
    <w:rPr>
      <w:b/>
      <w:bCs/>
      <w:sz w:val="24"/>
      <w:szCs w:val="24"/>
    </w:rPr>
  </w:style>
  <w:style w:type="character" w:customStyle="1" w:styleId="Rubrik2Char">
    <w:name w:val="Rubrik 2 Char"/>
    <w:basedOn w:val="Standardstycketeckensnitt"/>
    <w:link w:val="Rubrik2"/>
    <w:semiHidden/>
    <w:rsid w:val="00B57AB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7257">
      <w:bodyDiv w:val="1"/>
      <w:marLeft w:val="0"/>
      <w:marRight w:val="0"/>
      <w:marTop w:val="0"/>
      <w:marBottom w:val="0"/>
      <w:divBdr>
        <w:top w:val="none" w:sz="0" w:space="0" w:color="auto"/>
        <w:left w:val="none" w:sz="0" w:space="0" w:color="auto"/>
        <w:bottom w:val="none" w:sz="0" w:space="0" w:color="auto"/>
        <w:right w:val="none" w:sz="0" w:space="0" w:color="auto"/>
      </w:divBdr>
    </w:div>
    <w:div w:id="253587176">
      <w:bodyDiv w:val="1"/>
      <w:marLeft w:val="0"/>
      <w:marRight w:val="0"/>
      <w:marTop w:val="0"/>
      <w:marBottom w:val="0"/>
      <w:divBdr>
        <w:top w:val="none" w:sz="0" w:space="0" w:color="auto"/>
        <w:left w:val="none" w:sz="0" w:space="0" w:color="auto"/>
        <w:bottom w:val="none" w:sz="0" w:space="0" w:color="auto"/>
        <w:right w:val="none" w:sz="0" w:space="0" w:color="auto"/>
      </w:divBdr>
    </w:div>
    <w:div w:id="810057292">
      <w:bodyDiv w:val="1"/>
      <w:marLeft w:val="0"/>
      <w:marRight w:val="0"/>
      <w:marTop w:val="0"/>
      <w:marBottom w:val="0"/>
      <w:divBdr>
        <w:top w:val="none" w:sz="0" w:space="0" w:color="auto"/>
        <w:left w:val="none" w:sz="0" w:space="0" w:color="auto"/>
        <w:bottom w:val="none" w:sz="0" w:space="0" w:color="auto"/>
        <w:right w:val="none" w:sz="0" w:space="0" w:color="auto"/>
      </w:divBdr>
    </w:div>
    <w:div w:id="854609604">
      <w:bodyDiv w:val="1"/>
      <w:marLeft w:val="0"/>
      <w:marRight w:val="0"/>
      <w:marTop w:val="0"/>
      <w:marBottom w:val="0"/>
      <w:divBdr>
        <w:top w:val="none" w:sz="0" w:space="0" w:color="auto"/>
        <w:left w:val="none" w:sz="0" w:space="0" w:color="auto"/>
        <w:bottom w:val="none" w:sz="0" w:space="0" w:color="auto"/>
        <w:right w:val="none" w:sz="0" w:space="0" w:color="auto"/>
      </w:divBdr>
      <w:divsChild>
        <w:div w:id="348290455">
          <w:marLeft w:val="0"/>
          <w:marRight w:val="0"/>
          <w:marTop w:val="0"/>
          <w:marBottom w:val="0"/>
          <w:divBdr>
            <w:top w:val="none" w:sz="0" w:space="0" w:color="auto"/>
            <w:left w:val="none" w:sz="0" w:space="0" w:color="auto"/>
            <w:bottom w:val="none" w:sz="0" w:space="0" w:color="auto"/>
            <w:right w:val="none" w:sz="0" w:space="0" w:color="auto"/>
          </w:divBdr>
        </w:div>
      </w:divsChild>
    </w:div>
    <w:div w:id="886836908">
      <w:bodyDiv w:val="1"/>
      <w:marLeft w:val="0"/>
      <w:marRight w:val="0"/>
      <w:marTop w:val="0"/>
      <w:marBottom w:val="0"/>
      <w:divBdr>
        <w:top w:val="none" w:sz="0" w:space="0" w:color="auto"/>
        <w:left w:val="none" w:sz="0" w:space="0" w:color="auto"/>
        <w:bottom w:val="none" w:sz="0" w:space="0" w:color="auto"/>
        <w:right w:val="none" w:sz="0" w:space="0" w:color="auto"/>
      </w:divBdr>
      <w:divsChild>
        <w:div w:id="1102871872">
          <w:marLeft w:val="0"/>
          <w:marRight w:val="0"/>
          <w:marTop w:val="0"/>
          <w:marBottom w:val="0"/>
          <w:divBdr>
            <w:top w:val="none" w:sz="0" w:space="0" w:color="auto"/>
            <w:left w:val="none" w:sz="0" w:space="0" w:color="auto"/>
            <w:bottom w:val="none" w:sz="0" w:space="0" w:color="auto"/>
            <w:right w:val="none" w:sz="0" w:space="0" w:color="auto"/>
          </w:divBdr>
          <w:divsChild>
            <w:div w:id="1549680766">
              <w:marLeft w:val="0"/>
              <w:marRight w:val="0"/>
              <w:marTop w:val="0"/>
              <w:marBottom w:val="0"/>
              <w:divBdr>
                <w:top w:val="none" w:sz="0" w:space="0" w:color="auto"/>
                <w:left w:val="none" w:sz="0" w:space="0" w:color="auto"/>
                <w:bottom w:val="none" w:sz="0" w:space="0" w:color="auto"/>
                <w:right w:val="none" w:sz="0" w:space="0" w:color="auto"/>
              </w:divBdr>
              <w:divsChild>
                <w:div w:id="832642219">
                  <w:marLeft w:val="0"/>
                  <w:marRight w:val="0"/>
                  <w:marTop w:val="0"/>
                  <w:marBottom w:val="0"/>
                  <w:divBdr>
                    <w:top w:val="none" w:sz="0" w:space="0" w:color="auto"/>
                    <w:left w:val="none" w:sz="0" w:space="0" w:color="auto"/>
                    <w:bottom w:val="none" w:sz="0" w:space="0" w:color="auto"/>
                    <w:right w:val="none" w:sz="0" w:space="0" w:color="auto"/>
                  </w:divBdr>
                  <w:divsChild>
                    <w:div w:id="1682852340">
                      <w:marLeft w:val="0"/>
                      <w:marRight w:val="0"/>
                      <w:marTop w:val="0"/>
                      <w:marBottom w:val="0"/>
                      <w:divBdr>
                        <w:top w:val="none" w:sz="0" w:space="0" w:color="auto"/>
                        <w:left w:val="none" w:sz="0" w:space="0" w:color="auto"/>
                        <w:bottom w:val="none" w:sz="0" w:space="0" w:color="auto"/>
                        <w:right w:val="none" w:sz="0" w:space="0" w:color="auto"/>
                      </w:divBdr>
                      <w:divsChild>
                        <w:div w:id="216866527">
                          <w:marLeft w:val="0"/>
                          <w:marRight w:val="0"/>
                          <w:marTop w:val="0"/>
                          <w:marBottom w:val="0"/>
                          <w:divBdr>
                            <w:top w:val="none" w:sz="0" w:space="0" w:color="auto"/>
                            <w:left w:val="none" w:sz="0" w:space="0" w:color="auto"/>
                            <w:bottom w:val="none" w:sz="0" w:space="0" w:color="auto"/>
                            <w:right w:val="none" w:sz="0" w:space="0" w:color="auto"/>
                          </w:divBdr>
                          <w:divsChild>
                            <w:div w:id="1972900422">
                              <w:marLeft w:val="0"/>
                              <w:marRight w:val="0"/>
                              <w:marTop w:val="0"/>
                              <w:marBottom w:val="0"/>
                              <w:divBdr>
                                <w:top w:val="none" w:sz="0" w:space="0" w:color="auto"/>
                                <w:left w:val="none" w:sz="0" w:space="0" w:color="auto"/>
                                <w:bottom w:val="none" w:sz="0" w:space="0" w:color="auto"/>
                                <w:right w:val="none" w:sz="0" w:space="0" w:color="auto"/>
                              </w:divBdr>
                              <w:divsChild>
                                <w:div w:id="1252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675480">
      <w:bodyDiv w:val="1"/>
      <w:marLeft w:val="0"/>
      <w:marRight w:val="0"/>
      <w:marTop w:val="0"/>
      <w:marBottom w:val="0"/>
      <w:divBdr>
        <w:top w:val="none" w:sz="0" w:space="0" w:color="auto"/>
        <w:left w:val="none" w:sz="0" w:space="0" w:color="auto"/>
        <w:bottom w:val="none" w:sz="0" w:space="0" w:color="auto"/>
        <w:right w:val="none" w:sz="0" w:space="0" w:color="auto"/>
      </w:divBdr>
    </w:div>
    <w:div w:id="1578126951">
      <w:bodyDiv w:val="1"/>
      <w:marLeft w:val="0"/>
      <w:marRight w:val="0"/>
      <w:marTop w:val="0"/>
      <w:marBottom w:val="0"/>
      <w:divBdr>
        <w:top w:val="none" w:sz="0" w:space="0" w:color="auto"/>
        <w:left w:val="none" w:sz="0" w:space="0" w:color="auto"/>
        <w:bottom w:val="none" w:sz="0" w:space="0" w:color="auto"/>
        <w:right w:val="none" w:sz="0" w:space="0" w:color="auto"/>
      </w:divBdr>
    </w:div>
    <w:div w:id="163972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jart-lungfonden.se/HLF/pressru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jart-lungfonden.se/HLF/pressru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jart-lungfonden.se/180sekunder" TargetMode="External"/><Relationship Id="rId5" Type="http://schemas.openxmlformats.org/officeDocument/2006/relationships/settings" Target="settings.xml"/><Relationship Id="rId15" Type="http://schemas.openxmlformats.org/officeDocument/2006/relationships/hyperlink" Target="http://twitter.com/" TargetMode="External"/><Relationship Id="rId10" Type="http://schemas.openxmlformats.org/officeDocument/2006/relationships/hyperlink" Target="mailto:eva.holmestig@hjart-lungfonden.s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acebook.com/hjartlungfond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hjart-lungfon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0BCC7-8D6B-4AFC-AB01-E7364E49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724</Words>
  <Characters>4850</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Hjärt-lungfonden</Company>
  <LinksUpToDate>false</LinksUpToDate>
  <CharactersWithSpaces>5563</CharactersWithSpaces>
  <SharedDoc>false</SharedDoc>
  <HLinks>
    <vt:vector size="6" baseType="variant">
      <vt:variant>
        <vt:i4>7471201</vt:i4>
      </vt:variant>
      <vt:variant>
        <vt:i4>0</vt:i4>
      </vt:variant>
      <vt:variant>
        <vt:i4>0</vt:i4>
      </vt:variant>
      <vt:variant>
        <vt:i4>5</vt:i4>
      </vt:variant>
      <vt:variant>
        <vt:lpwstr>http://www.hjart-lungfonden.se/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dc:creator>
  <cp:lastModifiedBy>Eva Holmestig</cp:lastModifiedBy>
  <cp:revision>7</cp:revision>
  <cp:lastPrinted>2013-06-20T08:11:00Z</cp:lastPrinted>
  <dcterms:created xsi:type="dcterms:W3CDTF">2013-06-18T13:17:00Z</dcterms:created>
  <dcterms:modified xsi:type="dcterms:W3CDTF">2013-06-20T08:23:00Z</dcterms:modified>
</cp:coreProperties>
</file>