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3E2" w:rsidRDefault="001A43E2">
      <w:pPr>
        <w:pStyle w:val="berschrift1"/>
        <w:rPr>
          <w:lang w:val="it-IT"/>
        </w:rPr>
      </w:pPr>
      <w:proofErr w:type="gramStart"/>
      <w:r>
        <w:rPr>
          <w:lang w:val="it-IT"/>
        </w:rPr>
        <w:t>cobra</w:t>
      </w:r>
      <w:proofErr w:type="gramEnd"/>
      <w:r>
        <w:rPr>
          <w:lang w:val="it-IT"/>
        </w:rPr>
        <w:t xml:space="preserve"> </w:t>
      </w:r>
      <w:r w:rsidR="009170A7">
        <w:rPr>
          <w:lang w:val="it-IT"/>
        </w:rPr>
        <w:t xml:space="preserve">– </w:t>
      </w:r>
      <w:r w:rsidR="009170A7" w:rsidRPr="00B95B85">
        <w:rPr>
          <w:sz w:val="30"/>
          <w:szCs w:val="30"/>
        </w:rPr>
        <w:t>Software für CRM und Kontaktmanagement</w:t>
      </w:r>
    </w:p>
    <w:p w:rsidR="001A43E2" w:rsidRDefault="0080331C">
      <w:pPr>
        <w:pStyle w:val="Textkrper"/>
        <w:spacing w:after="0"/>
      </w:pPr>
      <w:r>
        <w:t>Anwenderbericht</w:t>
      </w:r>
    </w:p>
    <w:p w:rsidR="001A43E2" w:rsidRDefault="00187ADD">
      <w:pPr>
        <w:pStyle w:val="Textkrper"/>
        <w:spacing w:after="120"/>
      </w:pPr>
      <w:r>
        <w:t xml:space="preserve">Konstanz, </w:t>
      </w:r>
      <w:r w:rsidR="003A5357">
        <w:t>12</w:t>
      </w:r>
      <w:r w:rsidR="005916E9">
        <w:t>.</w:t>
      </w:r>
      <w:r w:rsidR="0080331C">
        <w:t xml:space="preserve"> </w:t>
      </w:r>
      <w:r w:rsidR="00907B5C">
        <w:t>Dezem</w:t>
      </w:r>
      <w:r>
        <w:t>ber</w:t>
      </w:r>
      <w:r w:rsidR="0080331C">
        <w:t xml:space="preserve"> 2013</w:t>
      </w:r>
    </w:p>
    <w:p w:rsidR="009170A7" w:rsidRDefault="00D54B26" w:rsidP="009170A7">
      <w:pPr>
        <w:pStyle w:val="berschrift3"/>
        <w:spacing w:before="240" w:after="0"/>
      </w:pPr>
      <w:r>
        <w:t>cobra CRM</w:t>
      </w:r>
      <w:r w:rsidR="00151FA8">
        <w:t xml:space="preserve"> </w:t>
      </w:r>
      <w:r>
        <w:t>Award Bronze</w:t>
      </w:r>
      <w:r w:rsidR="00215D0D">
        <w:t xml:space="preserve"> für Einsatz in der </w:t>
      </w:r>
      <w:r w:rsidR="00151FA8">
        <w:t>Bau-</w:t>
      </w:r>
      <w:r w:rsidR="00215D0D">
        <w:t>Branche</w:t>
      </w:r>
    </w:p>
    <w:p w:rsidR="001A43E2" w:rsidRDefault="00151FA8">
      <w:pPr>
        <w:pStyle w:val="berschrift1"/>
      </w:pPr>
      <w:r>
        <w:t>Projekte und Immobilien im Blick</w:t>
      </w:r>
    </w:p>
    <w:p w:rsidR="00645366" w:rsidRDefault="00645366" w:rsidP="009170A7">
      <w:pPr>
        <w:rPr>
          <w:rStyle w:val="Hervorhebung"/>
        </w:rPr>
      </w:pPr>
      <w:r>
        <w:rPr>
          <w:rStyle w:val="Hervorhebung"/>
        </w:rPr>
        <w:t>Seit über 40 Jahre</w:t>
      </w:r>
      <w:bookmarkStart w:id="0" w:name="_GoBack"/>
      <w:bookmarkEnd w:id="0"/>
      <w:r>
        <w:rPr>
          <w:rStyle w:val="Hervorhebung"/>
        </w:rPr>
        <w:t xml:space="preserve">n gestaltet die Garbe Immobilien-Projekte GmbH </w:t>
      </w:r>
      <w:r w:rsidRPr="00645366">
        <w:rPr>
          <w:rStyle w:val="Hervorhebung"/>
        </w:rPr>
        <w:t>erfolgreich den gesamten Entwicklungsprozess einer Immobilie von der Grundstücksakquis</w:t>
      </w:r>
      <w:r w:rsidR="00612587">
        <w:rPr>
          <w:rStyle w:val="Hervorhebung"/>
        </w:rPr>
        <w:t>e</w:t>
      </w:r>
      <w:r w:rsidRPr="00645366">
        <w:rPr>
          <w:rStyle w:val="Hervorhebung"/>
        </w:rPr>
        <w:t xml:space="preserve"> bis zum Projektverkauf an private oder institutionelle Anleger.</w:t>
      </w:r>
      <w:r>
        <w:rPr>
          <w:rStyle w:val="Hervorhebung"/>
        </w:rPr>
        <w:t xml:space="preserve"> Bei der Erf</w:t>
      </w:r>
      <w:r w:rsidR="00612587">
        <w:rPr>
          <w:rStyle w:val="Hervorhebung"/>
        </w:rPr>
        <w:t xml:space="preserve">assung und Verwaltung ihrer </w:t>
      </w:r>
      <w:r>
        <w:rPr>
          <w:rStyle w:val="Hervorhebung"/>
        </w:rPr>
        <w:t xml:space="preserve">Objekte </w:t>
      </w:r>
      <w:r w:rsidR="00DD3540">
        <w:rPr>
          <w:rStyle w:val="Hervorhebung"/>
        </w:rPr>
        <w:t>s</w:t>
      </w:r>
      <w:r w:rsidR="00612587">
        <w:rPr>
          <w:rStyle w:val="Hervorhebung"/>
        </w:rPr>
        <w:t>etzen</w:t>
      </w:r>
      <w:r>
        <w:rPr>
          <w:rStyle w:val="Hervorhebung"/>
        </w:rPr>
        <w:t xml:space="preserve"> die Hanseaten auf Innovation statt auf Tradition</w:t>
      </w:r>
      <w:r w:rsidR="00DD3540">
        <w:rPr>
          <w:rStyle w:val="Hervorhebung"/>
        </w:rPr>
        <w:t xml:space="preserve"> </w:t>
      </w:r>
      <w:r>
        <w:rPr>
          <w:rStyle w:val="Hervorhebung"/>
        </w:rPr>
        <w:t xml:space="preserve">– und </w:t>
      </w:r>
      <w:r w:rsidR="00DD3540">
        <w:rPr>
          <w:rStyle w:val="Hervorhebung"/>
        </w:rPr>
        <w:t xml:space="preserve">haben </w:t>
      </w:r>
      <w:r w:rsidR="009F2778">
        <w:rPr>
          <w:rStyle w:val="Hervorhebung"/>
        </w:rPr>
        <w:t>eine</w:t>
      </w:r>
      <w:r>
        <w:rPr>
          <w:rStyle w:val="Hervorhebung"/>
        </w:rPr>
        <w:t xml:space="preserve"> </w:t>
      </w:r>
      <w:r w:rsidR="00612587">
        <w:rPr>
          <w:rStyle w:val="Hervorhebung"/>
        </w:rPr>
        <w:t>Immobilienb</w:t>
      </w:r>
      <w:r>
        <w:rPr>
          <w:rStyle w:val="Hervorhebung"/>
        </w:rPr>
        <w:t>ranchen</w:t>
      </w:r>
      <w:r w:rsidR="00612587">
        <w:rPr>
          <w:rStyle w:val="Hervorhebung"/>
        </w:rPr>
        <w:t>-S</w:t>
      </w:r>
      <w:r>
        <w:rPr>
          <w:rStyle w:val="Hervorhebung"/>
        </w:rPr>
        <w:t xml:space="preserve">oftware durch die Lösung des Konstanzer </w:t>
      </w:r>
      <w:r w:rsidR="00612587">
        <w:rPr>
          <w:rStyle w:val="Hervorhebung"/>
        </w:rPr>
        <w:t>CRM</w:t>
      </w:r>
      <w:r>
        <w:rPr>
          <w:rStyle w:val="Hervorhebung"/>
        </w:rPr>
        <w:t>-Experten cobra ersetzt.</w:t>
      </w:r>
    </w:p>
    <w:p w:rsidR="00BD74AA" w:rsidRDefault="00645366" w:rsidP="009170A7">
      <w:pPr>
        <w:rPr>
          <w:iCs/>
        </w:rPr>
      </w:pPr>
      <w:r>
        <w:t xml:space="preserve">Wie wird eine Objektadresse angelegt, wenn die Straße noch </w:t>
      </w:r>
      <w:r w:rsidR="00DD3540">
        <w:t xml:space="preserve">gar </w:t>
      </w:r>
      <w:r>
        <w:t>nicht existiert? Wie hinterlegt man Kontaktdaten zu einem Gewerbegebiet, das bislang nur eine Idee ist?</w:t>
      </w:r>
      <w:r w:rsidR="009F2778">
        <w:t xml:space="preserve"> </w:t>
      </w:r>
      <w:r w:rsidR="005B1096">
        <w:t xml:space="preserve">Die </w:t>
      </w:r>
      <w:r w:rsidR="009F2778">
        <w:t>Garbe Immobilien</w:t>
      </w:r>
      <w:r w:rsidR="00612587">
        <w:t>-P</w:t>
      </w:r>
      <w:r w:rsidR="009F2778">
        <w:t>rojekte plant den Bau von Immobilien für eigene Projekte sowie auch als Dienstleistungsunternehmen</w:t>
      </w:r>
      <w:r w:rsidR="00DD3540">
        <w:t xml:space="preserve"> für Dritte. Somit muss das Unternehmen besonders in den ersten Stadien eines Projekts</w:t>
      </w:r>
      <w:r w:rsidR="009F2778">
        <w:t xml:space="preserve"> ein </w:t>
      </w:r>
      <w:r w:rsidR="00151FA8">
        <w:t>Informations</w:t>
      </w:r>
      <w:r w:rsidR="009F2778">
        <w:t xml:space="preserve">- und </w:t>
      </w:r>
      <w:r w:rsidR="009F2778" w:rsidRPr="00DD3540">
        <w:t>Kontaktmanagement betr</w:t>
      </w:r>
      <w:r w:rsidR="00151FA8">
        <w:t>eiben, in der sämtliche wichtigen Details</w:t>
      </w:r>
      <w:r w:rsidR="009F2778" w:rsidRPr="00DD3540">
        <w:t xml:space="preserve"> zu</w:t>
      </w:r>
      <w:r w:rsidR="00DD3540" w:rsidRPr="00DD3540">
        <w:t xml:space="preserve"> den geplanten</w:t>
      </w:r>
      <w:r w:rsidR="009F2778" w:rsidRPr="00DD3540">
        <w:t xml:space="preserve"> Immobilien abgebildet werden – jedoch ohne Adresse. </w:t>
      </w:r>
      <w:r w:rsidR="00DD3540" w:rsidRPr="00DD3540">
        <w:t xml:space="preserve">Ausgemachtes Ziel der Einführung eines neuen CRM-Systems – und damit der Ablösung </w:t>
      </w:r>
      <w:r w:rsidR="001E4B2A">
        <w:t>der</w:t>
      </w:r>
      <w:r w:rsidR="00DD3540" w:rsidRPr="00DD3540">
        <w:t xml:space="preserve"> bisher </w:t>
      </w:r>
      <w:r w:rsidR="005B1096" w:rsidRPr="00522259">
        <w:t>zum Teil</w:t>
      </w:r>
      <w:r w:rsidR="005B1096">
        <w:t xml:space="preserve"> </w:t>
      </w:r>
      <w:r w:rsidR="00DD3540" w:rsidRPr="00DD3540">
        <w:t>genutzten Immobilien-Software – war die</w:t>
      </w:r>
      <w:r w:rsidR="009F2778" w:rsidRPr="00DD3540">
        <w:rPr>
          <w:iCs/>
        </w:rPr>
        <w:t xml:space="preserve"> lückenlose Dokumentation sowohl der Bauhistorie als auch des Verkaufs einzelner Einheiten</w:t>
      </w:r>
      <w:r w:rsidR="00DD3540" w:rsidRPr="00DD3540">
        <w:rPr>
          <w:iCs/>
        </w:rPr>
        <w:t xml:space="preserve">. Alle Mitarbeiter sollten auf eine einheitliche </w:t>
      </w:r>
      <w:r w:rsidR="00517FB3">
        <w:rPr>
          <w:iCs/>
        </w:rPr>
        <w:t xml:space="preserve">und projektübergreifende </w:t>
      </w:r>
      <w:r w:rsidR="00DD3540" w:rsidRPr="00DD3540">
        <w:rPr>
          <w:iCs/>
        </w:rPr>
        <w:t>Datenbank zugre</w:t>
      </w:r>
      <w:r w:rsidR="001E4B2A">
        <w:rPr>
          <w:iCs/>
        </w:rPr>
        <w:t>i</w:t>
      </w:r>
      <w:r w:rsidR="00DD3540" w:rsidRPr="00DD3540">
        <w:rPr>
          <w:iCs/>
        </w:rPr>
        <w:t>fen können, in der sämtliche Informationen gespeichert und stattfindende Kommunikation zuge</w:t>
      </w:r>
      <w:r w:rsidR="001E4B2A">
        <w:rPr>
          <w:iCs/>
        </w:rPr>
        <w:t>ord</w:t>
      </w:r>
      <w:r w:rsidR="00DD3540" w:rsidRPr="00DD3540">
        <w:rPr>
          <w:iCs/>
        </w:rPr>
        <w:t>n</w:t>
      </w:r>
      <w:r w:rsidR="001E4B2A">
        <w:rPr>
          <w:iCs/>
        </w:rPr>
        <w:t>e</w:t>
      </w:r>
      <w:r w:rsidR="00DD3540" w:rsidRPr="00DD3540">
        <w:rPr>
          <w:iCs/>
        </w:rPr>
        <w:t>t werden kann.</w:t>
      </w:r>
      <w:r w:rsidR="000F051E">
        <w:rPr>
          <w:iCs/>
        </w:rPr>
        <w:br/>
      </w:r>
      <w:r w:rsidR="001E4B2A">
        <w:rPr>
          <w:iCs/>
        </w:rPr>
        <w:t xml:space="preserve">Nach mehreren Gesprächen und einem Testlauf mit einem von Garbe vorbereiteten Immobiliendatenbestand bekam der autorisierte </w:t>
      </w:r>
      <w:proofErr w:type="spellStart"/>
      <w:r w:rsidR="001E4B2A">
        <w:rPr>
          <w:iCs/>
        </w:rPr>
        <w:t>cobra</w:t>
      </w:r>
      <w:proofErr w:type="spellEnd"/>
      <w:r w:rsidR="001E4B2A">
        <w:rPr>
          <w:iCs/>
        </w:rPr>
        <w:t xml:space="preserve"> Partner </w:t>
      </w:r>
      <w:proofErr w:type="spellStart"/>
      <w:r w:rsidR="001E4B2A">
        <w:rPr>
          <w:iCs/>
        </w:rPr>
        <w:t>Fluctus</w:t>
      </w:r>
      <w:proofErr w:type="spellEnd"/>
      <w:r w:rsidR="001E4B2A">
        <w:rPr>
          <w:iCs/>
        </w:rPr>
        <w:t xml:space="preserve"> IT den Zuschlag. Heute arbeiten in </w:t>
      </w:r>
      <w:r w:rsidR="00513277">
        <w:rPr>
          <w:iCs/>
        </w:rPr>
        <w:t>Geschäftsführung, Projektentwicklung, Baumanagement und Vertrieb</w:t>
      </w:r>
      <w:r w:rsidR="001E4B2A">
        <w:rPr>
          <w:iCs/>
        </w:rPr>
        <w:t xml:space="preserve"> insgesamt 23 Garbe-Mitarbeiter mit </w:t>
      </w:r>
      <w:r w:rsidR="00771687">
        <w:rPr>
          <w:iCs/>
        </w:rPr>
        <w:t xml:space="preserve">cobra CRM PRO und nutzen die Möglichkeiten eines individuell skalierbaren </w:t>
      </w:r>
      <w:r w:rsidR="00771687" w:rsidRPr="00771687">
        <w:rPr>
          <w:iCs/>
        </w:rPr>
        <w:t>Adress- und Kontaktmana</w:t>
      </w:r>
      <w:r w:rsidR="00771687">
        <w:rPr>
          <w:iCs/>
        </w:rPr>
        <w:t>ge</w:t>
      </w:r>
      <w:r w:rsidR="00771687" w:rsidRPr="00771687">
        <w:rPr>
          <w:iCs/>
        </w:rPr>
        <w:t>ment</w:t>
      </w:r>
      <w:r w:rsidR="001A7CB4">
        <w:rPr>
          <w:iCs/>
        </w:rPr>
        <w:t>s</w:t>
      </w:r>
      <w:r w:rsidR="00771687" w:rsidRPr="00771687">
        <w:rPr>
          <w:iCs/>
        </w:rPr>
        <w:t xml:space="preserve"> mit Dokumentenverwaltung, </w:t>
      </w:r>
      <w:proofErr w:type="spellStart"/>
      <w:r w:rsidR="00771687" w:rsidRPr="00771687">
        <w:rPr>
          <w:iCs/>
        </w:rPr>
        <w:t>Telefonieanbindung</w:t>
      </w:r>
      <w:proofErr w:type="spellEnd"/>
      <w:r w:rsidR="00771687" w:rsidRPr="00771687">
        <w:rPr>
          <w:iCs/>
        </w:rPr>
        <w:t xml:space="preserve"> und Kundenhistorie. </w:t>
      </w:r>
      <w:r w:rsidR="00BD74AA">
        <w:rPr>
          <w:iCs/>
        </w:rPr>
        <w:t>„</w:t>
      </w:r>
      <w:r w:rsidR="00BD74AA" w:rsidRPr="00BD74AA">
        <w:rPr>
          <w:iCs/>
        </w:rPr>
        <w:t xml:space="preserve">Mit cobra CRM PRO stehen sowohl unseren Mitarbeitern wie auch der Geschäftsführung alle Informationen zu unseren Projekten jederzeit und an jedem Ort zur Verfügung. Wir freuen uns, dass alle Mitarbeiter, von der </w:t>
      </w:r>
      <w:r w:rsidR="00BD74AA" w:rsidRPr="00BD74AA">
        <w:rPr>
          <w:iCs/>
        </w:rPr>
        <w:lastRenderedPageBreak/>
        <w:t>Projektentwicklung über die Bauleitung bis h</w:t>
      </w:r>
      <w:r w:rsidR="00BD74AA">
        <w:rPr>
          <w:iCs/>
        </w:rPr>
        <w:t>in zum Vertrieb, damit arbeiten“, betont Heid</w:t>
      </w:r>
      <w:r w:rsidR="00513277">
        <w:rPr>
          <w:iCs/>
        </w:rPr>
        <w:t>i</w:t>
      </w:r>
      <w:r w:rsidR="00BD74AA">
        <w:rPr>
          <w:iCs/>
        </w:rPr>
        <w:t xml:space="preserve"> </w:t>
      </w:r>
      <w:proofErr w:type="spellStart"/>
      <w:r w:rsidR="00BD74AA">
        <w:rPr>
          <w:iCs/>
        </w:rPr>
        <w:t>Miklowait</w:t>
      </w:r>
      <w:proofErr w:type="spellEnd"/>
      <w:r w:rsidR="00BD74AA">
        <w:rPr>
          <w:iCs/>
        </w:rPr>
        <w:t xml:space="preserve"> von Garbe Immobilien-Projekte.</w:t>
      </w:r>
    </w:p>
    <w:p w:rsidR="009F2778" w:rsidRDefault="00BD74AA" w:rsidP="009170A7">
      <w:r>
        <w:rPr>
          <w:iCs/>
        </w:rPr>
        <w:t xml:space="preserve">Zudem </w:t>
      </w:r>
      <w:r w:rsidRPr="00771687">
        <w:rPr>
          <w:iCs/>
        </w:rPr>
        <w:t xml:space="preserve">bietet </w:t>
      </w:r>
      <w:r w:rsidR="00151FA8">
        <w:rPr>
          <w:iCs/>
        </w:rPr>
        <w:t>die Lösung Funktionen</w:t>
      </w:r>
      <w:r w:rsidR="00DD3540" w:rsidRPr="00771687">
        <w:t xml:space="preserve">, die dem Anwender größere Freiheiten und mehr Möglichkeiten bei der Verwaltung der Kunden- und Adressdaten eröffnen. So können zusätzliche freie Tabellen angelegt werden, die wiederum mit anderen Tabellen verknüpfbar sind. </w:t>
      </w:r>
      <w:r w:rsidR="00151FA8">
        <w:t>Darü</w:t>
      </w:r>
      <w:r w:rsidR="00DD3540" w:rsidRPr="00771687">
        <w:t>ber lassen sich auch komplexe Zusammenhänge</w:t>
      </w:r>
      <w:r w:rsidR="00771687" w:rsidRPr="00771687">
        <w:t xml:space="preserve"> </w:t>
      </w:r>
      <w:r w:rsidR="00DD3540" w:rsidRPr="00771687">
        <w:t xml:space="preserve">genau abbilden. So ist schnell und übersichtlich abrufbar, was mit einem Interessenten oder Investor besprochen wurde, wenn sich </w:t>
      </w:r>
      <w:r w:rsidR="00C72EF1" w:rsidRPr="00771687">
        <w:t xml:space="preserve">beispielsweise </w:t>
      </w:r>
      <w:r w:rsidR="00DD3540" w:rsidRPr="00771687">
        <w:t xml:space="preserve">der </w:t>
      </w:r>
      <w:r w:rsidR="00771687" w:rsidRPr="00771687">
        <w:t>Ansprechpartner des</w:t>
      </w:r>
      <w:r w:rsidR="00DD3540" w:rsidRPr="00771687">
        <w:t xml:space="preserve"> </w:t>
      </w:r>
      <w:r w:rsidR="00771687" w:rsidRPr="00771687">
        <w:t>z</w:t>
      </w:r>
      <w:r w:rsidR="00DD3540" w:rsidRPr="00771687">
        <w:t xml:space="preserve">uständigen </w:t>
      </w:r>
      <w:r w:rsidR="00771687" w:rsidRPr="00771687">
        <w:t xml:space="preserve">Bauunternehmens </w:t>
      </w:r>
      <w:r w:rsidR="00C72EF1">
        <w:t xml:space="preserve">mit </w:t>
      </w:r>
      <w:r w:rsidR="00907B5C">
        <w:t>Fragen meldet.</w:t>
      </w:r>
    </w:p>
    <w:p w:rsidR="00230B99" w:rsidRDefault="00230B99" w:rsidP="00230B99">
      <w:r>
        <w:rPr>
          <w:b/>
        </w:rPr>
        <w:t xml:space="preserve">Adressunabhängige Tabellen: unternehmensspezifisch zugeschnitten </w:t>
      </w:r>
      <w:r w:rsidR="005B3C8F">
        <w:br/>
      </w:r>
      <w:r>
        <w:t>„Unser Ziel war die Objektpflege vom ersten Moment an – also bereits vor Verkauf</w:t>
      </w:r>
      <w:r w:rsidR="00151FA8">
        <w:t xml:space="preserve"> –</w:t>
      </w:r>
      <w:r>
        <w:t xml:space="preserve"> und eine extrem flexible Verknüpfung hinsichtlich Objekt, Wohnung, Einheit, Mieter, Vermieter und so weiter“, berichtet Andreas Peters, der als Geschäftsführer von </w:t>
      </w:r>
      <w:proofErr w:type="spellStart"/>
      <w:r>
        <w:t>Fluctus</w:t>
      </w:r>
      <w:proofErr w:type="spellEnd"/>
      <w:r>
        <w:t xml:space="preserve"> IT und </w:t>
      </w:r>
      <w:proofErr w:type="spellStart"/>
      <w:r>
        <w:t>cobra</w:t>
      </w:r>
      <w:proofErr w:type="spellEnd"/>
      <w:r>
        <w:t xml:space="preserve"> </w:t>
      </w:r>
      <w:r w:rsidR="000F051E">
        <w:t xml:space="preserve">Solution </w:t>
      </w:r>
      <w:r>
        <w:t>Partner das gesamte Projekt koordiniert und verantwortet</w:t>
      </w:r>
      <w:r w:rsidR="0067315E">
        <w:t xml:space="preserve"> hat</w:t>
      </w:r>
      <w:r>
        <w:t xml:space="preserve">. </w:t>
      </w:r>
      <w:r w:rsidRPr="00230B99">
        <w:t xml:space="preserve">Entscheidend war </w:t>
      </w:r>
      <w:r>
        <w:t xml:space="preserve">dabei </w:t>
      </w:r>
      <w:r w:rsidRPr="00230B99">
        <w:t xml:space="preserve">der Aufbau der </w:t>
      </w:r>
      <w:r>
        <w:t>Immobilien-</w:t>
      </w:r>
      <w:r w:rsidRPr="00230B99">
        <w:t xml:space="preserve">Objekte. Diese wurden als freie Tabellen eingebaut und mit den Kontakten verknüpft. Im Laufe des Projektes </w:t>
      </w:r>
      <w:r>
        <w:t>wurden die Tabellen dann tiefe</w:t>
      </w:r>
      <w:r w:rsidR="000F051E">
        <w:t xml:space="preserve">r verschachtelt: Wenn also aus </w:t>
      </w:r>
      <w:r w:rsidRPr="00230B99">
        <w:t xml:space="preserve">Objekten tatsächlich Wohnungen </w:t>
      </w:r>
      <w:r>
        <w:t>werden</w:t>
      </w:r>
      <w:r w:rsidRPr="00230B99">
        <w:t xml:space="preserve">, </w:t>
      </w:r>
      <w:r>
        <w:t xml:space="preserve">entstehen </w:t>
      </w:r>
      <w:r w:rsidRPr="00230B99">
        <w:t>entsp</w:t>
      </w:r>
      <w:r>
        <w:t>r</w:t>
      </w:r>
      <w:r w:rsidRPr="00230B99">
        <w:t xml:space="preserve">echende Unterdatensätze, die </w:t>
      </w:r>
      <w:r>
        <w:t xml:space="preserve">beispielsweise </w:t>
      </w:r>
      <w:r w:rsidRPr="00230B99">
        <w:t>die Kommunikation zum Wohnung</w:t>
      </w:r>
      <w:r>
        <w:t>se</w:t>
      </w:r>
      <w:r w:rsidRPr="00230B99">
        <w:t>igentürmer darstellen.</w:t>
      </w:r>
      <w:r w:rsidR="00592BED">
        <w:t xml:space="preserve"> </w:t>
      </w:r>
      <w:r w:rsidR="00E84422">
        <w:t>Zusätzlich gibt es Informationsbereiche</w:t>
      </w:r>
      <w:r w:rsidR="00C72EF1">
        <w:t>, die Aufschluss</w:t>
      </w:r>
      <w:r w:rsidR="00592BED">
        <w:t xml:space="preserve"> darüber geben, ob es zu der Wohnung</w:t>
      </w:r>
      <w:r w:rsidR="000F051E">
        <w:t xml:space="preserve"> beispielsweise</w:t>
      </w:r>
      <w:r w:rsidR="00592BED">
        <w:t xml:space="preserve"> eine Tiefgarage gibt oder ob der Eigentümer eine Notadresse hinterlegt hat. Dokumente zu Kauf</w:t>
      </w:r>
      <w:r w:rsidR="0067315E">
        <w:t>vertrags</w:t>
      </w:r>
      <w:r w:rsidR="00592BED">
        <w:t xml:space="preserve">urkunden oder </w:t>
      </w:r>
      <w:r w:rsidR="0067315E">
        <w:t xml:space="preserve">Auskünfte des </w:t>
      </w:r>
      <w:r w:rsidR="00592BED">
        <w:t>Bauamt</w:t>
      </w:r>
      <w:r w:rsidR="0067315E">
        <w:t>es</w:t>
      </w:r>
      <w:r w:rsidR="00592BED">
        <w:t xml:space="preserve"> können in elektronischer Form direkt hinterlegt werden.</w:t>
      </w:r>
      <w:r w:rsidR="00BD74AA" w:rsidRPr="00BD74AA">
        <w:t xml:space="preserve"> „Aufgrund der komplexen </w:t>
      </w:r>
      <w:r w:rsidR="0067315E">
        <w:t xml:space="preserve">Objekte </w:t>
      </w:r>
      <w:r w:rsidR="00BD74AA" w:rsidRPr="00BD74AA">
        <w:t xml:space="preserve">und </w:t>
      </w:r>
      <w:r w:rsidR="00E84422">
        <w:t>Datenmengen</w:t>
      </w:r>
      <w:r w:rsidR="00BD74AA" w:rsidRPr="00BD74AA">
        <w:t>, stellt die Immobilienbranche immer eine Herausforderung für jede Datenbank dar. Dank der freien Tabellen in CRM PRO konnten wir dem Kunden hier ein Höchstmaß an Flexibilität bieten. Die Verkettung einzelner Informationen ließ sich so einfach darstellen und abrufen. Der Nutzen für den V</w:t>
      </w:r>
      <w:r w:rsidR="00BD74AA">
        <w:t xml:space="preserve">ertrieb ist </w:t>
      </w:r>
      <w:r w:rsidR="000F051E">
        <w:t>groß</w:t>
      </w:r>
      <w:r w:rsidR="00BD74AA" w:rsidRPr="00BD74AA">
        <w:t>“</w:t>
      </w:r>
      <w:r w:rsidR="00BD74AA">
        <w:t>, so Andreas Peters.</w:t>
      </w:r>
    </w:p>
    <w:p w:rsidR="00230B99" w:rsidRPr="00230B99" w:rsidRDefault="004D2F04" w:rsidP="00230B99">
      <w:r>
        <w:t xml:space="preserve">Heute erlaubt </w:t>
      </w:r>
      <w:r w:rsidR="00230B99">
        <w:t>cobra eine a</w:t>
      </w:r>
      <w:r w:rsidR="00230B99" w:rsidRPr="00230B99">
        <w:t>bteilungsüberg</w:t>
      </w:r>
      <w:r w:rsidR="00230B99">
        <w:t>r</w:t>
      </w:r>
      <w:r w:rsidR="00230B99" w:rsidRPr="00230B99">
        <w:t xml:space="preserve">eifende Kontrolle der </w:t>
      </w:r>
      <w:r w:rsidR="0067315E">
        <w:t xml:space="preserve">Objekte </w:t>
      </w:r>
      <w:r>
        <w:t>bei Garbe Immobilien</w:t>
      </w:r>
      <w:r w:rsidR="0067315E">
        <w:t xml:space="preserve">-Projekte </w:t>
      </w:r>
      <w:r>
        <w:t xml:space="preserve"> </w:t>
      </w:r>
      <w:r w:rsidR="00230B99">
        <w:t xml:space="preserve">– von der ersten Grundstückssuche bis hin zum Verkauf oder Bezug. </w:t>
      </w:r>
      <w:r w:rsidR="00230B99" w:rsidRPr="00230B99">
        <w:t>Informationen und Kommunikation</w:t>
      </w:r>
      <w:r w:rsidR="00E84422">
        <w:t>svorgänge werden nun übersichtlicher dargestellt</w:t>
      </w:r>
      <w:r w:rsidR="00230B99">
        <w:t xml:space="preserve">, was </w:t>
      </w:r>
      <w:r w:rsidR="0067315E">
        <w:t>allen Abteilungen</w:t>
      </w:r>
      <w:r w:rsidR="00230B99" w:rsidRPr="00230B99">
        <w:t xml:space="preserve"> eine </w:t>
      </w:r>
      <w:r w:rsidR="00230B99">
        <w:t xml:space="preserve">deutlich </w:t>
      </w:r>
      <w:r w:rsidR="00230B99" w:rsidRPr="00230B99">
        <w:t>bessere und einfachere Planung</w:t>
      </w:r>
      <w:r w:rsidR="00230B99">
        <w:t xml:space="preserve"> ermöglicht.</w:t>
      </w:r>
    </w:p>
    <w:p w:rsidR="00BC1561" w:rsidRDefault="00230B99" w:rsidP="00592BED">
      <w:r w:rsidRPr="00230B99">
        <w:rPr>
          <w:b/>
        </w:rPr>
        <w:t>Herausforderung Datenübernahme</w:t>
      </w:r>
      <w:r w:rsidR="00592BED">
        <w:rPr>
          <w:b/>
        </w:rPr>
        <w:br/>
      </w:r>
      <w:r w:rsidR="00592BED">
        <w:t xml:space="preserve">Wie sich </w:t>
      </w:r>
      <w:r w:rsidR="004D2F04">
        <w:t>im Laufe des Projekt</w:t>
      </w:r>
      <w:r w:rsidR="0067315E">
        <w:t>e</w:t>
      </w:r>
      <w:r w:rsidR="004D2F04">
        <w:t xml:space="preserve">s </w:t>
      </w:r>
      <w:r w:rsidR="00592BED">
        <w:t>herausstellte</w:t>
      </w:r>
      <w:r w:rsidR="004D2F04">
        <w:t xml:space="preserve">, </w:t>
      </w:r>
      <w:r w:rsidR="00592BED">
        <w:t xml:space="preserve">setzte ein </w:t>
      </w:r>
      <w:r w:rsidR="0067315E">
        <w:t xml:space="preserve">kleiner </w:t>
      </w:r>
      <w:r w:rsidR="00592BED">
        <w:t xml:space="preserve">Teil der Garbe </w:t>
      </w:r>
      <w:r w:rsidR="0067315E">
        <w:t xml:space="preserve">Immobilien-Projekte </w:t>
      </w:r>
      <w:r w:rsidR="004D2F04">
        <w:t>bereits cobra ein – allerdings eine völlig veraltete Version.</w:t>
      </w:r>
      <w:r w:rsidR="00592BED">
        <w:t xml:space="preserve"> Nun mussten Daten sowohl aus der alten cobra Version als auch aus </w:t>
      </w:r>
      <w:r w:rsidR="004D2F04">
        <w:t xml:space="preserve">der </w:t>
      </w:r>
      <w:r w:rsidR="0067315E">
        <w:t xml:space="preserve">teils genutzten </w:t>
      </w:r>
      <w:r w:rsidR="004D2F04">
        <w:t xml:space="preserve">Branchensoftware </w:t>
      </w:r>
      <w:r w:rsidR="00592BED">
        <w:t>übernommen werden.</w:t>
      </w:r>
      <w:r w:rsidR="004D2F04">
        <w:t xml:space="preserve"> </w:t>
      </w:r>
      <w:r w:rsidR="00592BED">
        <w:t>Die 60</w:t>
      </w:r>
      <w:r w:rsidR="004D2F04">
        <w:t xml:space="preserve"> </w:t>
      </w:r>
      <w:r w:rsidR="00592BED">
        <w:t>G</w:t>
      </w:r>
      <w:r w:rsidR="00981415">
        <w:t>B</w:t>
      </w:r>
      <w:r w:rsidR="00592BED">
        <w:t xml:space="preserve"> </w:t>
      </w:r>
      <w:r w:rsidR="00592BED">
        <w:lastRenderedPageBreak/>
        <w:t xml:space="preserve">große Datenbank </w:t>
      </w:r>
      <w:r w:rsidR="004D2F04">
        <w:t xml:space="preserve">der bisher von Garbe </w:t>
      </w:r>
      <w:r w:rsidR="0067315E">
        <w:t xml:space="preserve">Immobilien-Projekte </w:t>
      </w:r>
      <w:r w:rsidR="004D2F04">
        <w:t xml:space="preserve">genutzten Lösung </w:t>
      </w:r>
      <w:r w:rsidR="00592BED">
        <w:t xml:space="preserve">stellte dabei </w:t>
      </w:r>
      <w:r w:rsidR="004D2F04">
        <w:t>eine</w:t>
      </w:r>
      <w:r w:rsidR="00592BED">
        <w:t xml:space="preserve"> enorme Herausforderung dar</w:t>
      </w:r>
      <w:r w:rsidR="004D2F04">
        <w:t xml:space="preserve">. </w:t>
      </w:r>
      <w:r w:rsidR="00592BED">
        <w:t xml:space="preserve">Insgesamt </w:t>
      </w:r>
      <w:r w:rsidR="004D2F04">
        <w:t xml:space="preserve">hat </w:t>
      </w:r>
      <w:proofErr w:type="spellStart"/>
      <w:r w:rsidR="004D2F04">
        <w:t>Fluctus</w:t>
      </w:r>
      <w:proofErr w:type="spellEnd"/>
      <w:r w:rsidR="004D2F04">
        <w:t xml:space="preserve"> allein </w:t>
      </w:r>
      <w:r w:rsidR="00592BED">
        <w:t>fünf Tage am Export der Daten gearbeitet.</w:t>
      </w:r>
      <w:r w:rsidR="004D2F04">
        <w:t xml:space="preserve"> „Dieses System wollte seine Daten nicht so ohne weiteres preisgeben“, erinnert sich Andreas Peters. „Die Mails waren in Tabellen gespeichert und um sie in cobra dem jeweiligen Objekt zuzuordnen, mussten wir quasi jede einzelne mühevoll herauslösen.“</w:t>
      </w:r>
    </w:p>
    <w:p w:rsidR="00592BED" w:rsidRPr="00592BED" w:rsidRDefault="004D2F04" w:rsidP="00592BED">
      <w:r>
        <w:t xml:space="preserve">Nachdem dieser Kraftakt geschafft war, läuft das System nun aktiv und ermöglicht </w:t>
      </w:r>
      <w:r w:rsidR="00981415">
        <w:t xml:space="preserve">den Mitarbeitern in der Planung und Betreuung der Immobilienobjekte </w:t>
      </w:r>
      <w:r w:rsidR="00981415" w:rsidRPr="00981415">
        <w:t>ei</w:t>
      </w:r>
      <w:r w:rsidR="00981415">
        <w:t>ne</w:t>
      </w:r>
      <w:r w:rsidR="00981415" w:rsidRPr="00981415">
        <w:t xml:space="preserve"> erhebliche Zeitersparnis </w:t>
      </w:r>
      <w:r w:rsidR="00981415">
        <w:t xml:space="preserve">und </w:t>
      </w:r>
      <w:r w:rsidR="00981415" w:rsidRPr="00981415">
        <w:t>kompetente Außenwirkung.</w:t>
      </w:r>
      <w:r w:rsidR="00E84422">
        <w:br/>
      </w:r>
      <w:r w:rsidR="00E10D03" w:rsidRPr="00F22C76">
        <w:t xml:space="preserve">Ebenfalls wurde </w:t>
      </w:r>
      <w:r w:rsidR="00E66537" w:rsidRPr="00F22C76">
        <w:t>eine mo</w:t>
      </w:r>
      <w:r w:rsidR="00F22C76" w:rsidRPr="00F22C76">
        <w:t xml:space="preserve">bile Anbindung mit cobra Mobile </w:t>
      </w:r>
      <w:r w:rsidR="00E66537" w:rsidRPr="00F22C76">
        <w:t xml:space="preserve">CRM </w:t>
      </w:r>
      <w:r w:rsidR="00E10D03" w:rsidRPr="00F22C76">
        <w:t xml:space="preserve">erfolgreich bei einigen Nutzern installiert. </w:t>
      </w:r>
    </w:p>
    <w:p w:rsidR="00E51307" w:rsidRDefault="00E51307" w:rsidP="00DC2980"/>
    <w:p w:rsidR="00DC2980" w:rsidRDefault="00DC2980" w:rsidP="00DC2980">
      <w:r>
        <w:t>Kasten:</w:t>
      </w:r>
      <w:r>
        <w:br/>
      </w:r>
      <w:r w:rsidRPr="00DC2980">
        <w:rPr>
          <w:b/>
        </w:rPr>
        <w:t>Im Überblick:</w:t>
      </w:r>
      <w:r>
        <w:br/>
      </w:r>
      <w:r w:rsidRPr="002D0335">
        <w:rPr>
          <w:rFonts w:cs="Arial"/>
          <w:b/>
          <w:szCs w:val="22"/>
        </w:rPr>
        <w:t>Eingesetzte Lösung:</w:t>
      </w:r>
      <w:r>
        <w:rPr>
          <w:rFonts w:cs="Arial"/>
          <w:b/>
          <w:szCs w:val="22"/>
        </w:rPr>
        <w:t xml:space="preserve"> </w:t>
      </w:r>
      <w:r w:rsidRPr="002D0335">
        <w:rPr>
          <w:rFonts w:cs="Arial"/>
          <w:i/>
          <w:szCs w:val="22"/>
        </w:rPr>
        <w:t>cobra CRM P</w:t>
      </w:r>
      <w:r w:rsidR="00230B99">
        <w:rPr>
          <w:rFonts w:cs="Arial"/>
          <w:i/>
          <w:szCs w:val="22"/>
        </w:rPr>
        <w:t>RO</w:t>
      </w:r>
      <w:r>
        <w:rPr>
          <w:rFonts w:cs="Arial"/>
          <w:i/>
          <w:szCs w:val="22"/>
        </w:rPr>
        <w:br/>
      </w:r>
      <w:r w:rsidRPr="002D0335">
        <w:rPr>
          <w:rFonts w:cs="Arial"/>
          <w:b/>
          <w:szCs w:val="22"/>
        </w:rPr>
        <w:t>Anzahl Anwender:</w:t>
      </w:r>
      <w:r w:rsidRPr="00DC2980">
        <w:rPr>
          <w:rFonts w:cs="Arial"/>
          <w:i/>
          <w:szCs w:val="22"/>
        </w:rPr>
        <w:t xml:space="preserve"> </w:t>
      </w:r>
      <w:r w:rsidR="002324A0">
        <w:rPr>
          <w:rFonts w:cs="Arial"/>
          <w:i/>
          <w:szCs w:val="22"/>
        </w:rPr>
        <w:t xml:space="preserve">ca. </w:t>
      </w:r>
      <w:r w:rsidR="00230B99">
        <w:rPr>
          <w:rFonts w:cs="Arial"/>
          <w:i/>
          <w:szCs w:val="22"/>
        </w:rPr>
        <w:t>23</w:t>
      </w:r>
      <w:r>
        <w:rPr>
          <w:rFonts w:cs="Arial"/>
          <w:b/>
          <w:szCs w:val="22"/>
        </w:rPr>
        <w:br/>
      </w:r>
      <w:r w:rsidRPr="002D0335">
        <w:rPr>
          <w:rFonts w:cs="Arial"/>
          <w:b/>
          <w:szCs w:val="22"/>
        </w:rPr>
        <w:t>Einsatzbereich:</w:t>
      </w:r>
      <w:r w:rsidRPr="00DC2980">
        <w:rPr>
          <w:rFonts w:cs="Arial"/>
          <w:i/>
          <w:szCs w:val="22"/>
        </w:rPr>
        <w:t xml:space="preserve"> </w:t>
      </w:r>
      <w:r w:rsidR="00E66537" w:rsidRPr="004171C6">
        <w:rPr>
          <w:i/>
          <w:iCs/>
        </w:rPr>
        <w:t>Geschäftsführung, Projektentwicklung, Baumanagement und Vertrieb</w:t>
      </w:r>
      <w:r w:rsidR="00E66537" w:rsidRPr="004171C6">
        <w:rPr>
          <w:rFonts w:cs="Arial"/>
          <w:b/>
          <w:i/>
          <w:szCs w:val="22"/>
        </w:rPr>
        <w:br/>
      </w:r>
      <w:r w:rsidRPr="002D0335">
        <w:rPr>
          <w:rFonts w:cs="Arial"/>
          <w:b/>
          <w:szCs w:val="22"/>
        </w:rPr>
        <w:t>Mobilität:</w:t>
      </w:r>
      <w:r w:rsidRPr="00DC2980">
        <w:rPr>
          <w:rFonts w:cs="Arial"/>
          <w:i/>
          <w:szCs w:val="22"/>
        </w:rPr>
        <w:t xml:space="preserve"> </w:t>
      </w:r>
      <w:r w:rsidR="00F22C76">
        <w:rPr>
          <w:rFonts w:cs="Arial"/>
          <w:i/>
          <w:szCs w:val="22"/>
        </w:rPr>
        <w:t>cobra Mobile CRM</w:t>
      </w:r>
    </w:p>
    <w:p w:rsidR="009170A7" w:rsidRPr="008D0CAB" w:rsidRDefault="007242A8" w:rsidP="009170A7">
      <w:pPr>
        <w:pStyle w:val="Textkrper"/>
        <w:jc w:val="right"/>
        <w:rPr>
          <w:b w:val="0"/>
          <w:sz w:val="18"/>
          <w:szCs w:val="18"/>
        </w:rPr>
      </w:pPr>
      <w:r>
        <w:rPr>
          <w:b w:val="0"/>
          <w:sz w:val="18"/>
          <w:szCs w:val="18"/>
        </w:rPr>
        <w:t>5</w:t>
      </w:r>
      <w:r w:rsidR="00C304D8">
        <w:rPr>
          <w:b w:val="0"/>
          <w:sz w:val="18"/>
          <w:szCs w:val="18"/>
        </w:rPr>
        <w:t>.90</w:t>
      </w:r>
      <w:r w:rsidR="009170A7" w:rsidRPr="008D0CAB">
        <w:rPr>
          <w:b w:val="0"/>
          <w:sz w:val="18"/>
          <w:szCs w:val="18"/>
        </w:rPr>
        <w:t>0 Zeichen, Abdruck frei, Beleg erbeten.</w:t>
      </w:r>
    </w:p>
    <w:p w:rsidR="00F07F35" w:rsidRPr="000A1259" w:rsidRDefault="00F07F35" w:rsidP="009170A7">
      <w:pPr>
        <w:pStyle w:val="berschrift7"/>
        <w:spacing w:before="240"/>
      </w:pPr>
      <w:r w:rsidRPr="000A1259">
        <w:t>Über cobra</w:t>
      </w:r>
    </w:p>
    <w:p w:rsidR="00F07F35" w:rsidRDefault="00F07F35" w:rsidP="009170A7">
      <w:pPr>
        <w:pStyle w:val="Textkrper2"/>
        <w:spacing w:after="480"/>
        <w:jc w:val="left"/>
        <w:rPr>
          <w:sz w:val="20"/>
        </w:rPr>
      </w:pPr>
      <w:r w:rsidRPr="000A1259">
        <w:rPr>
          <w:sz w:val="20"/>
        </w:rPr>
        <w:t>Das Konstanzer Softwarehaus cobra ist einer der führenden Anbieter von Lösungen für das Kunden- und Kontaktmanagement und ausschließlich in diesem Segment tätig. Als Pionier für CRM in Deutschland entwickelt und vertreibt cobra seit über 25 Jahren erfolgreich innovative CRM-Lösungen für kleine, mittelständische und große Unternehmen. Das cobra-Team berücksichtigt dabei alle Aspekte für eine umfassende, übersichtliche und flexible Kundenbetreuung. Intuitive Bedienung und schnelle Effizienzsteigerung sorgen für eine hohe Akzeptanz bei den Anwendern.</w:t>
      </w:r>
      <w:r w:rsidRPr="000A1259">
        <w:rPr>
          <w:sz w:val="20"/>
        </w:rPr>
        <w:br/>
        <w:t>Mit 200 Vertriebspartnern in Deutschland, Österreich und der Schweiz berät cobra Firmen in allen Belangen rund um das Thema CRM. Die Software-Lösungen unter</w:t>
      </w:r>
      <w:r w:rsidRPr="000A1259">
        <w:rPr>
          <w:sz w:val="20"/>
        </w:rPr>
        <w:softHyphen/>
        <w:t>stützen bei der Optimierung der Kernprozesse in Vertrieb, Marketing und Service durch die transparente Abbildung von Vertriebschancen oder die Analyse aktueller Kundendaten für Management-Entscheidungen.</w:t>
      </w:r>
    </w:p>
    <w:tbl>
      <w:tblPr>
        <w:tblW w:w="76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81"/>
        <w:gridCol w:w="992"/>
        <w:gridCol w:w="2977"/>
      </w:tblGrid>
      <w:tr w:rsidR="00F07F35" w:rsidTr="0004404D">
        <w:trPr>
          <w:trHeight w:val="2484"/>
        </w:trPr>
        <w:tc>
          <w:tcPr>
            <w:tcW w:w="3681" w:type="dxa"/>
            <w:tcBorders>
              <w:top w:val="single" w:sz="4" w:space="0" w:color="auto"/>
              <w:left w:val="single" w:sz="4" w:space="0" w:color="auto"/>
              <w:bottom w:val="single" w:sz="4" w:space="0" w:color="auto"/>
              <w:right w:val="nil"/>
            </w:tcBorders>
            <w:hideMark/>
          </w:tcPr>
          <w:p w:rsidR="00F07F35" w:rsidRPr="0058771D" w:rsidRDefault="00F07F35" w:rsidP="0004404D">
            <w:pPr>
              <w:pStyle w:val="berschrift3"/>
              <w:spacing w:before="120" w:after="120"/>
              <w:ind w:left="-23"/>
              <w:rPr>
                <w:rFonts w:cs="Arial"/>
                <w:sz w:val="20"/>
              </w:rPr>
            </w:pPr>
            <w:r w:rsidRPr="0058771D">
              <w:rPr>
                <w:rFonts w:cs="Arial"/>
                <w:sz w:val="20"/>
              </w:rPr>
              <w:lastRenderedPageBreak/>
              <w:t>Presseinformationen</w:t>
            </w:r>
          </w:p>
          <w:p w:rsidR="00F07F35" w:rsidRPr="0058771D" w:rsidRDefault="00F07F35" w:rsidP="00F07F35">
            <w:pPr>
              <w:rPr>
                <w:sz w:val="20"/>
              </w:rPr>
            </w:pPr>
            <w:r w:rsidRPr="0058771D">
              <w:rPr>
                <w:sz w:val="20"/>
              </w:rPr>
              <w:t>Katrin Gutberlet</w:t>
            </w:r>
            <w:r w:rsidRPr="0058771D">
              <w:rPr>
                <w:sz w:val="20"/>
              </w:rPr>
              <w:br/>
              <w:t>Presse- und Öffentlichkeitsarbeit</w:t>
            </w:r>
          </w:p>
          <w:p w:rsidR="00F07F35" w:rsidRPr="0058771D" w:rsidRDefault="00F07F35" w:rsidP="00F07F35">
            <w:pPr>
              <w:rPr>
                <w:sz w:val="20"/>
              </w:rPr>
            </w:pPr>
            <w:r w:rsidRPr="0058771D">
              <w:rPr>
                <w:sz w:val="20"/>
              </w:rPr>
              <w:t>cobra GmbH</w:t>
            </w:r>
            <w:r w:rsidRPr="0058771D">
              <w:rPr>
                <w:sz w:val="20"/>
              </w:rPr>
              <w:br/>
              <w:t>Weberinnenstraße 7</w:t>
            </w:r>
            <w:r w:rsidRPr="0058771D">
              <w:rPr>
                <w:sz w:val="20"/>
              </w:rPr>
              <w:br/>
              <w:t>D-78467 Konstanz</w:t>
            </w:r>
          </w:p>
          <w:p w:rsidR="00F07F35" w:rsidRDefault="00F07F35" w:rsidP="00F07F35">
            <w:r w:rsidRPr="0058771D">
              <w:rPr>
                <w:sz w:val="20"/>
              </w:rPr>
              <w:t>http://www.cobra.de</w:t>
            </w:r>
          </w:p>
        </w:tc>
        <w:tc>
          <w:tcPr>
            <w:tcW w:w="992" w:type="dxa"/>
            <w:tcBorders>
              <w:top w:val="single" w:sz="4" w:space="0" w:color="auto"/>
              <w:left w:val="nil"/>
              <w:bottom w:val="single" w:sz="4" w:space="0" w:color="auto"/>
              <w:right w:val="nil"/>
            </w:tcBorders>
          </w:tcPr>
          <w:p w:rsidR="00F07F35" w:rsidRPr="0058771D" w:rsidRDefault="00F07F35" w:rsidP="0004404D">
            <w:pPr>
              <w:pStyle w:val="berschrift3"/>
              <w:spacing w:before="120" w:after="120"/>
              <w:ind w:left="-23"/>
              <w:rPr>
                <w:sz w:val="20"/>
              </w:rPr>
            </w:pPr>
          </w:p>
          <w:p w:rsidR="00F07F35" w:rsidRPr="0058771D" w:rsidRDefault="00F07F35" w:rsidP="0004404D">
            <w:pPr>
              <w:pStyle w:val="Textkrper2"/>
              <w:tabs>
                <w:tab w:val="left" w:pos="3544"/>
              </w:tabs>
              <w:ind w:left="-23"/>
              <w:jc w:val="left"/>
              <w:rPr>
                <w:sz w:val="20"/>
              </w:rPr>
            </w:pPr>
            <w:r w:rsidRPr="0058771D">
              <w:rPr>
                <w:sz w:val="20"/>
              </w:rPr>
              <w:br/>
            </w:r>
          </w:p>
          <w:p w:rsidR="00F07F35" w:rsidRPr="0058771D" w:rsidRDefault="00F07F35" w:rsidP="0004404D">
            <w:pPr>
              <w:pStyle w:val="Textkrper2"/>
              <w:tabs>
                <w:tab w:val="left" w:pos="3544"/>
              </w:tabs>
              <w:spacing w:after="0"/>
              <w:rPr>
                <w:sz w:val="20"/>
              </w:rPr>
            </w:pPr>
            <w:r w:rsidRPr="0058771D">
              <w:rPr>
                <w:sz w:val="20"/>
              </w:rPr>
              <w:t>Telefon</w:t>
            </w:r>
          </w:p>
          <w:p w:rsidR="00F07F35" w:rsidRPr="0058771D" w:rsidRDefault="00F07F35" w:rsidP="0004404D">
            <w:pPr>
              <w:pStyle w:val="Textkrper2"/>
              <w:tabs>
                <w:tab w:val="left" w:pos="3544"/>
              </w:tabs>
              <w:spacing w:after="0"/>
              <w:rPr>
                <w:sz w:val="20"/>
              </w:rPr>
            </w:pPr>
            <w:r w:rsidRPr="0058771D">
              <w:rPr>
                <w:sz w:val="20"/>
              </w:rPr>
              <w:t>Telefax</w:t>
            </w:r>
          </w:p>
          <w:p w:rsidR="00F07F35" w:rsidRPr="0058771D" w:rsidRDefault="00F07F35" w:rsidP="0004404D">
            <w:pPr>
              <w:pStyle w:val="Textkrper2"/>
              <w:tabs>
                <w:tab w:val="left" w:pos="3544"/>
              </w:tabs>
              <w:spacing w:after="0"/>
              <w:rPr>
                <w:sz w:val="20"/>
              </w:rPr>
            </w:pPr>
            <w:r w:rsidRPr="0058771D">
              <w:rPr>
                <w:sz w:val="20"/>
              </w:rPr>
              <w:t>E-Mail</w:t>
            </w:r>
          </w:p>
        </w:tc>
        <w:tc>
          <w:tcPr>
            <w:tcW w:w="2977" w:type="dxa"/>
            <w:tcBorders>
              <w:top w:val="single" w:sz="4" w:space="0" w:color="auto"/>
              <w:left w:val="nil"/>
              <w:bottom w:val="single" w:sz="4" w:space="0" w:color="auto"/>
              <w:right w:val="single" w:sz="4" w:space="0" w:color="auto"/>
            </w:tcBorders>
          </w:tcPr>
          <w:p w:rsidR="00F07F35" w:rsidRPr="0058771D" w:rsidRDefault="00F07F35" w:rsidP="0004404D">
            <w:pPr>
              <w:pStyle w:val="berschrift3"/>
              <w:spacing w:before="120" w:after="120"/>
              <w:ind w:left="-23"/>
              <w:rPr>
                <w:sz w:val="20"/>
              </w:rPr>
            </w:pPr>
          </w:p>
          <w:p w:rsidR="00F07F35" w:rsidRPr="0058771D" w:rsidRDefault="00F07F35" w:rsidP="0004404D">
            <w:pPr>
              <w:pStyle w:val="Textkrper2"/>
              <w:tabs>
                <w:tab w:val="left" w:pos="3544"/>
              </w:tabs>
              <w:ind w:left="-23"/>
              <w:jc w:val="left"/>
              <w:rPr>
                <w:sz w:val="20"/>
              </w:rPr>
            </w:pPr>
            <w:r w:rsidRPr="0058771D">
              <w:rPr>
                <w:sz w:val="20"/>
              </w:rPr>
              <w:br/>
            </w:r>
          </w:p>
          <w:p w:rsidR="00F07F35" w:rsidRPr="0058771D" w:rsidRDefault="00F07F35" w:rsidP="0004404D">
            <w:pPr>
              <w:pStyle w:val="Textkrper2"/>
              <w:tabs>
                <w:tab w:val="left" w:pos="3544"/>
              </w:tabs>
              <w:spacing w:after="0"/>
              <w:jc w:val="left"/>
              <w:rPr>
                <w:sz w:val="20"/>
              </w:rPr>
            </w:pPr>
            <w:r w:rsidRPr="0058771D">
              <w:rPr>
                <w:sz w:val="20"/>
              </w:rPr>
              <w:t>+49 7531 8101 37</w:t>
            </w:r>
          </w:p>
          <w:p w:rsidR="00F07F35" w:rsidRPr="0058771D" w:rsidRDefault="00F07F35" w:rsidP="0004404D">
            <w:pPr>
              <w:pStyle w:val="Textkrper2"/>
              <w:tabs>
                <w:tab w:val="left" w:pos="3544"/>
              </w:tabs>
              <w:spacing w:after="0"/>
              <w:jc w:val="left"/>
              <w:rPr>
                <w:sz w:val="20"/>
              </w:rPr>
            </w:pPr>
            <w:r w:rsidRPr="0058771D">
              <w:rPr>
                <w:sz w:val="20"/>
              </w:rPr>
              <w:t>+49 7531 8101 22</w:t>
            </w:r>
          </w:p>
          <w:p w:rsidR="00F07F35" w:rsidRPr="0058771D" w:rsidRDefault="00F07F35" w:rsidP="0004404D">
            <w:pPr>
              <w:pStyle w:val="Textkrper2"/>
              <w:tabs>
                <w:tab w:val="left" w:pos="3544"/>
              </w:tabs>
              <w:spacing w:after="0"/>
              <w:jc w:val="left"/>
              <w:rPr>
                <w:sz w:val="20"/>
              </w:rPr>
            </w:pPr>
            <w:r w:rsidRPr="0058771D">
              <w:rPr>
                <w:sz w:val="20"/>
              </w:rPr>
              <w:t xml:space="preserve">katrin.gutberlet@cobra.de </w:t>
            </w:r>
          </w:p>
        </w:tc>
      </w:tr>
    </w:tbl>
    <w:p w:rsidR="001A43E2" w:rsidRDefault="00F07F35">
      <w:pPr>
        <w:spacing w:before="360"/>
        <w:rPr>
          <w:b/>
          <w:sz w:val="21"/>
        </w:rPr>
      </w:pPr>
      <w:r w:rsidRPr="000A1259">
        <w:rPr>
          <w:sz w:val="21"/>
        </w:rPr>
        <w:t xml:space="preserve">Aktuelle Presseinformationen finden Sie auch unter </w:t>
      </w:r>
      <w:hyperlink r:id="rId9" w:history="1">
        <w:r w:rsidR="009170A7" w:rsidRPr="00EE0A18">
          <w:rPr>
            <w:rStyle w:val="Hyperlink"/>
            <w:b/>
            <w:sz w:val="21"/>
          </w:rPr>
          <w:t>www.cobra.de</w:t>
        </w:r>
      </w:hyperlink>
    </w:p>
    <w:sectPr w:rsidR="001A43E2" w:rsidSect="00B803BA">
      <w:headerReference w:type="default" r:id="rId10"/>
      <w:footerReference w:type="default" r:id="rId11"/>
      <w:pgSz w:w="11906" w:h="16838"/>
      <w:pgMar w:top="1702" w:right="2975" w:bottom="1134" w:left="1417" w:header="42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C76" w:rsidRDefault="00F22C76">
      <w:r>
        <w:separator/>
      </w:r>
    </w:p>
  </w:endnote>
  <w:endnote w:type="continuationSeparator" w:id="0">
    <w:p w:rsidR="00F22C76" w:rsidRDefault="00F2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C76" w:rsidRDefault="00F22C76">
    <w:pPr>
      <w:pStyle w:val="Fuzeile"/>
      <w:jc w:val="right"/>
      <w:rPr>
        <w:sz w:val="16"/>
      </w:rPr>
    </w:pPr>
    <w:r>
      <w:rPr>
        <w:snapToGrid w:val="0"/>
        <w:sz w:val="16"/>
      </w:rPr>
      <w:t xml:space="preserve">Seite </w:t>
    </w:r>
    <w:r>
      <w:rPr>
        <w:rStyle w:val="Seitenzahl"/>
        <w:sz w:val="16"/>
      </w:rPr>
      <w:fldChar w:fldCharType="begin"/>
    </w:r>
    <w:r>
      <w:rPr>
        <w:rStyle w:val="Seitenzahl"/>
        <w:sz w:val="16"/>
      </w:rPr>
      <w:instrText xml:space="preserve"> PAGE </w:instrText>
    </w:r>
    <w:r>
      <w:rPr>
        <w:rStyle w:val="Seitenzahl"/>
        <w:sz w:val="16"/>
      </w:rPr>
      <w:fldChar w:fldCharType="separate"/>
    </w:r>
    <w:r w:rsidR="003A5357">
      <w:rPr>
        <w:rStyle w:val="Seitenzahl"/>
        <w:noProof/>
        <w:sz w:val="16"/>
      </w:rPr>
      <w:t>1</w:t>
    </w:r>
    <w:r>
      <w:rPr>
        <w:rStyle w:val="Seitenzahl"/>
        <w:sz w:val="16"/>
      </w:rPr>
      <w:fldChar w:fldCharType="end"/>
    </w:r>
    <w:r>
      <w:rPr>
        <w:rStyle w:val="Seitenzahl"/>
        <w:sz w:val="16"/>
      </w:rPr>
      <w:t>/</w:t>
    </w:r>
    <w:r>
      <w:rPr>
        <w:rStyle w:val="Seitenzahl"/>
        <w:sz w:val="16"/>
      </w:rPr>
      <w:fldChar w:fldCharType="begin"/>
    </w:r>
    <w:r>
      <w:rPr>
        <w:rStyle w:val="Seitenzahl"/>
        <w:sz w:val="16"/>
      </w:rPr>
      <w:instrText xml:space="preserve"> NUMPAGES </w:instrText>
    </w:r>
    <w:r>
      <w:rPr>
        <w:rStyle w:val="Seitenzahl"/>
        <w:sz w:val="16"/>
      </w:rPr>
      <w:fldChar w:fldCharType="separate"/>
    </w:r>
    <w:r w:rsidR="003A5357">
      <w:rPr>
        <w:rStyle w:val="Seitenzahl"/>
        <w:noProof/>
        <w:sz w:val="16"/>
      </w:rPr>
      <w:t>4</w:t>
    </w:r>
    <w:r>
      <w:rPr>
        <w:rStyle w:val="Seitenzah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C76" w:rsidRDefault="00F22C76">
      <w:r>
        <w:separator/>
      </w:r>
    </w:p>
  </w:footnote>
  <w:footnote w:type="continuationSeparator" w:id="0">
    <w:p w:rsidR="00F22C76" w:rsidRDefault="00F22C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C76" w:rsidRDefault="00F22C76">
    <w:pPr>
      <w:pStyle w:val="Kopfzeile"/>
      <w:ind w:right="-2267"/>
      <w:jc w:val="right"/>
    </w:pPr>
    <w:r>
      <w:br/>
    </w:r>
    <w:r>
      <w:rPr>
        <w:noProof/>
      </w:rPr>
      <w:drawing>
        <wp:inline distT="0" distB="0" distL="0" distR="0">
          <wp:extent cx="1225550" cy="457200"/>
          <wp:effectExtent l="19050" t="0" r="0" b="0"/>
          <wp:docPr id="1" name="Bild 1" descr="cobra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bra Logo CMYK"/>
                  <pic:cNvPicPr>
                    <a:picLocks noChangeAspect="1" noChangeArrowheads="1"/>
                  </pic:cNvPicPr>
                </pic:nvPicPr>
                <pic:blipFill>
                  <a:blip r:embed="rId1"/>
                  <a:srcRect/>
                  <a:stretch>
                    <a:fillRect/>
                  </a:stretch>
                </pic:blipFill>
                <pic:spPr bwMode="auto">
                  <a:xfrm>
                    <a:off x="0" y="0"/>
                    <a:ext cx="1225550" cy="4572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A023C"/>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9" w:dllVersion="512"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onsecutiveHyphenLimit w:val="3"/>
  <w:hyphenationZone w:val="142"/>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C"/>
    <w:rsid w:val="00042E5E"/>
    <w:rsid w:val="0004404D"/>
    <w:rsid w:val="00096B64"/>
    <w:rsid w:val="000F051E"/>
    <w:rsid w:val="000F5B1E"/>
    <w:rsid w:val="00106995"/>
    <w:rsid w:val="001178AC"/>
    <w:rsid w:val="00151FA8"/>
    <w:rsid w:val="00163889"/>
    <w:rsid w:val="001747B3"/>
    <w:rsid w:val="00185DBB"/>
    <w:rsid w:val="00187ADD"/>
    <w:rsid w:val="001A43E2"/>
    <w:rsid w:val="001A7CB4"/>
    <w:rsid w:val="001D56BA"/>
    <w:rsid w:val="001E4B2A"/>
    <w:rsid w:val="002070C1"/>
    <w:rsid w:val="00215D0D"/>
    <w:rsid w:val="002279C0"/>
    <w:rsid w:val="00230B99"/>
    <w:rsid w:val="002324A0"/>
    <w:rsid w:val="00240999"/>
    <w:rsid w:val="0029428E"/>
    <w:rsid w:val="002E13B3"/>
    <w:rsid w:val="00304118"/>
    <w:rsid w:val="00310EC2"/>
    <w:rsid w:val="00343D2F"/>
    <w:rsid w:val="003670F3"/>
    <w:rsid w:val="0039771B"/>
    <w:rsid w:val="003A5357"/>
    <w:rsid w:val="003A6A59"/>
    <w:rsid w:val="003B30C0"/>
    <w:rsid w:val="003F6F60"/>
    <w:rsid w:val="004171C6"/>
    <w:rsid w:val="00433CC4"/>
    <w:rsid w:val="00442279"/>
    <w:rsid w:val="00447419"/>
    <w:rsid w:val="00480AFA"/>
    <w:rsid w:val="004B282A"/>
    <w:rsid w:val="004C19EC"/>
    <w:rsid w:val="004D2F04"/>
    <w:rsid w:val="004E2851"/>
    <w:rsid w:val="004E594E"/>
    <w:rsid w:val="00513277"/>
    <w:rsid w:val="00517FB3"/>
    <w:rsid w:val="00522259"/>
    <w:rsid w:val="0054203F"/>
    <w:rsid w:val="00552500"/>
    <w:rsid w:val="0058771D"/>
    <w:rsid w:val="005916E9"/>
    <w:rsid w:val="00592BED"/>
    <w:rsid w:val="005972D4"/>
    <w:rsid w:val="00597516"/>
    <w:rsid w:val="005B06EF"/>
    <w:rsid w:val="005B1096"/>
    <w:rsid w:val="005B3C8F"/>
    <w:rsid w:val="005D3B33"/>
    <w:rsid w:val="005F3CD9"/>
    <w:rsid w:val="00612587"/>
    <w:rsid w:val="00612C04"/>
    <w:rsid w:val="00623026"/>
    <w:rsid w:val="0063419E"/>
    <w:rsid w:val="00645366"/>
    <w:rsid w:val="0067315E"/>
    <w:rsid w:val="006F6F2B"/>
    <w:rsid w:val="00716629"/>
    <w:rsid w:val="007242A8"/>
    <w:rsid w:val="007244D1"/>
    <w:rsid w:val="00732F1A"/>
    <w:rsid w:val="00733496"/>
    <w:rsid w:val="00742FB8"/>
    <w:rsid w:val="00771687"/>
    <w:rsid w:val="00787D3A"/>
    <w:rsid w:val="007D5EBA"/>
    <w:rsid w:val="007E0EFB"/>
    <w:rsid w:val="007F5011"/>
    <w:rsid w:val="0080331C"/>
    <w:rsid w:val="00811BDC"/>
    <w:rsid w:val="00814FF5"/>
    <w:rsid w:val="00824786"/>
    <w:rsid w:val="00832D66"/>
    <w:rsid w:val="00835A02"/>
    <w:rsid w:val="008475B7"/>
    <w:rsid w:val="008536D6"/>
    <w:rsid w:val="0088440B"/>
    <w:rsid w:val="0089130C"/>
    <w:rsid w:val="008B332C"/>
    <w:rsid w:val="008C30A0"/>
    <w:rsid w:val="008D11DB"/>
    <w:rsid w:val="008F161D"/>
    <w:rsid w:val="009019F9"/>
    <w:rsid w:val="009049C1"/>
    <w:rsid w:val="00907B5C"/>
    <w:rsid w:val="00912C9C"/>
    <w:rsid w:val="009170A7"/>
    <w:rsid w:val="009369BD"/>
    <w:rsid w:val="00975A4C"/>
    <w:rsid w:val="00981415"/>
    <w:rsid w:val="009956DA"/>
    <w:rsid w:val="009963CF"/>
    <w:rsid w:val="009D462A"/>
    <w:rsid w:val="009F2778"/>
    <w:rsid w:val="009F649E"/>
    <w:rsid w:val="00A03BAD"/>
    <w:rsid w:val="00A25549"/>
    <w:rsid w:val="00A366C9"/>
    <w:rsid w:val="00AA1F5B"/>
    <w:rsid w:val="00AB4BE1"/>
    <w:rsid w:val="00AC3131"/>
    <w:rsid w:val="00AD7CFC"/>
    <w:rsid w:val="00B27F23"/>
    <w:rsid w:val="00B52309"/>
    <w:rsid w:val="00B5446E"/>
    <w:rsid w:val="00B803BA"/>
    <w:rsid w:val="00B90CB1"/>
    <w:rsid w:val="00B97555"/>
    <w:rsid w:val="00BB0C06"/>
    <w:rsid w:val="00BB3D62"/>
    <w:rsid w:val="00BC1561"/>
    <w:rsid w:val="00BD74AA"/>
    <w:rsid w:val="00C304D8"/>
    <w:rsid w:val="00C50338"/>
    <w:rsid w:val="00C52603"/>
    <w:rsid w:val="00C72EF1"/>
    <w:rsid w:val="00D21DD2"/>
    <w:rsid w:val="00D258D4"/>
    <w:rsid w:val="00D34CF4"/>
    <w:rsid w:val="00D41FAE"/>
    <w:rsid w:val="00D54B26"/>
    <w:rsid w:val="00D73A3E"/>
    <w:rsid w:val="00DA6CBC"/>
    <w:rsid w:val="00DC2980"/>
    <w:rsid w:val="00DD3540"/>
    <w:rsid w:val="00E10D03"/>
    <w:rsid w:val="00E51307"/>
    <w:rsid w:val="00E56530"/>
    <w:rsid w:val="00E66537"/>
    <w:rsid w:val="00E81674"/>
    <w:rsid w:val="00E84422"/>
    <w:rsid w:val="00EA41BB"/>
    <w:rsid w:val="00ED78AF"/>
    <w:rsid w:val="00EE2595"/>
    <w:rsid w:val="00EE418E"/>
    <w:rsid w:val="00EF49C2"/>
    <w:rsid w:val="00EF608F"/>
    <w:rsid w:val="00F07F35"/>
    <w:rsid w:val="00F22C76"/>
    <w:rsid w:val="00F61269"/>
    <w:rsid w:val="00F629AA"/>
    <w:rsid w:val="00F63B39"/>
    <w:rsid w:val="00F74F17"/>
    <w:rsid w:val="00FA338E"/>
    <w:rsid w:val="00FD2DB3"/>
    <w:rsid w:val="00FE39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9170A7"/>
    <w:pPr>
      <w:spacing w:after="120" w:line="312" w:lineRule="auto"/>
    </w:pPr>
    <w:rPr>
      <w:rFonts w:ascii="Arial" w:hAnsi="Arial"/>
      <w:sz w:val="22"/>
    </w:rPr>
  </w:style>
  <w:style w:type="paragraph" w:styleId="berschrift1">
    <w:name w:val="heading 1"/>
    <w:basedOn w:val="Standard"/>
    <w:next w:val="Standard"/>
    <w:qFormat/>
    <w:rsid w:val="00B803BA"/>
    <w:pPr>
      <w:keepNext/>
      <w:spacing w:before="240" w:after="240"/>
      <w:outlineLvl w:val="0"/>
    </w:pPr>
    <w:rPr>
      <w:b/>
      <w:kern w:val="32"/>
      <w:sz w:val="32"/>
    </w:rPr>
  </w:style>
  <w:style w:type="paragraph" w:styleId="berschrift2">
    <w:name w:val="heading 2"/>
    <w:basedOn w:val="Standard"/>
    <w:next w:val="Textkrper"/>
    <w:qFormat/>
    <w:rsid w:val="00B803BA"/>
    <w:pPr>
      <w:keepNext/>
      <w:spacing w:before="240" w:after="240"/>
      <w:outlineLvl w:val="1"/>
    </w:pPr>
    <w:rPr>
      <w:b/>
      <w:sz w:val="30"/>
    </w:rPr>
  </w:style>
  <w:style w:type="paragraph" w:styleId="berschrift3">
    <w:name w:val="heading 3"/>
    <w:basedOn w:val="Standard"/>
    <w:next w:val="Standard"/>
    <w:qFormat/>
    <w:rsid w:val="00F07F35"/>
    <w:pPr>
      <w:keepNext/>
      <w:spacing w:after="80"/>
      <w:outlineLvl w:val="2"/>
    </w:pPr>
    <w:rPr>
      <w:b/>
      <w:sz w:val="24"/>
    </w:rPr>
  </w:style>
  <w:style w:type="paragraph" w:styleId="berschrift7">
    <w:name w:val="heading 7"/>
    <w:basedOn w:val="Standard"/>
    <w:next w:val="Standard"/>
    <w:qFormat/>
    <w:rsid w:val="00B803BA"/>
    <w:pPr>
      <w:keepNext/>
      <w:jc w:val="both"/>
      <w:outlineLvl w:val="6"/>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99"/>
    <w:rsid w:val="00B803BA"/>
    <w:pPr>
      <w:spacing w:after="240"/>
      <w:jc w:val="both"/>
    </w:pPr>
    <w:rPr>
      <w:b/>
    </w:rPr>
  </w:style>
  <w:style w:type="paragraph" w:styleId="Standardeinzug">
    <w:name w:val="Normal Indent"/>
    <w:basedOn w:val="Standard"/>
    <w:rsid w:val="00B803BA"/>
    <w:pPr>
      <w:ind w:left="708"/>
      <w:jc w:val="both"/>
    </w:pPr>
  </w:style>
  <w:style w:type="paragraph" w:styleId="Textkrper2">
    <w:name w:val="Body Text 2"/>
    <w:basedOn w:val="Textkrper"/>
    <w:rsid w:val="00B803BA"/>
    <w:pPr>
      <w:spacing w:after="120"/>
    </w:pPr>
    <w:rPr>
      <w:b w:val="0"/>
      <w:sz w:val="21"/>
    </w:rPr>
  </w:style>
  <w:style w:type="paragraph" w:styleId="Kopfzeile">
    <w:name w:val="header"/>
    <w:basedOn w:val="Standard"/>
    <w:rsid w:val="00B803BA"/>
    <w:pPr>
      <w:tabs>
        <w:tab w:val="center" w:pos="4536"/>
        <w:tab w:val="right" w:pos="9072"/>
      </w:tabs>
    </w:pPr>
  </w:style>
  <w:style w:type="paragraph" w:styleId="Fuzeile">
    <w:name w:val="footer"/>
    <w:basedOn w:val="Standard"/>
    <w:rsid w:val="00B803BA"/>
    <w:pPr>
      <w:tabs>
        <w:tab w:val="center" w:pos="4536"/>
        <w:tab w:val="right" w:pos="9072"/>
      </w:tabs>
    </w:pPr>
  </w:style>
  <w:style w:type="paragraph" w:customStyle="1" w:styleId="Standardzusammenhngend">
    <w:name w:val="Standard zusammenhängend"/>
    <w:basedOn w:val="Standard"/>
    <w:next w:val="Standard"/>
    <w:rsid w:val="00B803BA"/>
    <w:pPr>
      <w:keepNext/>
      <w:keepLines/>
      <w:spacing w:after="180"/>
    </w:pPr>
  </w:style>
  <w:style w:type="character" w:styleId="Hyperlink">
    <w:name w:val="Hyperlink"/>
    <w:basedOn w:val="Absatz-Standardschriftart"/>
    <w:rsid w:val="00B803BA"/>
    <w:rPr>
      <w:color w:val="0000FF"/>
      <w:u w:val="single"/>
    </w:rPr>
  </w:style>
  <w:style w:type="character" w:styleId="BesuchterHyperlink">
    <w:name w:val="FollowedHyperlink"/>
    <w:basedOn w:val="Absatz-Standardschriftart"/>
    <w:rsid w:val="00B803BA"/>
    <w:rPr>
      <w:color w:val="800080"/>
      <w:u w:val="single"/>
    </w:rPr>
  </w:style>
  <w:style w:type="character" w:styleId="Seitenzahl">
    <w:name w:val="page number"/>
    <w:basedOn w:val="Absatz-Standardschriftart"/>
    <w:rsid w:val="00B803BA"/>
  </w:style>
  <w:style w:type="character" w:styleId="Hervorhebung">
    <w:name w:val="Emphasis"/>
    <w:basedOn w:val="Absatz-Standardschriftart"/>
    <w:qFormat/>
    <w:rsid w:val="009170A7"/>
    <w:rPr>
      <w:i/>
      <w:iCs/>
    </w:rPr>
  </w:style>
  <w:style w:type="paragraph" w:styleId="Untertitel">
    <w:name w:val="Subtitle"/>
    <w:basedOn w:val="Standard"/>
    <w:next w:val="Standard"/>
    <w:link w:val="UntertitelZchn"/>
    <w:qFormat/>
    <w:rsid w:val="009170A7"/>
    <w:pPr>
      <w:spacing w:after="60"/>
      <w:jc w:val="right"/>
      <w:outlineLvl w:val="1"/>
    </w:pPr>
    <w:rPr>
      <w:rFonts w:eastAsiaTheme="majorEastAsia" w:cstheme="majorBidi"/>
      <w:sz w:val="20"/>
      <w:szCs w:val="24"/>
    </w:rPr>
  </w:style>
  <w:style w:type="character" w:customStyle="1" w:styleId="UntertitelZchn">
    <w:name w:val="Untertitel Zchn"/>
    <w:basedOn w:val="Absatz-Standardschriftart"/>
    <w:link w:val="Untertitel"/>
    <w:rsid w:val="009170A7"/>
    <w:rPr>
      <w:rFonts w:ascii="Arial" w:eastAsiaTheme="majorEastAsia" w:hAnsi="Arial" w:cstheme="majorBidi"/>
      <w:szCs w:val="24"/>
    </w:rPr>
  </w:style>
  <w:style w:type="character" w:customStyle="1" w:styleId="TextkrperZchn">
    <w:name w:val="Textkörper Zchn"/>
    <w:basedOn w:val="Absatz-Standardschriftart"/>
    <w:link w:val="Textkrper"/>
    <w:uiPriority w:val="99"/>
    <w:rsid w:val="009170A7"/>
    <w:rPr>
      <w:rFonts w:ascii="Arial" w:hAnsi="Arial"/>
      <w:b/>
      <w:sz w:val="22"/>
    </w:rPr>
  </w:style>
  <w:style w:type="paragraph" w:styleId="Sprechblasentext">
    <w:name w:val="Balloon Text"/>
    <w:basedOn w:val="Standard"/>
    <w:link w:val="SprechblasentextZchn"/>
    <w:rsid w:val="002279C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2279C0"/>
    <w:rPr>
      <w:rFonts w:ascii="Tahoma" w:hAnsi="Tahoma" w:cs="Tahoma"/>
      <w:sz w:val="16"/>
      <w:szCs w:val="16"/>
    </w:rPr>
  </w:style>
  <w:style w:type="paragraph" w:styleId="StandardWeb">
    <w:name w:val="Normal (Web)"/>
    <w:basedOn w:val="Standard"/>
    <w:uiPriority w:val="99"/>
    <w:unhideWhenUsed/>
    <w:rsid w:val="00187ADD"/>
    <w:pPr>
      <w:spacing w:before="100" w:beforeAutospacing="1" w:after="100" w:afterAutospacing="1" w:line="240" w:lineRule="auto"/>
    </w:pPr>
    <w:rPr>
      <w:rFonts w:ascii="Times New Roman" w:hAnsi="Times New Roman"/>
      <w:sz w:val="24"/>
      <w:szCs w:val="24"/>
    </w:rPr>
  </w:style>
  <w:style w:type="paragraph" w:customStyle="1" w:styleId="western">
    <w:name w:val="western"/>
    <w:basedOn w:val="Standard"/>
    <w:rsid w:val="00E51307"/>
    <w:pPr>
      <w:spacing w:before="100" w:beforeAutospacing="1" w:after="0" w:line="240" w:lineRule="auto"/>
      <w:jc w:val="both"/>
    </w:pPr>
    <w:rPr>
      <w:rFonts w:ascii="Times New Roman" w:hAnsi="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9170A7"/>
    <w:pPr>
      <w:spacing w:after="120" w:line="312" w:lineRule="auto"/>
    </w:pPr>
    <w:rPr>
      <w:rFonts w:ascii="Arial" w:hAnsi="Arial"/>
      <w:sz w:val="22"/>
    </w:rPr>
  </w:style>
  <w:style w:type="paragraph" w:styleId="berschrift1">
    <w:name w:val="heading 1"/>
    <w:basedOn w:val="Standard"/>
    <w:next w:val="Standard"/>
    <w:qFormat/>
    <w:rsid w:val="00B803BA"/>
    <w:pPr>
      <w:keepNext/>
      <w:spacing w:before="240" w:after="240"/>
      <w:outlineLvl w:val="0"/>
    </w:pPr>
    <w:rPr>
      <w:b/>
      <w:kern w:val="32"/>
      <w:sz w:val="32"/>
    </w:rPr>
  </w:style>
  <w:style w:type="paragraph" w:styleId="berschrift2">
    <w:name w:val="heading 2"/>
    <w:basedOn w:val="Standard"/>
    <w:next w:val="Textkrper"/>
    <w:qFormat/>
    <w:rsid w:val="00B803BA"/>
    <w:pPr>
      <w:keepNext/>
      <w:spacing w:before="240" w:after="240"/>
      <w:outlineLvl w:val="1"/>
    </w:pPr>
    <w:rPr>
      <w:b/>
      <w:sz w:val="30"/>
    </w:rPr>
  </w:style>
  <w:style w:type="paragraph" w:styleId="berschrift3">
    <w:name w:val="heading 3"/>
    <w:basedOn w:val="Standard"/>
    <w:next w:val="Standard"/>
    <w:qFormat/>
    <w:rsid w:val="00F07F35"/>
    <w:pPr>
      <w:keepNext/>
      <w:spacing w:after="80"/>
      <w:outlineLvl w:val="2"/>
    </w:pPr>
    <w:rPr>
      <w:b/>
      <w:sz w:val="24"/>
    </w:rPr>
  </w:style>
  <w:style w:type="paragraph" w:styleId="berschrift7">
    <w:name w:val="heading 7"/>
    <w:basedOn w:val="Standard"/>
    <w:next w:val="Standard"/>
    <w:qFormat/>
    <w:rsid w:val="00B803BA"/>
    <w:pPr>
      <w:keepNext/>
      <w:jc w:val="both"/>
      <w:outlineLvl w:val="6"/>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99"/>
    <w:rsid w:val="00B803BA"/>
    <w:pPr>
      <w:spacing w:after="240"/>
      <w:jc w:val="both"/>
    </w:pPr>
    <w:rPr>
      <w:b/>
    </w:rPr>
  </w:style>
  <w:style w:type="paragraph" w:styleId="Standardeinzug">
    <w:name w:val="Normal Indent"/>
    <w:basedOn w:val="Standard"/>
    <w:rsid w:val="00B803BA"/>
    <w:pPr>
      <w:ind w:left="708"/>
      <w:jc w:val="both"/>
    </w:pPr>
  </w:style>
  <w:style w:type="paragraph" w:styleId="Textkrper2">
    <w:name w:val="Body Text 2"/>
    <w:basedOn w:val="Textkrper"/>
    <w:rsid w:val="00B803BA"/>
    <w:pPr>
      <w:spacing w:after="120"/>
    </w:pPr>
    <w:rPr>
      <w:b w:val="0"/>
      <w:sz w:val="21"/>
    </w:rPr>
  </w:style>
  <w:style w:type="paragraph" w:styleId="Kopfzeile">
    <w:name w:val="header"/>
    <w:basedOn w:val="Standard"/>
    <w:rsid w:val="00B803BA"/>
    <w:pPr>
      <w:tabs>
        <w:tab w:val="center" w:pos="4536"/>
        <w:tab w:val="right" w:pos="9072"/>
      </w:tabs>
    </w:pPr>
  </w:style>
  <w:style w:type="paragraph" w:styleId="Fuzeile">
    <w:name w:val="footer"/>
    <w:basedOn w:val="Standard"/>
    <w:rsid w:val="00B803BA"/>
    <w:pPr>
      <w:tabs>
        <w:tab w:val="center" w:pos="4536"/>
        <w:tab w:val="right" w:pos="9072"/>
      </w:tabs>
    </w:pPr>
  </w:style>
  <w:style w:type="paragraph" w:customStyle="1" w:styleId="Standardzusammenhngend">
    <w:name w:val="Standard zusammenhängend"/>
    <w:basedOn w:val="Standard"/>
    <w:next w:val="Standard"/>
    <w:rsid w:val="00B803BA"/>
    <w:pPr>
      <w:keepNext/>
      <w:keepLines/>
      <w:spacing w:after="180"/>
    </w:pPr>
  </w:style>
  <w:style w:type="character" w:styleId="Hyperlink">
    <w:name w:val="Hyperlink"/>
    <w:basedOn w:val="Absatz-Standardschriftart"/>
    <w:rsid w:val="00B803BA"/>
    <w:rPr>
      <w:color w:val="0000FF"/>
      <w:u w:val="single"/>
    </w:rPr>
  </w:style>
  <w:style w:type="character" w:styleId="BesuchterHyperlink">
    <w:name w:val="FollowedHyperlink"/>
    <w:basedOn w:val="Absatz-Standardschriftart"/>
    <w:rsid w:val="00B803BA"/>
    <w:rPr>
      <w:color w:val="800080"/>
      <w:u w:val="single"/>
    </w:rPr>
  </w:style>
  <w:style w:type="character" w:styleId="Seitenzahl">
    <w:name w:val="page number"/>
    <w:basedOn w:val="Absatz-Standardschriftart"/>
    <w:rsid w:val="00B803BA"/>
  </w:style>
  <w:style w:type="character" w:styleId="Hervorhebung">
    <w:name w:val="Emphasis"/>
    <w:basedOn w:val="Absatz-Standardschriftart"/>
    <w:qFormat/>
    <w:rsid w:val="009170A7"/>
    <w:rPr>
      <w:i/>
      <w:iCs/>
    </w:rPr>
  </w:style>
  <w:style w:type="paragraph" w:styleId="Untertitel">
    <w:name w:val="Subtitle"/>
    <w:basedOn w:val="Standard"/>
    <w:next w:val="Standard"/>
    <w:link w:val="UntertitelZchn"/>
    <w:qFormat/>
    <w:rsid w:val="009170A7"/>
    <w:pPr>
      <w:spacing w:after="60"/>
      <w:jc w:val="right"/>
      <w:outlineLvl w:val="1"/>
    </w:pPr>
    <w:rPr>
      <w:rFonts w:eastAsiaTheme="majorEastAsia" w:cstheme="majorBidi"/>
      <w:sz w:val="20"/>
      <w:szCs w:val="24"/>
    </w:rPr>
  </w:style>
  <w:style w:type="character" w:customStyle="1" w:styleId="UntertitelZchn">
    <w:name w:val="Untertitel Zchn"/>
    <w:basedOn w:val="Absatz-Standardschriftart"/>
    <w:link w:val="Untertitel"/>
    <w:rsid w:val="009170A7"/>
    <w:rPr>
      <w:rFonts w:ascii="Arial" w:eastAsiaTheme="majorEastAsia" w:hAnsi="Arial" w:cstheme="majorBidi"/>
      <w:szCs w:val="24"/>
    </w:rPr>
  </w:style>
  <w:style w:type="character" w:customStyle="1" w:styleId="TextkrperZchn">
    <w:name w:val="Textkörper Zchn"/>
    <w:basedOn w:val="Absatz-Standardschriftart"/>
    <w:link w:val="Textkrper"/>
    <w:uiPriority w:val="99"/>
    <w:rsid w:val="009170A7"/>
    <w:rPr>
      <w:rFonts w:ascii="Arial" w:hAnsi="Arial"/>
      <w:b/>
      <w:sz w:val="22"/>
    </w:rPr>
  </w:style>
  <w:style w:type="paragraph" w:styleId="Sprechblasentext">
    <w:name w:val="Balloon Text"/>
    <w:basedOn w:val="Standard"/>
    <w:link w:val="SprechblasentextZchn"/>
    <w:rsid w:val="002279C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2279C0"/>
    <w:rPr>
      <w:rFonts w:ascii="Tahoma" w:hAnsi="Tahoma" w:cs="Tahoma"/>
      <w:sz w:val="16"/>
      <w:szCs w:val="16"/>
    </w:rPr>
  </w:style>
  <w:style w:type="paragraph" w:styleId="StandardWeb">
    <w:name w:val="Normal (Web)"/>
    <w:basedOn w:val="Standard"/>
    <w:uiPriority w:val="99"/>
    <w:unhideWhenUsed/>
    <w:rsid w:val="00187ADD"/>
    <w:pPr>
      <w:spacing w:before="100" w:beforeAutospacing="1" w:after="100" w:afterAutospacing="1" w:line="240" w:lineRule="auto"/>
    </w:pPr>
    <w:rPr>
      <w:rFonts w:ascii="Times New Roman" w:hAnsi="Times New Roman"/>
      <w:sz w:val="24"/>
      <w:szCs w:val="24"/>
    </w:rPr>
  </w:style>
  <w:style w:type="paragraph" w:customStyle="1" w:styleId="western">
    <w:name w:val="western"/>
    <w:basedOn w:val="Standard"/>
    <w:rsid w:val="00E51307"/>
    <w:pPr>
      <w:spacing w:before="100" w:beforeAutospacing="1" w:after="0" w:line="240" w:lineRule="auto"/>
      <w:jc w:val="both"/>
    </w:pPr>
    <w:rPr>
      <w:rFonts w:ascii="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637240">
      <w:bodyDiv w:val="1"/>
      <w:marLeft w:val="0"/>
      <w:marRight w:val="0"/>
      <w:marTop w:val="0"/>
      <w:marBottom w:val="0"/>
      <w:divBdr>
        <w:top w:val="none" w:sz="0" w:space="0" w:color="auto"/>
        <w:left w:val="none" w:sz="0" w:space="0" w:color="auto"/>
        <w:bottom w:val="none" w:sz="0" w:space="0" w:color="auto"/>
        <w:right w:val="none" w:sz="0" w:space="0" w:color="auto"/>
      </w:divBdr>
    </w:div>
    <w:div w:id="587546287">
      <w:bodyDiv w:val="1"/>
      <w:marLeft w:val="0"/>
      <w:marRight w:val="0"/>
      <w:marTop w:val="0"/>
      <w:marBottom w:val="0"/>
      <w:divBdr>
        <w:top w:val="none" w:sz="0" w:space="0" w:color="auto"/>
        <w:left w:val="none" w:sz="0" w:space="0" w:color="auto"/>
        <w:bottom w:val="none" w:sz="0" w:space="0" w:color="auto"/>
        <w:right w:val="none" w:sz="0" w:space="0" w:color="auto"/>
      </w:divBdr>
    </w:div>
    <w:div w:id="1029841371">
      <w:bodyDiv w:val="1"/>
      <w:marLeft w:val="0"/>
      <w:marRight w:val="0"/>
      <w:marTop w:val="0"/>
      <w:marBottom w:val="0"/>
      <w:divBdr>
        <w:top w:val="none" w:sz="0" w:space="0" w:color="auto"/>
        <w:left w:val="none" w:sz="0" w:space="0" w:color="auto"/>
        <w:bottom w:val="none" w:sz="0" w:space="0" w:color="auto"/>
        <w:right w:val="none" w:sz="0" w:space="0" w:color="auto"/>
      </w:divBdr>
    </w:div>
    <w:div w:id="1204752233">
      <w:bodyDiv w:val="1"/>
      <w:marLeft w:val="0"/>
      <w:marRight w:val="0"/>
      <w:marTop w:val="0"/>
      <w:marBottom w:val="0"/>
      <w:divBdr>
        <w:top w:val="none" w:sz="0" w:space="0" w:color="auto"/>
        <w:left w:val="none" w:sz="0" w:space="0" w:color="auto"/>
        <w:bottom w:val="none" w:sz="0" w:space="0" w:color="auto"/>
        <w:right w:val="none" w:sz="0" w:space="0" w:color="auto"/>
      </w:divBdr>
    </w:div>
    <w:div w:id="1377852244">
      <w:bodyDiv w:val="1"/>
      <w:marLeft w:val="0"/>
      <w:marRight w:val="0"/>
      <w:marTop w:val="0"/>
      <w:marBottom w:val="0"/>
      <w:divBdr>
        <w:top w:val="none" w:sz="0" w:space="0" w:color="auto"/>
        <w:left w:val="none" w:sz="0" w:space="0" w:color="auto"/>
        <w:bottom w:val="none" w:sz="0" w:space="0" w:color="auto"/>
        <w:right w:val="none" w:sz="0" w:space="0" w:color="auto"/>
      </w:divBdr>
    </w:div>
    <w:div w:id="1476489993">
      <w:bodyDiv w:val="1"/>
      <w:marLeft w:val="0"/>
      <w:marRight w:val="0"/>
      <w:marTop w:val="0"/>
      <w:marBottom w:val="0"/>
      <w:divBdr>
        <w:top w:val="none" w:sz="0" w:space="0" w:color="auto"/>
        <w:left w:val="none" w:sz="0" w:space="0" w:color="auto"/>
        <w:bottom w:val="none" w:sz="0" w:space="0" w:color="auto"/>
        <w:right w:val="none" w:sz="0" w:space="0" w:color="auto"/>
      </w:divBdr>
    </w:div>
    <w:div w:id="1559702479">
      <w:bodyDiv w:val="1"/>
      <w:marLeft w:val="0"/>
      <w:marRight w:val="0"/>
      <w:marTop w:val="0"/>
      <w:marBottom w:val="0"/>
      <w:divBdr>
        <w:top w:val="none" w:sz="0" w:space="0" w:color="auto"/>
        <w:left w:val="none" w:sz="0" w:space="0" w:color="auto"/>
        <w:bottom w:val="none" w:sz="0" w:space="0" w:color="auto"/>
        <w:right w:val="none" w:sz="0" w:space="0" w:color="auto"/>
      </w:divBdr>
    </w:div>
    <w:div w:id="1718164136">
      <w:bodyDiv w:val="1"/>
      <w:marLeft w:val="0"/>
      <w:marRight w:val="0"/>
      <w:marTop w:val="0"/>
      <w:marBottom w:val="0"/>
      <w:divBdr>
        <w:top w:val="none" w:sz="0" w:space="0" w:color="auto"/>
        <w:left w:val="none" w:sz="0" w:space="0" w:color="auto"/>
        <w:bottom w:val="none" w:sz="0" w:space="0" w:color="auto"/>
        <w:right w:val="none" w:sz="0" w:space="0" w:color="auto"/>
      </w:divBdr>
    </w:div>
    <w:div w:id="1827433720">
      <w:bodyDiv w:val="1"/>
      <w:marLeft w:val="0"/>
      <w:marRight w:val="0"/>
      <w:marTop w:val="0"/>
      <w:marBottom w:val="0"/>
      <w:divBdr>
        <w:top w:val="none" w:sz="0" w:space="0" w:color="auto"/>
        <w:left w:val="none" w:sz="0" w:space="0" w:color="auto"/>
        <w:bottom w:val="none" w:sz="0" w:space="0" w:color="auto"/>
        <w:right w:val="none" w:sz="0" w:space="0" w:color="auto"/>
      </w:divBdr>
    </w:div>
    <w:div w:id="209705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br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MARKET\PR\PMs\PM%20cobra%202013.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C0FAEE-7AF9-4B64-9690-47CBCB79E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 cobra 2013</Template>
  <TotalTime>0</TotalTime>
  <Pages>4</Pages>
  <Words>923</Words>
  <Characters>6305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PM cobra</vt:lpstr>
    </vt:vector>
  </TitlesOfParts>
  <Company>cobra computer´s brainware GmbH</Company>
  <LinksUpToDate>false</LinksUpToDate>
  <CharactersWithSpaces>7214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cobra</dc:title>
  <dc:creator>Katrin Gutberlet</dc:creator>
  <cp:lastModifiedBy>KatrinG</cp:lastModifiedBy>
  <cp:revision>8</cp:revision>
  <cp:lastPrinted>2013-11-21T08:50:00Z</cp:lastPrinted>
  <dcterms:created xsi:type="dcterms:W3CDTF">2013-11-26T09:30:00Z</dcterms:created>
  <dcterms:modified xsi:type="dcterms:W3CDTF">2013-12-11T11:18:00Z</dcterms:modified>
</cp:coreProperties>
</file>