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A4E" w:rsidRDefault="00BD7513" w:rsidP="00BD7513">
      <w:pPr>
        <w:pBdr>
          <w:bottom w:val="single" w:sz="4" w:space="1" w:color="auto"/>
        </w:pBdr>
      </w:pPr>
      <w:r>
        <w:t>PRESSEMEDDELELSE</w:t>
      </w:r>
      <w:r>
        <w:tab/>
      </w:r>
      <w:r>
        <w:tab/>
      </w:r>
      <w:r>
        <w:tab/>
      </w:r>
      <w:r>
        <w:tab/>
      </w:r>
      <w:r w:rsidR="00905CF8">
        <w:t xml:space="preserve">                     Aarhus d. 8</w:t>
      </w:r>
      <w:r>
        <w:t xml:space="preserve">. juli 2014 </w:t>
      </w:r>
    </w:p>
    <w:p w:rsidR="00BD7513" w:rsidRDefault="00BD7513"/>
    <w:p w:rsidR="00BD7513" w:rsidRPr="00F02617" w:rsidRDefault="00BD7513">
      <w:pPr>
        <w:rPr>
          <w:b/>
          <w:sz w:val="30"/>
          <w:szCs w:val="30"/>
        </w:rPr>
      </w:pPr>
      <w:r w:rsidRPr="00F02617">
        <w:rPr>
          <w:b/>
          <w:sz w:val="30"/>
          <w:szCs w:val="30"/>
        </w:rPr>
        <w:t>Dus</w:t>
      </w:r>
      <w:r w:rsidR="00A61F50">
        <w:rPr>
          <w:b/>
          <w:sz w:val="30"/>
          <w:szCs w:val="30"/>
        </w:rPr>
        <w:t>tin hjælpe</w:t>
      </w:r>
      <w:r w:rsidR="005671BD">
        <w:rPr>
          <w:b/>
          <w:sz w:val="30"/>
          <w:szCs w:val="30"/>
        </w:rPr>
        <w:t>r EUC Lillebælt med</w:t>
      </w:r>
      <w:r w:rsidRPr="00F02617">
        <w:rPr>
          <w:b/>
          <w:sz w:val="30"/>
          <w:szCs w:val="30"/>
        </w:rPr>
        <w:t xml:space="preserve"> </w:t>
      </w:r>
      <w:r w:rsidR="00E25C4E">
        <w:rPr>
          <w:b/>
          <w:sz w:val="30"/>
          <w:szCs w:val="30"/>
        </w:rPr>
        <w:t xml:space="preserve">valg af fleksibel </w:t>
      </w:r>
      <w:r w:rsidRPr="00F02617">
        <w:rPr>
          <w:b/>
          <w:sz w:val="30"/>
          <w:szCs w:val="30"/>
        </w:rPr>
        <w:t>netværksløsning</w:t>
      </w:r>
    </w:p>
    <w:p w:rsidR="00BD7513" w:rsidRPr="00F02617" w:rsidRDefault="00BD7513">
      <w:pPr>
        <w:rPr>
          <w:i/>
        </w:rPr>
      </w:pPr>
      <w:r w:rsidRPr="00F02617">
        <w:rPr>
          <w:i/>
        </w:rPr>
        <w:t>EUC Lillebælt har</w:t>
      </w:r>
      <w:r w:rsidR="00A61F50">
        <w:rPr>
          <w:i/>
        </w:rPr>
        <w:t>,</w:t>
      </w:r>
      <w:r w:rsidR="009544E5">
        <w:rPr>
          <w:i/>
        </w:rPr>
        <w:t xml:space="preserve"> som den første e</w:t>
      </w:r>
      <w:r w:rsidRPr="00F02617">
        <w:rPr>
          <w:i/>
        </w:rPr>
        <w:t>rhvervss</w:t>
      </w:r>
      <w:r w:rsidR="00A61F50">
        <w:rPr>
          <w:i/>
        </w:rPr>
        <w:t>kole i Danmark, netop indkøbt</w:t>
      </w:r>
      <w:r w:rsidRPr="00F02617">
        <w:rPr>
          <w:i/>
        </w:rPr>
        <w:t xml:space="preserve"> </w:t>
      </w:r>
      <w:r w:rsidR="00A61F50">
        <w:rPr>
          <w:i/>
        </w:rPr>
        <w:t xml:space="preserve">en </w:t>
      </w:r>
      <w:r w:rsidR="005671BD">
        <w:rPr>
          <w:i/>
        </w:rPr>
        <w:t xml:space="preserve">meget brugervenlig </w:t>
      </w:r>
      <w:r w:rsidRPr="00F02617">
        <w:rPr>
          <w:i/>
        </w:rPr>
        <w:t>netværksløsning fra Cisco Meraki. Dustin har</w:t>
      </w:r>
      <w:r w:rsidR="00A61F50">
        <w:rPr>
          <w:i/>
        </w:rPr>
        <w:t>,</w:t>
      </w:r>
      <w:r w:rsidRPr="00F02617">
        <w:rPr>
          <w:i/>
        </w:rPr>
        <w:t xml:space="preserve"> som it-leverandør og rådgiver, været med hele vejen.</w:t>
      </w:r>
    </w:p>
    <w:p w:rsidR="00A61F50" w:rsidRDefault="00A61F50"/>
    <w:p w:rsidR="00DE213E" w:rsidRDefault="009544E5">
      <w:r>
        <w:t>E</w:t>
      </w:r>
      <w:r w:rsidR="00BD7513">
        <w:t>U</w:t>
      </w:r>
      <w:r>
        <w:t>C Lillebælt har, som den første e</w:t>
      </w:r>
      <w:r w:rsidR="00BD7513">
        <w:t>rhvervsskole</w:t>
      </w:r>
      <w:r w:rsidR="00A61F50">
        <w:t xml:space="preserve"> i Danmark, netop indkøbt en</w:t>
      </w:r>
      <w:r w:rsidR="00E25C4E">
        <w:t xml:space="preserve"> intelligent</w:t>
      </w:r>
      <w:r w:rsidR="00A61F50">
        <w:t xml:space="preserve"> </w:t>
      </w:r>
      <w:r w:rsidR="00901698">
        <w:t>n</w:t>
      </w:r>
      <w:r w:rsidR="00533AAB">
        <w:t>etværksl</w:t>
      </w:r>
      <w:r w:rsidR="00DE213E">
        <w:t>øsning fra Cisco Meraki, der har været tilgængelig på</w:t>
      </w:r>
      <w:r w:rsidR="00533AAB">
        <w:t xml:space="preserve"> det danske marked i</w:t>
      </w:r>
      <w:r w:rsidR="00DE213E">
        <w:t xml:space="preserve"> kun</w:t>
      </w:r>
      <w:r w:rsidR="00533AAB">
        <w:t xml:space="preserve"> 3 måneder.</w:t>
      </w:r>
      <w:r w:rsidR="002C559F">
        <w:t xml:space="preserve"> </w:t>
      </w:r>
      <w:r w:rsidR="002C559F" w:rsidRPr="00DE213E">
        <w:t>Tiden er løbet fra</w:t>
      </w:r>
      <w:r w:rsidR="00533AAB" w:rsidRPr="00DE213E">
        <w:t xml:space="preserve"> </w:t>
      </w:r>
      <w:r w:rsidR="002C559F" w:rsidRPr="00DE213E">
        <w:t>s</w:t>
      </w:r>
      <w:r w:rsidR="00346351" w:rsidRPr="00DE213E">
        <w:t>kolens</w:t>
      </w:r>
      <w:r w:rsidR="00BD7513" w:rsidRPr="00DE213E">
        <w:t xml:space="preserve"> tidlige</w:t>
      </w:r>
      <w:r w:rsidR="002C559F" w:rsidRPr="00DE213E">
        <w:t>re netværksløsning, med det nye</w:t>
      </w:r>
      <w:r w:rsidR="00346351" w:rsidRPr="00DE213E">
        <w:t xml:space="preserve"> trådløs dækning til sine</w:t>
      </w:r>
      <w:r w:rsidR="00BD7513" w:rsidRPr="00DE213E">
        <w:t xml:space="preserve"> skoleelever,</w:t>
      </w:r>
      <w:r w:rsidR="00BD7513">
        <w:t xml:space="preserve"> og nye krav til eksamen og administration har gjort, at </w:t>
      </w:r>
      <w:r w:rsidR="00346351">
        <w:t xml:space="preserve">de </w:t>
      </w:r>
      <w:r w:rsidR="00BD7513">
        <w:t xml:space="preserve">har valgt at rådføre sig med </w:t>
      </w:r>
      <w:r w:rsidR="00A61F50">
        <w:t xml:space="preserve">sin it-partner </w:t>
      </w:r>
      <w:r w:rsidR="00BD7513">
        <w:t>Dustin, for at finde en ny, og bedre løsning, der er nem og overskuelig, men stadig kompleks, intelligent og ikke mindst, stabil.</w:t>
      </w:r>
    </w:p>
    <w:p w:rsidR="006701B3" w:rsidRDefault="00DE213E">
      <w:r>
        <w:t>For EUC Lillebælt har udskiftningen desuden været en strategisk beslutning i målet om høj</w:t>
      </w:r>
      <w:r w:rsidR="009B1C13">
        <w:t>ere</w:t>
      </w:r>
      <w:r>
        <w:t xml:space="preserve"> grad af modernisering, og skolen ser sig selv som værende lagt fremme på bland</w:t>
      </w:r>
      <w:r w:rsidR="006701B3">
        <w:t>t andet it-fronten.</w:t>
      </w:r>
    </w:p>
    <w:p w:rsidR="00BD7513" w:rsidRPr="00BD7513" w:rsidRDefault="00BD7513">
      <w:pPr>
        <w:rPr>
          <w:b/>
        </w:rPr>
      </w:pPr>
      <w:r w:rsidRPr="00BD7513">
        <w:rPr>
          <w:b/>
        </w:rPr>
        <w:t xml:space="preserve">En </w:t>
      </w:r>
      <w:r w:rsidR="009168A0">
        <w:rPr>
          <w:b/>
        </w:rPr>
        <w:t>netværksløsning med totalt overblik</w:t>
      </w:r>
    </w:p>
    <w:p w:rsidR="00BD7513" w:rsidRDefault="00BD7513">
      <w:r>
        <w:t>EUC Lillebælts behov blev kortlagt med rådgivning og vejledning fra en af Dustins egne netværkseksperter, og sammen fandt EUC Lillebælt og Dustin frem til en netværksløsning fra Cisco Merak</w:t>
      </w:r>
      <w:r w:rsidR="00533AAB">
        <w:t>i, indeholdende 100 access points, og som giver</w:t>
      </w:r>
      <w:r>
        <w:t xml:space="preserve"> en </w:t>
      </w:r>
      <w:r w:rsidR="00533AAB">
        <w:t>række</w:t>
      </w:r>
      <w:r>
        <w:t xml:space="preserve"> fordel</w:t>
      </w:r>
      <w:r w:rsidR="001C519E">
        <w:t>e for EUC Lillebælt. Løsningen giver</w:t>
      </w:r>
      <w:r w:rsidR="00F02617">
        <w:t xml:space="preserve"> med andre ord</w:t>
      </w:r>
      <w:r w:rsidR="001C519E">
        <w:t xml:space="preserve"> et totalt overblik over det trådløse miljø. </w:t>
      </w:r>
      <w:bookmarkStart w:id="0" w:name="_GoBack"/>
      <w:bookmarkEnd w:id="0"/>
    </w:p>
    <w:p w:rsidR="00F02617" w:rsidRDefault="00F02617"/>
    <w:p w:rsidR="00F02617" w:rsidRDefault="00F02617" w:rsidP="00F02617">
      <w:r>
        <w:t>- Vi glæder os til at komme i gang med vores nye netværkssystem, der blandt andet giver os totalt overblik over, hvad vores båndbredde bruges til, på en meget brugervenlig måde, udta</w:t>
      </w:r>
      <w:r w:rsidR="00061FEE">
        <w:t>ler Lars Juhl, it-chef for</w:t>
      </w:r>
      <w:r>
        <w:t xml:space="preserve"> EUC Lillebælt, og fortsætter:</w:t>
      </w:r>
    </w:p>
    <w:p w:rsidR="00F02617" w:rsidRDefault="00F02617" w:rsidP="00F02617">
      <w:r>
        <w:t xml:space="preserve">- Vi har været meget tilfredse med Dustin håndtering af sagen indtil videre, og sætter pris på den store viden, som Dustins netværkseksperter har. </w:t>
      </w:r>
    </w:p>
    <w:p w:rsidR="00F02617" w:rsidRPr="00603509" w:rsidRDefault="00A61F50" w:rsidP="00F02617">
      <w:pPr>
        <w:rPr>
          <w:b/>
        </w:rPr>
      </w:pPr>
      <w:r>
        <w:rPr>
          <w:b/>
        </w:rPr>
        <w:t>Næste skridt</w:t>
      </w:r>
    </w:p>
    <w:p w:rsidR="00603509" w:rsidRDefault="00A61F50" w:rsidP="00F02617">
      <w:r>
        <w:t>Ne</w:t>
      </w:r>
      <w:r w:rsidR="009168A0">
        <w:t xml:space="preserve">tværksløsningen </w:t>
      </w:r>
      <w:r>
        <w:t xml:space="preserve">forventes implementeret og klar til at </w:t>
      </w:r>
      <w:r w:rsidR="002C559F">
        <w:t xml:space="preserve">køre på EUC Lillebælt </w:t>
      </w:r>
      <w:r w:rsidR="002C559F" w:rsidRPr="00DE213E">
        <w:t>til oktobe</w:t>
      </w:r>
      <w:r w:rsidR="002C559F" w:rsidRPr="002C559F">
        <w:rPr>
          <w:color w:val="FF0000"/>
        </w:rPr>
        <w:t>r</w:t>
      </w:r>
      <w:r>
        <w:t xml:space="preserve">, hvor skolen kan glæde sig over at få en brugervenlig, nem og overskuelig løsning, der sparer it-afdelingen for unødig og tidskrævende administration.   </w:t>
      </w:r>
    </w:p>
    <w:p w:rsidR="00603509" w:rsidRDefault="00603509" w:rsidP="00603509">
      <w:r>
        <w:t>- Vi håber selvfølgelig på, at flere o</w:t>
      </w:r>
      <w:r w:rsidR="00A61F50">
        <w:t>g flere får øjnene op for de</w:t>
      </w:r>
      <w:r>
        <w:t xml:space="preserve"> mere moderne og brugervenlige løsninger, d</w:t>
      </w:r>
      <w:r w:rsidR="00A61F50">
        <w:t>er i dag findes på markedet</w:t>
      </w:r>
      <w:r>
        <w:t>, og vi er glade for, at vi kan hjælpe vores kunder til en enklere</w:t>
      </w:r>
      <w:r w:rsidR="00E25C4E">
        <w:t>, nemmere og mere fleksibel</w:t>
      </w:r>
      <w:r>
        <w:t xml:space="preserve"> hverdag, udtaler Michael Haagen Petersen, landechef for Dustin Danmark. </w:t>
      </w:r>
    </w:p>
    <w:p w:rsidR="00BD7513" w:rsidRDefault="00BD7513"/>
    <w:p w:rsidR="00603509" w:rsidRDefault="00603509" w:rsidP="005453CA">
      <w:r w:rsidRPr="000A2002">
        <w:rPr>
          <w:b/>
        </w:rPr>
        <w:t>For yderligere oplysninger kontakt</w:t>
      </w:r>
      <w:r w:rsidR="005453CA" w:rsidRPr="000A2002">
        <w:rPr>
          <w:b/>
        </w:rPr>
        <w:t>:</w:t>
      </w:r>
      <w:r w:rsidR="005453CA" w:rsidRPr="000A2002">
        <w:rPr>
          <w:b/>
        </w:rPr>
        <w:br/>
      </w:r>
      <w:r>
        <w:t>Michael Haagen</w:t>
      </w:r>
      <w:r w:rsidR="005453CA">
        <w:t>, landechef Dustin Danmark, tl</w:t>
      </w:r>
      <w:r>
        <w:t xml:space="preserve">f. 2753 0083 eller e-mail </w:t>
      </w:r>
      <w:hyperlink r:id="rId7" w:history="1">
        <w:r w:rsidRPr="002050C1">
          <w:rPr>
            <w:rStyle w:val="Hyperlink"/>
          </w:rPr>
          <w:t>mhp@dustin.dk</w:t>
        </w:r>
      </w:hyperlink>
    </w:p>
    <w:p w:rsidR="00603509" w:rsidRDefault="00603509"/>
    <w:p w:rsidR="000A2002" w:rsidRPr="000A2002" w:rsidRDefault="000A2002">
      <w:pPr>
        <w:rPr>
          <w:color w:val="767171" w:themeColor="background2" w:themeShade="80"/>
          <w:sz w:val="18"/>
          <w:szCs w:val="18"/>
        </w:rPr>
      </w:pPr>
      <w:r w:rsidRPr="000A2002">
        <w:rPr>
          <w:color w:val="767171" w:themeColor="background2" w:themeShade="80"/>
          <w:sz w:val="18"/>
          <w:szCs w:val="18"/>
        </w:rPr>
        <w:lastRenderedPageBreak/>
        <w:t xml:space="preserve">Dustin er Nordens </w:t>
      </w:r>
      <w:r w:rsidR="00E219E8">
        <w:rPr>
          <w:color w:val="767171" w:themeColor="background2" w:themeShade="80"/>
          <w:sz w:val="18"/>
          <w:szCs w:val="18"/>
        </w:rPr>
        <w:t>førende leverandør</w:t>
      </w:r>
      <w:r w:rsidRPr="000A2002">
        <w:rPr>
          <w:color w:val="767171" w:themeColor="background2" w:themeShade="80"/>
          <w:sz w:val="18"/>
          <w:szCs w:val="18"/>
        </w:rPr>
        <w:t xml:space="preserve"> af it og hjemmeelektronik. Siden starten af 1984 er vi vokset til en koncern med cirka 1.000 engagerede medarbejdere i Sverige, Danmark, Norge og Finland. I dag omsætter vi for ca. 5,5 mia. kroner og tilbyder omkring 200.000 produkter med tilhørende services via vores hjemmeside og katalog. Vores kunder er virksomheder, den offentlige sektor og privatpersoner. Vi tilbyder smarte totalløsninger, et bredt sortiment og hurtig levering – alt sammen for</w:t>
      </w:r>
      <w:r>
        <w:rPr>
          <w:color w:val="767171" w:themeColor="background2" w:themeShade="80"/>
          <w:sz w:val="18"/>
          <w:szCs w:val="18"/>
        </w:rPr>
        <w:t xml:space="preserve"> at tilgodese dine it-behov. For yderligere information, besøg</w:t>
      </w:r>
      <w:r w:rsidRPr="000A2002">
        <w:rPr>
          <w:color w:val="767171" w:themeColor="background2" w:themeShade="80"/>
          <w:sz w:val="18"/>
          <w:szCs w:val="18"/>
        </w:rPr>
        <w:t xml:space="preserve"> </w:t>
      </w:r>
      <w:hyperlink r:id="rId8" w:history="1">
        <w:r w:rsidRPr="000A2002">
          <w:rPr>
            <w:rStyle w:val="Hyperlink"/>
            <w:color w:val="767171" w:themeColor="background2" w:themeShade="80"/>
            <w:sz w:val="18"/>
            <w:szCs w:val="18"/>
          </w:rPr>
          <w:t>dustin.dk</w:t>
        </w:r>
      </w:hyperlink>
    </w:p>
    <w:p w:rsidR="000A2002" w:rsidRDefault="000A2002">
      <w:r>
        <w:t xml:space="preserve"> </w:t>
      </w:r>
    </w:p>
    <w:p w:rsidR="000A2002" w:rsidRDefault="000A2002"/>
    <w:p w:rsidR="000A2002" w:rsidRDefault="000A2002"/>
    <w:p w:rsidR="00603509" w:rsidRDefault="00603509">
      <w:r>
        <w:t>Fakta om Cisco Meraki AC trådløs netværksløsning</w:t>
      </w:r>
    </w:p>
    <w:p w:rsidR="00603509" w:rsidRDefault="00603509" w:rsidP="004C497D">
      <w:pPr>
        <w:pStyle w:val="Listeafsnit"/>
        <w:numPr>
          <w:ilvl w:val="0"/>
          <w:numId w:val="5"/>
        </w:numPr>
      </w:pPr>
      <w:r>
        <w:t>Nem opsætning, overvågning og rapportering fra</w:t>
      </w:r>
      <w:r w:rsidR="00291E00">
        <w:t xml:space="preserve"> en</w:t>
      </w:r>
      <w:r>
        <w:t xml:space="preserve"> skærm, der giver et totalt overblik over det trådløse miljø</w:t>
      </w:r>
    </w:p>
    <w:p w:rsidR="00603509" w:rsidRDefault="00603509" w:rsidP="004C497D">
      <w:pPr>
        <w:pStyle w:val="Listeafsnit"/>
        <w:numPr>
          <w:ilvl w:val="0"/>
          <w:numId w:val="5"/>
        </w:numPr>
      </w:pPr>
      <w:r>
        <w:t>Kontrolleret overblik over, hvad båndbredden bruges til</w:t>
      </w:r>
    </w:p>
    <w:p w:rsidR="00603509" w:rsidRDefault="00603509" w:rsidP="004C497D">
      <w:pPr>
        <w:pStyle w:val="Listeafsnit"/>
        <w:numPr>
          <w:ilvl w:val="0"/>
          <w:numId w:val="5"/>
        </w:numPr>
      </w:pPr>
      <w:r>
        <w:t>Nem segmentering af båndbredde for vedlige</w:t>
      </w:r>
      <w:r w:rsidR="004C497D">
        <w:t>holdelse af topsikkerhed og eliminering af unødig spildt båndbredde</w:t>
      </w:r>
    </w:p>
    <w:p w:rsidR="004C497D" w:rsidRDefault="004C497D" w:rsidP="004C497D">
      <w:pPr>
        <w:pStyle w:val="Listeafsnit"/>
        <w:numPr>
          <w:ilvl w:val="0"/>
          <w:numId w:val="5"/>
        </w:numPr>
      </w:pPr>
      <w:r>
        <w:t>Cisco Merakis automatiske adfærdsrapportering af, hvad der sker på det trådløse netværk, oplyser administratoren om eventuelle fejlmeldinger</w:t>
      </w:r>
    </w:p>
    <w:p w:rsidR="004C497D" w:rsidRDefault="004C497D" w:rsidP="004C497D">
      <w:pPr>
        <w:pStyle w:val="Listeafsnit"/>
        <w:numPr>
          <w:ilvl w:val="0"/>
          <w:numId w:val="5"/>
        </w:numPr>
      </w:pPr>
      <w:r>
        <w:t>Fleksibel styring, der kan tilgås hvor som helst fra, via Cloud controller</w:t>
      </w:r>
    </w:p>
    <w:p w:rsidR="004C497D" w:rsidRDefault="008A5733" w:rsidP="004C497D">
      <w:r>
        <w:t xml:space="preserve">Læs mere om Cisco Meraki på </w:t>
      </w:r>
      <w:hyperlink r:id="rId9" w:history="1">
        <w:r w:rsidRPr="00A149A0">
          <w:rPr>
            <w:rStyle w:val="Hyperlink"/>
          </w:rPr>
          <w:t>www.dustin.dk/cisco</w:t>
        </w:r>
      </w:hyperlink>
    </w:p>
    <w:p w:rsidR="008A5733" w:rsidRDefault="008A5733" w:rsidP="004C497D"/>
    <w:p w:rsidR="008A5733" w:rsidRDefault="008A5733" w:rsidP="004C497D"/>
    <w:p w:rsidR="004C497D" w:rsidRDefault="004C497D" w:rsidP="004C497D"/>
    <w:p w:rsidR="00603509" w:rsidRDefault="00603509"/>
    <w:p w:rsidR="00BD7513" w:rsidRDefault="00BD7513"/>
    <w:sectPr w:rsidR="00BD75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002" w:rsidRDefault="000A2002" w:rsidP="000A2002">
      <w:pPr>
        <w:spacing w:after="0" w:line="240" w:lineRule="auto"/>
      </w:pPr>
      <w:r>
        <w:separator/>
      </w:r>
    </w:p>
  </w:endnote>
  <w:endnote w:type="continuationSeparator" w:id="0">
    <w:p w:rsidR="000A2002" w:rsidRDefault="000A2002" w:rsidP="000A2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002" w:rsidRDefault="000A2002" w:rsidP="000A2002">
      <w:pPr>
        <w:spacing w:after="0" w:line="240" w:lineRule="auto"/>
      </w:pPr>
      <w:r>
        <w:separator/>
      </w:r>
    </w:p>
  </w:footnote>
  <w:footnote w:type="continuationSeparator" w:id="0">
    <w:p w:rsidR="000A2002" w:rsidRDefault="000A2002" w:rsidP="000A20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F520F"/>
    <w:multiLevelType w:val="hybridMultilevel"/>
    <w:tmpl w:val="8C7C0E2C"/>
    <w:lvl w:ilvl="0" w:tplc="A308F38E">
      <w:numFmt w:val="bullet"/>
      <w:lvlText w:val="-"/>
      <w:lvlJc w:val="left"/>
      <w:pPr>
        <w:ind w:left="720" w:hanging="360"/>
      </w:pPr>
      <w:rPr>
        <w:rFonts w:ascii="Calibri" w:eastAsiaTheme="minorHAnsi" w:hAnsi="Calibri" w:cstheme="minorBid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521534CB"/>
    <w:multiLevelType w:val="hybridMultilevel"/>
    <w:tmpl w:val="FC96C658"/>
    <w:lvl w:ilvl="0" w:tplc="EAFC7D1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5B41099D"/>
    <w:multiLevelType w:val="hybridMultilevel"/>
    <w:tmpl w:val="2FCADDDA"/>
    <w:lvl w:ilvl="0" w:tplc="A308F38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608A4D21"/>
    <w:multiLevelType w:val="hybridMultilevel"/>
    <w:tmpl w:val="4000A30C"/>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6CF671FD"/>
    <w:multiLevelType w:val="hybridMultilevel"/>
    <w:tmpl w:val="FEAA5A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513"/>
    <w:rsid w:val="00061FEE"/>
    <w:rsid w:val="00076A4E"/>
    <w:rsid w:val="000A2002"/>
    <w:rsid w:val="001C519E"/>
    <w:rsid w:val="00291E00"/>
    <w:rsid w:val="002C559F"/>
    <w:rsid w:val="00346351"/>
    <w:rsid w:val="004C497D"/>
    <w:rsid w:val="00533AAB"/>
    <w:rsid w:val="005453CA"/>
    <w:rsid w:val="005671BD"/>
    <w:rsid w:val="00603509"/>
    <w:rsid w:val="006701B3"/>
    <w:rsid w:val="008A5733"/>
    <w:rsid w:val="00901698"/>
    <w:rsid w:val="00905CF8"/>
    <w:rsid w:val="009168A0"/>
    <w:rsid w:val="009544E5"/>
    <w:rsid w:val="009B1C13"/>
    <w:rsid w:val="00A61F50"/>
    <w:rsid w:val="00B930B1"/>
    <w:rsid w:val="00BD7513"/>
    <w:rsid w:val="00D75CDD"/>
    <w:rsid w:val="00DE213E"/>
    <w:rsid w:val="00E219E8"/>
    <w:rsid w:val="00E25C4E"/>
    <w:rsid w:val="00F026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A2790-9634-46DA-9C66-37F496F4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02617"/>
    <w:pPr>
      <w:ind w:left="720"/>
      <w:contextualSpacing/>
    </w:pPr>
  </w:style>
  <w:style w:type="character" w:styleId="Hyperlink">
    <w:name w:val="Hyperlink"/>
    <w:basedOn w:val="Standardskrifttypeiafsnit"/>
    <w:uiPriority w:val="99"/>
    <w:unhideWhenUsed/>
    <w:rsid w:val="00603509"/>
    <w:rPr>
      <w:color w:val="0563C1" w:themeColor="hyperlink"/>
      <w:u w:val="single"/>
    </w:rPr>
  </w:style>
  <w:style w:type="paragraph" w:styleId="Sidehoved">
    <w:name w:val="header"/>
    <w:basedOn w:val="Normal"/>
    <w:link w:val="SidehovedTegn"/>
    <w:uiPriority w:val="99"/>
    <w:unhideWhenUsed/>
    <w:rsid w:val="000A200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A2002"/>
  </w:style>
  <w:style w:type="paragraph" w:styleId="Sidefod">
    <w:name w:val="footer"/>
    <w:basedOn w:val="Normal"/>
    <w:link w:val="SidefodTegn"/>
    <w:uiPriority w:val="99"/>
    <w:unhideWhenUsed/>
    <w:rsid w:val="000A200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A2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stin.dk" TargetMode="External"/><Relationship Id="rId3" Type="http://schemas.openxmlformats.org/officeDocument/2006/relationships/settings" Target="settings.xml"/><Relationship Id="rId7" Type="http://schemas.openxmlformats.org/officeDocument/2006/relationships/hyperlink" Target="mailto:mhp@dustin.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ustin.dk/cisco"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573</Words>
  <Characters>3204</Characters>
  <Application>Microsoft Office Word</Application>
  <DocSecurity>0</DocSecurity>
  <Lines>60</Lines>
  <Paragraphs>25</Paragraphs>
  <ScaleCrop>false</ScaleCrop>
  <HeadingPairs>
    <vt:vector size="2" baseType="variant">
      <vt:variant>
        <vt:lpstr>Titel</vt:lpstr>
      </vt:variant>
      <vt:variant>
        <vt:i4>1</vt:i4>
      </vt:variant>
    </vt:vector>
  </HeadingPairs>
  <TitlesOfParts>
    <vt:vector size="1" baseType="lpstr">
      <vt:lpstr/>
    </vt:vector>
  </TitlesOfParts>
  <Company>Dustin</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Weinreich Iversen</dc:creator>
  <cp:keywords/>
  <dc:description/>
  <cp:lastModifiedBy>Ditte Weinreich Iversen</cp:lastModifiedBy>
  <cp:revision>12</cp:revision>
  <dcterms:created xsi:type="dcterms:W3CDTF">2014-07-04T11:18:00Z</dcterms:created>
  <dcterms:modified xsi:type="dcterms:W3CDTF">2014-07-04T12:45:00Z</dcterms:modified>
</cp:coreProperties>
</file>