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B0D3" w14:textId="221F71F6" w:rsidR="00CA4523" w:rsidRDefault="00CA4523" w:rsidP="00037DE2">
      <w:pPr>
        <w:rPr>
          <w:b/>
          <w:sz w:val="32"/>
          <w:szCs w:val="32"/>
        </w:rPr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DC82EA3" wp14:editId="5A4BC4DA">
            <wp:simplePos x="0" y="0"/>
            <wp:positionH relativeFrom="column">
              <wp:posOffset>5347335</wp:posOffset>
            </wp:positionH>
            <wp:positionV relativeFrom="paragraph">
              <wp:posOffset>-667385</wp:posOffset>
            </wp:positionV>
            <wp:extent cx="651600" cy="900000"/>
            <wp:effectExtent l="0" t="0" r="889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_kebony_®_neg_orange_290x400px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A7DD5B4" w14:textId="428C798A" w:rsidR="00410E4B" w:rsidRPr="00444F91" w:rsidRDefault="0005438C" w:rsidP="00037DE2">
      <w:pPr>
        <w:rPr>
          <w:b/>
          <w:sz w:val="32"/>
          <w:szCs w:val="32"/>
        </w:rPr>
      </w:pPr>
      <w:r>
        <w:rPr>
          <w:b/>
          <w:sz w:val="32"/>
          <w:szCs w:val="32"/>
        </w:rPr>
        <w:t>Offiziell</w:t>
      </w:r>
      <w:r w:rsidRPr="00444F91">
        <w:rPr>
          <w:b/>
          <w:sz w:val="32"/>
          <w:szCs w:val="32"/>
        </w:rPr>
        <w:t xml:space="preserve"> </w:t>
      </w:r>
      <w:r w:rsidR="00444F91" w:rsidRPr="00444F91">
        <w:rPr>
          <w:b/>
          <w:sz w:val="32"/>
          <w:szCs w:val="32"/>
        </w:rPr>
        <w:t>innovativ</w:t>
      </w:r>
      <w:r w:rsidR="00410E4B" w:rsidRPr="00444F91">
        <w:rPr>
          <w:b/>
          <w:sz w:val="32"/>
          <w:szCs w:val="32"/>
        </w:rPr>
        <w:t xml:space="preserve">: </w:t>
      </w:r>
      <w:r w:rsidR="00AE38BB" w:rsidRPr="00444F91">
        <w:rPr>
          <w:b/>
          <w:sz w:val="32"/>
          <w:szCs w:val="32"/>
        </w:rPr>
        <w:t xml:space="preserve">Kebony </w:t>
      </w:r>
      <w:r w:rsidR="00D76328">
        <w:rPr>
          <w:b/>
          <w:sz w:val="32"/>
          <w:szCs w:val="32"/>
        </w:rPr>
        <w:t>mit</w:t>
      </w:r>
      <w:r w:rsidR="00D76328" w:rsidRPr="00444F91">
        <w:rPr>
          <w:b/>
          <w:sz w:val="32"/>
          <w:szCs w:val="32"/>
        </w:rPr>
        <w:t xml:space="preserve"> </w:t>
      </w:r>
      <w:r w:rsidR="00AE38BB" w:rsidRPr="00444F91">
        <w:rPr>
          <w:b/>
          <w:sz w:val="32"/>
          <w:szCs w:val="32"/>
        </w:rPr>
        <w:t xml:space="preserve">Woody </w:t>
      </w:r>
      <w:r w:rsidR="00410E4B" w:rsidRPr="00444F91">
        <w:rPr>
          <w:b/>
          <w:sz w:val="32"/>
          <w:szCs w:val="32"/>
        </w:rPr>
        <w:t>Award</w:t>
      </w:r>
      <w:r w:rsidR="00444F91" w:rsidRPr="00444F91">
        <w:rPr>
          <w:b/>
          <w:sz w:val="32"/>
          <w:szCs w:val="32"/>
        </w:rPr>
        <w:t xml:space="preserve"> </w:t>
      </w:r>
      <w:r w:rsidR="00D76328">
        <w:rPr>
          <w:b/>
          <w:sz w:val="32"/>
          <w:szCs w:val="32"/>
        </w:rPr>
        <w:t>ausgezeichnet</w:t>
      </w:r>
    </w:p>
    <w:p w14:paraId="287C2FF6" w14:textId="62C6A819" w:rsidR="00410E4B" w:rsidRDefault="003765FE" w:rsidP="00444F91">
      <w:pPr>
        <w:jc w:val="both"/>
        <w:rPr>
          <w:i/>
        </w:rPr>
      </w:pPr>
      <w:r>
        <w:t>Köln</w:t>
      </w:r>
      <w:r w:rsidR="00444F91">
        <w:t>/Oslo</w:t>
      </w:r>
      <w:r>
        <w:t>, 1</w:t>
      </w:r>
      <w:r w:rsidR="00CA4523">
        <w:t>6</w:t>
      </w:r>
      <w:r>
        <w:t>.11.</w:t>
      </w:r>
      <w:r w:rsidR="00C36764">
        <w:t xml:space="preserve">2017. </w:t>
      </w:r>
      <w:r w:rsidR="00C36764" w:rsidRPr="00C36764">
        <w:rPr>
          <w:i/>
        </w:rPr>
        <w:t>Der norwegische Holzher</w:t>
      </w:r>
      <w:r w:rsidR="00AE38BB">
        <w:rPr>
          <w:i/>
        </w:rPr>
        <w:t xml:space="preserve">steller Kebony </w:t>
      </w:r>
      <w:r w:rsidR="00CA4523">
        <w:rPr>
          <w:i/>
        </w:rPr>
        <w:t>hat</w:t>
      </w:r>
      <w:r w:rsidR="00511FFF">
        <w:rPr>
          <w:i/>
        </w:rPr>
        <w:t xml:space="preserve"> </w:t>
      </w:r>
      <w:r w:rsidR="00AE38BB">
        <w:rPr>
          <w:i/>
        </w:rPr>
        <w:t xml:space="preserve">den </w:t>
      </w:r>
      <w:r w:rsidR="00B74D87">
        <w:rPr>
          <w:i/>
        </w:rPr>
        <w:t>„</w:t>
      </w:r>
      <w:r w:rsidR="00AE38BB">
        <w:rPr>
          <w:i/>
        </w:rPr>
        <w:t xml:space="preserve">Woody </w:t>
      </w:r>
      <w:r w:rsidR="00C36764" w:rsidRPr="00C36764">
        <w:rPr>
          <w:i/>
        </w:rPr>
        <w:t>Award</w:t>
      </w:r>
      <w:r w:rsidR="00B74D87">
        <w:rPr>
          <w:i/>
        </w:rPr>
        <w:t>“</w:t>
      </w:r>
      <w:r w:rsidR="00C36764" w:rsidRPr="00C36764">
        <w:rPr>
          <w:i/>
        </w:rPr>
        <w:t xml:space="preserve"> </w:t>
      </w:r>
      <w:r w:rsidR="00C36764">
        <w:rPr>
          <w:i/>
        </w:rPr>
        <w:t>vom GD Holz in der Kategorie „Innovatives Produkt</w:t>
      </w:r>
      <w:r w:rsidR="00CA4523">
        <w:rPr>
          <w:i/>
        </w:rPr>
        <w:t xml:space="preserve"> erhalten</w:t>
      </w:r>
      <w:r w:rsidR="00C36764">
        <w:rPr>
          <w:i/>
        </w:rPr>
        <w:t>“. Verliehen wurde der Preis auf dem Branchentag Holz in Köln.</w:t>
      </w:r>
    </w:p>
    <w:p w14:paraId="3F48B47A" w14:textId="1C463BE3" w:rsidR="00133B48" w:rsidRDefault="00133B48" w:rsidP="00444F91">
      <w:pPr>
        <w:jc w:val="both"/>
      </w:pPr>
      <w:r w:rsidRPr="00133B48">
        <w:t xml:space="preserve">Architekten verpflichten sich </w:t>
      </w:r>
      <w:r w:rsidR="00444F91">
        <w:t>heute</w:t>
      </w:r>
      <w:r w:rsidRPr="00133B48">
        <w:t xml:space="preserve"> zu nachhaltiger Objekt</w:t>
      </w:r>
      <w:r w:rsidR="00AE38BB">
        <w:t>planung, was Baustoffe erforderlich macht</w:t>
      </w:r>
      <w:r w:rsidRPr="00133B48">
        <w:t xml:space="preserve">, die langlebig und </w:t>
      </w:r>
      <w:proofErr w:type="gramStart"/>
      <w:r w:rsidR="00E2704D">
        <w:t xml:space="preserve">pflegeleicht </w:t>
      </w:r>
      <w:r w:rsidRPr="00133B48">
        <w:t xml:space="preserve"> sind</w:t>
      </w:r>
      <w:proofErr w:type="gramEnd"/>
      <w:r w:rsidRPr="00133B48">
        <w:t xml:space="preserve"> – bei höchster Umweltverträglichkeit.</w:t>
      </w:r>
      <w:r w:rsidR="004C799C">
        <w:t xml:space="preserve"> Vor allem der Bau im urbanen Umfeld stellt hohe Ansprüche an Leistungsfähigkeit und Ästhetik der verwendeten Materialien.</w:t>
      </w:r>
      <w:r w:rsidRPr="00133B48">
        <w:t xml:space="preserve"> </w:t>
      </w:r>
      <w:r>
        <w:t xml:space="preserve">Umso wichtiger ist das Erkennen und Aufzeigen von Weiterentwicklungen verfügbarer Produkte. </w:t>
      </w:r>
      <w:r w:rsidR="00037DE2" w:rsidRPr="00037DE2">
        <w:t xml:space="preserve">Der GD Holz verleiht den </w:t>
      </w:r>
      <w:r w:rsidR="00037DE2">
        <w:t>„</w:t>
      </w:r>
      <w:r w:rsidR="00037DE2" w:rsidRPr="00037DE2">
        <w:t>Innovationspreis Holz</w:t>
      </w:r>
      <w:r w:rsidR="00037DE2">
        <w:t>“</w:t>
      </w:r>
      <w:r w:rsidR="00037DE2" w:rsidRPr="00037DE2">
        <w:t xml:space="preserve"> an Unternehmen mit Ideen und Innovationskraft,</w:t>
      </w:r>
      <w:r w:rsidR="00037DE2">
        <w:t xml:space="preserve"> die für die gesamte Branche richtungsweisend</w:t>
      </w:r>
      <w:r w:rsidR="00037DE2" w:rsidRPr="00037DE2">
        <w:t xml:space="preserve"> sind.</w:t>
      </w:r>
      <w:r w:rsidR="00037DE2">
        <w:t xml:space="preserve"> </w:t>
      </w:r>
      <w:r w:rsidR="00037DE2" w:rsidRPr="00037DE2">
        <w:t>Die Preisträger erhalten dann den »Woody Award«</w:t>
      </w:r>
      <w:r w:rsidR="00037DE2">
        <w:t>.</w:t>
      </w:r>
    </w:p>
    <w:p w14:paraId="4F2E30E2" w14:textId="77777777" w:rsidR="000305A7" w:rsidRDefault="00133B48" w:rsidP="00444F91">
      <w:pPr>
        <w:jc w:val="both"/>
      </w:pPr>
      <w:r>
        <w:t>Der Innovationsp</w:t>
      </w:r>
      <w:r w:rsidR="0036380C">
        <w:t>r</w:t>
      </w:r>
      <w:r>
        <w:t xml:space="preserve">eis Holz </w:t>
      </w:r>
      <w:r w:rsidR="00C36764">
        <w:t xml:space="preserve">wurde in diesem Jahr zum zwölften Mal in verschiedenen Kategorien verliehen. </w:t>
      </w:r>
      <w:r>
        <w:t>Ein Holzhersteller, der</w:t>
      </w:r>
      <w:r w:rsidR="00C36764">
        <w:t xml:space="preserve"> ihn in der Kategorie „Innovatives Produkt“ erhalten möchte, muss ein Holzerzeugnis präsentieren, das durch seine </w:t>
      </w:r>
      <w:r w:rsidR="00444F91">
        <w:t>Erfindung</w:t>
      </w:r>
      <w:r w:rsidR="00C36764">
        <w:t xml:space="preserve"> den Holzmarkt reicher macht. Kebony ist das mit sein</w:t>
      </w:r>
      <w:r w:rsidR="0005438C">
        <w:t xml:space="preserve">er Kebony Clear 22 x 142 mm Terrassendiele gelungen. Das Produkt ist das erste und einzige modifizierte Holz, das die bauaufsichtliche Zulassung von Deutschen Institut für Bautechnik erhalten hat. </w:t>
      </w:r>
      <w:r w:rsidR="004B4A7E" w:rsidRPr="004B4A7E">
        <w:t>Das erw</w:t>
      </w:r>
      <w:r w:rsidR="004B4A7E">
        <w:t xml:space="preserve">eitert die Einsatzmöglichkeiten </w:t>
      </w:r>
      <w:r w:rsidR="004B4A7E" w:rsidRPr="004B4A7E">
        <w:t>für tragende Konstruktionen wie z.B. aufgeständerte Terrassen, Stege, Galerien und Brücken.</w:t>
      </w:r>
      <w:r w:rsidR="004B4A7E">
        <w:t xml:space="preserve"> </w:t>
      </w:r>
      <w:r w:rsidR="0005438C">
        <w:t>Das dazugehörige Ü-Zeichen ist ebenfalls bereits</w:t>
      </w:r>
      <w:r w:rsidR="0082722F" w:rsidRPr="0082722F">
        <w:t xml:space="preserve"> vorhanden</w:t>
      </w:r>
      <w:r w:rsidR="0005438C">
        <w:t>.</w:t>
      </w:r>
      <w:r w:rsidR="00037DE2">
        <w:t xml:space="preserve"> Ein modifiziertes Holz mit dieser Zulassung – das fand die Jury preiswürdig. </w:t>
      </w:r>
    </w:p>
    <w:p w14:paraId="63408A6E" w14:textId="012B6349" w:rsidR="00FA76AE" w:rsidRDefault="00BE19BB" w:rsidP="00444F91">
      <w:pPr>
        <w:jc w:val="both"/>
      </w:pPr>
      <w:r>
        <w:t>„</w:t>
      </w:r>
      <w:r w:rsidR="000305A7">
        <w:t xml:space="preserve">Kebony </w:t>
      </w:r>
      <w:r w:rsidR="00FD3474">
        <w:t>ist es mit der bauaufsichtlichen Zulassung gelungen, die möglichen Anwendungsbereiche für Architekten und GaLaBau deutlich zu erweitern und gehört damit klar zu den innovativsten</w:t>
      </w:r>
      <w:r w:rsidR="00352F76">
        <w:t xml:space="preserve"> Produkten im </w:t>
      </w:r>
      <w:r w:rsidR="00E2704D">
        <w:t>Holzhandel</w:t>
      </w:r>
      <w:r w:rsidR="00352F76">
        <w:t xml:space="preserve">!“, so </w:t>
      </w:r>
      <w:r>
        <w:t>die Begründung der Jury.</w:t>
      </w:r>
    </w:p>
    <w:p w14:paraId="3E0B7D32" w14:textId="6DD48AE9" w:rsidR="004C799C" w:rsidRPr="0082722F" w:rsidRDefault="00E97099" w:rsidP="00410E4B">
      <w:pPr>
        <w:rPr>
          <w:b/>
          <w:sz w:val="28"/>
          <w:szCs w:val="28"/>
        </w:rPr>
      </w:pPr>
      <w:r w:rsidRPr="0082722F">
        <w:rPr>
          <w:b/>
          <w:sz w:val="28"/>
          <w:szCs w:val="28"/>
        </w:rPr>
        <w:t xml:space="preserve">Woody Award </w:t>
      </w:r>
      <w:r w:rsidR="0082722F">
        <w:rPr>
          <w:b/>
          <w:sz w:val="28"/>
          <w:szCs w:val="28"/>
        </w:rPr>
        <w:t xml:space="preserve">– der kleine Ritterschlag der Branche </w:t>
      </w:r>
    </w:p>
    <w:p w14:paraId="5A412AA1" w14:textId="383AC197" w:rsidR="00BF46CB" w:rsidRPr="00BF46CB" w:rsidRDefault="0005438C" w:rsidP="00E021FB">
      <w:pPr>
        <w:jc w:val="both"/>
        <w:rPr>
          <w:i/>
        </w:rPr>
      </w:pPr>
      <w:r w:rsidRPr="00BF46CB" w:rsidDel="0005438C">
        <w:rPr>
          <w:i/>
        </w:rPr>
        <w:t xml:space="preserve"> </w:t>
      </w:r>
      <w:r w:rsidR="00BF46CB" w:rsidRPr="00BF46CB">
        <w:rPr>
          <w:i/>
        </w:rPr>
        <w:t>„Uns ist wirklich ein lautes YEAH! rausgerutscht, als wir aufgerufen wurden! Ich habe mein ganzes Berufsleben in der Holzbranche verbracht und weiß: Wer den Woody gewonnen hat, bleibt in Erinnerung – das ist schon ein kleiner Ritterschlag“, freut sich Kebony-</w:t>
      </w:r>
      <w:r>
        <w:rPr>
          <w:i/>
        </w:rPr>
        <w:t>Deutschland</w:t>
      </w:r>
      <w:r w:rsidR="00BF46CB" w:rsidRPr="00BF46CB">
        <w:rPr>
          <w:i/>
        </w:rPr>
        <w:t>chef Marcell Bernhard</w:t>
      </w:r>
      <w:r w:rsidR="00BF46CB">
        <w:rPr>
          <w:i/>
        </w:rPr>
        <w:t xml:space="preserve">t. </w:t>
      </w:r>
      <w:r w:rsidR="00BF46CB" w:rsidRPr="00BF46CB">
        <w:rPr>
          <w:i/>
        </w:rPr>
        <w:t>Der Woody Award sei weiterhin ein wichtiger Schritt für den deutschen Markt, der die Relevanz des Echtholz-Produktes für die Baubranche bestätige.</w:t>
      </w:r>
    </w:p>
    <w:p w14:paraId="110D3B0F" w14:textId="75E46A6D" w:rsidR="00E97099" w:rsidRDefault="00FA76AE" w:rsidP="00E021FB">
      <w:pPr>
        <w:jc w:val="both"/>
      </w:pPr>
      <w:r>
        <w:t>Für Kebony reiht sich der</w:t>
      </w:r>
      <w:r w:rsidR="00715CE4">
        <w:t xml:space="preserve"> Woody-Award in eine </w:t>
      </w:r>
      <w:r>
        <w:t>Reihe weiterer namhafter Preise</w:t>
      </w:r>
      <w:r w:rsidR="004B4A7E">
        <w:t xml:space="preserve"> wie z.B. den ICONIC Award vom Rat für Formgebung oder dem Innovationspreis Architektur + Bauwesen</w:t>
      </w:r>
      <w:r w:rsidR="00133B48">
        <w:t xml:space="preserve"> </w:t>
      </w:r>
      <w:r w:rsidR="00444F91">
        <w:t>ein</w:t>
      </w:r>
      <w:r>
        <w:t xml:space="preserve">, die dem Holzhersteller </w:t>
      </w:r>
      <w:r w:rsidR="004B4A7E">
        <w:t xml:space="preserve">unter anderem </w:t>
      </w:r>
      <w:r>
        <w:t>verliehen worden sind.</w:t>
      </w:r>
      <w:r w:rsidR="00715CE4">
        <w:t xml:space="preserve"> Diese Form der Bestätigung </w:t>
      </w:r>
      <w:r>
        <w:t>weist in dieselbe Richtung wie die Entwicklung</w:t>
      </w:r>
      <w:r w:rsidR="00715CE4">
        <w:t xml:space="preserve">, die das norwegische Unternehmen </w:t>
      </w:r>
      <w:r w:rsidR="00BE19BB">
        <w:t xml:space="preserve">aktuell </w:t>
      </w:r>
      <w:r w:rsidR="00715CE4">
        <w:t>einschlägt: Für 2018 stehen alle Zeichen auf Wac</w:t>
      </w:r>
      <w:r w:rsidR="00BE19BB">
        <w:t>hstum.</w:t>
      </w:r>
      <w:r w:rsidR="006654C8">
        <w:t xml:space="preserve"> </w:t>
      </w:r>
      <w:r w:rsidR="00E97099">
        <w:t xml:space="preserve">Als langlebiger Terrassenbelag sowie Fassadenmaterial, das mit Dauerhaftigkeit und Ästhetik überzeugt, hat sich Kebony schon länger bei Architekten, Designern und Verarbeitern bewährt. Das nachhaltig aufgewertete Holz ziert bereits </w:t>
      </w:r>
      <w:r w:rsidR="00444F91">
        <w:t>zahlreiche</w:t>
      </w:r>
      <w:r w:rsidR="00E97099">
        <w:t xml:space="preserve"> anspruchsvolle </w:t>
      </w:r>
      <w:r w:rsidR="00444F91">
        <w:t>öffentliche und private</w:t>
      </w:r>
      <w:r w:rsidR="004B4A7E">
        <w:t xml:space="preserve"> </w:t>
      </w:r>
      <w:r w:rsidR="00037DE2">
        <w:t>Objekte</w:t>
      </w:r>
      <w:r w:rsidR="004B4A7E">
        <w:t xml:space="preserve"> - von München bis zur Ostsee</w:t>
      </w:r>
      <w:r w:rsidR="00E97099">
        <w:t xml:space="preserve">. </w:t>
      </w:r>
    </w:p>
    <w:p w14:paraId="65380D82" w14:textId="1B4C3A0E" w:rsidR="00FA76AE" w:rsidRDefault="00037DE2" w:rsidP="00352F76">
      <w:pPr>
        <w:jc w:val="both"/>
      </w:pPr>
      <w:r>
        <w:t xml:space="preserve">Die </w:t>
      </w:r>
      <w:r w:rsidR="00E97099">
        <w:t>zusätzlichen Verwendungsberei</w:t>
      </w:r>
      <w:r w:rsidR="00AE38BB">
        <w:t xml:space="preserve">che verleihen </w:t>
      </w:r>
      <w:r w:rsidR="00BE19BB">
        <w:t>dem für 2018 geplanten umfassenden Market</w:t>
      </w:r>
      <w:r w:rsidR="00AE38BB">
        <w:t>ing für Kebony weiteren Schwung, den der erhaltene Woody Award noch verstärkt.</w:t>
      </w:r>
      <w:r w:rsidR="00BE19BB">
        <w:t xml:space="preserve"> In diesem Zuge möchte der Holzhersteller auch personell aufstocken – so sucht er aktuell einen Architektenberater für Süddeutschland. </w:t>
      </w:r>
    </w:p>
    <w:p w14:paraId="326B2991" w14:textId="34BEDB65" w:rsidR="00715CE4" w:rsidRDefault="00E2704D" w:rsidP="00410E4B">
      <w:r w:rsidRPr="00E2704D">
        <w:rPr>
          <w:b/>
        </w:rPr>
        <w:t>Medienkontakt</w:t>
      </w:r>
      <w:r>
        <w:t>: MARKENQUARTIER; Ines Iwersen, 040-361110-81, ines.iwersen@markenquartier.de</w:t>
      </w:r>
    </w:p>
    <w:p w14:paraId="43C288FD" w14:textId="77777777" w:rsidR="00CA4523" w:rsidRDefault="00CA4523" w:rsidP="00410E4B"/>
    <w:sectPr w:rsidR="00CA4523" w:rsidSect="00CA45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23F87" w14:textId="77777777" w:rsidR="00245BBC" w:rsidRDefault="00245BBC" w:rsidP="009D23A3">
      <w:pPr>
        <w:spacing w:after="0" w:line="240" w:lineRule="auto"/>
      </w:pPr>
      <w:r>
        <w:separator/>
      </w:r>
    </w:p>
  </w:endnote>
  <w:endnote w:type="continuationSeparator" w:id="0">
    <w:p w14:paraId="7B23AF0E" w14:textId="77777777" w:rsidR="00245BBC" w:rsidRDefault="00245BBC" w:rsidP="009D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8E63A" w14:textId="77777777" w:rsidR="00245BBC" w:rsidRDefault="00245BBC" w:rsidP="009D23A3">
      <w:pPr>
        <w:spacing w:after="0" w:line="240" w:lineRule="auto"/>
      </w:pPr>
      <w:r>
        <w:separator/>
      </w:r>
    </w:p>
  </w:footnote>
  <w:footnote w:type="continuationSeparator" w:id="0">
    <w:p w14:paraId="51D447A8" w14:textId="77777777" w:rsidR="00245BBC" w:rsidRDefault="00245BBC" w:rsidP="009D2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2A"/>
    <w:rsid w:val="000305A7"/>
    <w:rsid w:val="00037DE2"/>
    <w:rsid w:val="0005438C"/>
    <w:rsid w:val="0007152C"/>
    <w:rsid w:val="00133B48"/>
    <w:rsid w:val="001C2702"/>
    <w:rsid w:val="002033D1"/>
    <w:rsid w:val="002330D7"/>
    <w:rsid w:val="00245BBC"/>
    <w:rsid w:val="00270031"/>
    <w:rsid w:val="002A0CB9"/>
    <w:rsid w:val="00352F76"/>
    <w:rsid w:val="003619B7"/>
    <w:rsid w:val="0036380C"/>
    <w:rsid w:val="003765FE"/>
    <w:rsid w:val="00383B15"/>
    <w:rsid w:val="00410E4B"/>
    <w:rsid w:val="00444F91"/>
    <w:rsid w:val="004B4A7E"/>
    <w:rsid w:val="004C799C"/>
    <w:rsid w:val="00502C55"/>
    <w:rsid w:val="00511FFF"/>
    <w:rsid w:val="00523326"/>
    <w:rsid w:val="00537811"/>
    <w:rsid w:val="00555874"/>
    <w:rsid w:val="005D4CF6"/>
    <w:rsid w:val="006654C8"/>
    <w:rsid w:val="006B3C37"/>
    <w:rsid w:val="00715CE4"/>
    <w:rsid w:val="00736FB7"/>
    <w:rsid w:val="007B04AC"/>
    <w:rsid w:val="00826657"/>
    <w:rsid w:val="0082722F"/>
    <w:rsid w:val="00833EB6"/>
    <w:rsid w:val="0085442B"/>
    <w:rsid w:val="0086004D"/>
    <w:rsid w:val="008B577C"/>
    <w:rsid w:val="00924796"/>
    <w:rsid w:val="0095712F"/>
    <w:rsid w:val="009D23A3"/>
    <w:rsid w:val="009F10EA"/>
    <w:rsid w:val="00A051F5"/>
    <w:rsid w:val="00A335AC"/>
    <w:rsid w:val="00A41A2F"/>
    <w:rsid w:val="00A841DD"/>
    <w:rsid w:val="00AA0769"/>
    <w:rsid w:val="00AA4E45"/>
    <w:rsid w:val="00AE38BB"/>
    <w:rsid w:val="00B74D87"/>
    <w:rsid w:val="00B9694F"/>
    <w:rsid w:val="00BE19BB"/>
    <w:rsid w:val="00BF46CB"/>
    <w:rsid w:val="00C36764"/>
    <w:rsid w:val="00C410FE"/>
    <w:rsid w:val="00CA4523"/>
    <w:rsid w:val="00CB6C2A"/>
    <w:rsid w:val="00D76328"/>
    <w:rsid w:val="00E021FB"/>
    <w:rsid w:val="00E2704D"/>
    <w:rsid w:val="00E42BB4"/>
    <w:rsid w:val="00E97099"/>
    <w:rsid w:val="00EA0341"/>
    <w:rsid w:val="00EC43FB"/>
    <w:rsid w:val="00F01A25"/>
    <w:rsid w:val="00F47514"/>
    <w:rsid w:val="00F91CD3"/>
    <w:rsid w:val="00FA76AE"/>
    <w:rsid w:val="00FB1356"/>
    <w:rsid w:val="00FD3474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C2A6"/>
  <w15:chartTrackingRefBased/>
  <w15:docId w15:val="{3599DA6B-EDC3-4B4F-98A8-E8F96CA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D4CF6"/>
  </w:style>
  <w:style w:type="character" w:styleId="Link">
    <w:name w:val="Hyperlink"/>
    <w:basedOn w:val="Absatz-Standardschriftart"/>
    <w:uiPriority w:val="99"/>
    <w:semiHidden/>
    <w:unhideWhenUsed/>
    <w:rsid w:val="005D4CF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3A3"/>
  </w:style>
  <w:style w:type="paragraph" w:styleId="Fuzeile">
    <w:name w:val="footer"/>
    <w:basedOn w:val="Standard"/>
    <w:link w:val="FuzeileZchn"/>
    <w:uiPriority w:val="99"/>
    <w:unhideWhenUsed/>
    <w:rsid w:val="009D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3A3"/>
  </w:style>
  <w:style w:type="paragraph" w:styleId="Listenabsatz">
    <w:name w:val="List Paragraph"/>
    <w:basedOn w:val="Standard"/>
    <w:uiPriority w:val="34"/>
    <w:qFormat/>
    <w:rsid w:val="00C3676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5C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5C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5C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5C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5CE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644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263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9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8309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3003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Doormann</dc:creator>
  <cp:keywords/>
  <dc:description/>
  <cp:lastModifiedBy>Ines Iwersen</cp:lastModifiedBy>
  <cp:revision>2</cp:revision>
  <dcterms:created xsi:type="dcterms:W3CDTF">2017-11-16T10:26:00Z</dcterms:created>
  <dcterms:modified xsi:type="dcterms:W3CDTF">2017-11-16T10:26:00Z</dcterms:modified>
</cp:coreProperties>
</file>