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678900AD" w:rsidR="006A2BBD" w:rsidRPr="006A2BBD" w:rsidRDefault="00880455" w:rsidP="005C5074">
      <w:pPr>
        <w:pStyle w:val="Prrafodelista"/>
        <w:ind w:left="410"/>
        <w:jc w:val="center"/>
        <w:rPr>
          <w:rFonts w:ascii="Segoe UI" w:hAnsi="Segoe UI" w:cs="Segoe UI"/>
          <w:b/>
          <w:bCs/>
          <w:color w:val="808080" w:themeColor="text1" w:themeTint="7F"/>
          <w:sz w:val="40"/>
          <w:szCs w:val="40"/>
        </w:rPr>
      </w:pPr>
      <w:r>
        <w:rPr>
          <w:rFonts w:ascii="Segoe UI" w:hAnsi="Segoe UI" w:cs="Segoe UI"/>
          <w:b/>
          <w:bCs/>
          <w:sz w:val="40"/>
          <w:szCs w:val="40"/>
        </w:rPr>
        <w:t>San Valentín: estos son los 10 lugares más populares donde pedir matrimonio</w:t>
      </w:r>
    </w:p>
    <w:p w14:paraId="0E55D08B" w14:textId="2C8507FE" w:rsidR="006A2BBD" w:rsidRPr="006A2BBD" w:rsidRDefault="006A2BBD" w:rsidP="00344F91">
      <w:pPr>
        <w:pStyle w:val="Prrafodelista"/>
        <w:ind w:left="410"/>
        <w:rPr>
          <w:rFonts w:ascii="Segoe UI" w:hAnsi="Segoe UI" w:cs="Segoe UI"/>
          <w:b/>
          <w:bCs/>
          <w:color w:val="808080" w:themeColor="text1" w:themeTint="7F"/>
          <w:sz w:val="40"/>
          <w:szCs w:val="40"/>
        </w:rPr>
      </w:pPr>
    </w:p>
    <w:p w14:paraId="7333A001" w14:textId="60531C72" w:rsidR="00D65249" w:rsidRDefault="00B24352" w:rsidP="00E869CA">
      <w:pPr>
        <w:pStyle w:val="Prrafodelista"/>
        <w:numPr>
          <w:ilvl w:val="0"/>
          <w:numId w:val="16"/>
        </w:numPr>
        <w:jc w:val="center"/>
        <w:rPr>
          <w:b/>
          <w:bCs/>
          <w:color w:val="808080" w:themeColor="text1" w:themeTint="7F"/>
        </w:rPr>
      </w:pPr>
      <w:r>
        <w:rPr>
          <w:b/>
          <w:bCs/>
          <w:color w:val="808080" w:themeColor="text1" w:themeTint="7F"/>
        </w:rPr>
        <w:t>Desde las islas más románticas a monumentos icónicos como la Fontana de Trevi, son destinos ideales para los que no han dado el paso</w:t>
      </w:r>
    </w:p>
    <w:p w14:paraId="15937D94" w14:textId="77777777" w:rsidR="00EC7CF0" w:rsidRPr="00AE1639" w:rsidRDefault="00EC7CF0" w:rsidP="00EC7CF0">
      <w:pPr>
        <w:pStyle w:val="Prrafodelista"/>
        <w:ind w:left="410"/>
        <w:rPr>
          <w:b/>
          <w:bCs/>
          <w:color w:val="808080" w:themeColor="text1" w:themeTint="7F"/>
          <w:sz w:val="24"/>
          <w:szCs w:val="24"/>
        </w:rPr>
      </w:pPr>
    </w:p>
    <w:p w14:paraId="3C82D13C" w14:textId="2300FE88" w:rsidR="00265537" w:rsidRPr="0090386A" w:rsidRDefault="000D76F7" w:rsidP="00D57389">
      <w:pPr>
        <w:shd w:val="clear" w:color="auto" w:fill="FFFFFF" w:themeFill="background1"/>
        <w:jc w:val="both"/>
        <w:textAlignment w:val="top"/>
        <w:rPr>
          <w:rFonts w:cstheme="minorHAnsi"/>
        </w:rPr>
      </w:pPr>
      <w:r w:rsidRPr="0090386A">
        <w:rPr>
          <w:rFonts w:cstheme="minorHAnsi"/>
          <w:b/>
          <w:bCs/>
          <w:color w:val="000000" w:themeColor="text1"/>
        </w:rPr>
        <w:t>Valencia</w:t>
      </w:r>
      <w:r w:rsidR="1A8ECC61" w:rsidRPr="0090386A">
        <w:rPr>
          <w:rFonts w:cstheme="minorHAnsi"/>
          <w:b/>
          <w:bCs/>
          <w:color w:val="000000" w:themeColor="text1"/>
        </w:rPr>
        <w:t xml:space="preserve"> – </w:t>
      </w:r>
      <w:r w:rsidR="00880455">
        <w:rPr>
          <w:rFonts w:cstheme="minorHAnsi"/>
          <w:b/>
          <w:bCs/>
          <w:color w:val="000000" w:themeColor="text1"/>
        </w:rPr>
        <w:t>12</w:t>
      </w:r>
      <w:r w:rsidR="1A8ECC61" w:rsidRPr="0090386A">
        <w:rPr>
          <w:rFonts w:cstheme="minorHAnsi"/>
          <w:b/>
          <w:bCs/>
          <w:color w:val="000000" w:themeColor="text1"/>
        </w:rPr>
        <w:t>/</w:t>
      </w:r>
      <w:r w:rsidR="00E869CA">
        <w:rPr>
          <w:rFonts w:cstheme="minorHAnsi"/>
          <w:b/>
          <w:bCs/>
          <w:color w:val="000000" w:themeColor="text1"/>
        </w:rPr>
        <w:t>0</w:t>
      </w:r>
      <w:r w:rsidR="00880455">
        <w:rPr>
          <w:rFonts w:cstheme="minorHAnsi"/>
          <w:b/>
          <w:bCs/>
          <w:color w:val="000000" w:themeColor="text1"/>
        </w:rPr>
        <w:t>2</w:t>
      </w:r>
      <w:r w:rsidR="1A8ECC61" w:rsidRPr="0090386A">
        <w:rPr>
          <w:rFonts w:cstheme="minorHAnsi"/>
          <w:b/>
          <w:bCs/>
          <w:color w:val="000000" w:themeColor="text1"/>
        </w:rPr>
        <w:t>/20</w:t>
      </w:r>
      <w:r w:rsidR="002C103A" w:rsidRPr="0090386A">
        <w:rPr>
          <w:rFonts w:cstheme="minorHAnsi"/>
          <w:b/>
          <w:bCs/>
          <w:color w:val="000000" w:themeColor="text1"/>
        </w:rPr>
        <w:t>2</w:t>
      </w:r>
      <w:r w:rsidR="00E869CA">
        <w:rPr>
          <w:rFonts w:cstheme="minorHAnsi"/>
          <w:b/>
          <w:bCs/>
          <w:color w:val="000000" w:themeColor="text1"/>
        </w:rPr>
        <w:t>4</w:t>
      </w:r>
      <w:r w:rsidR="00AA6C59" w:rsidRPr="0090386A">
        <w:rPr>
          <w:rFonts w:cstheme="minorHAnsi"/>
          <w:b/>
          <w:bCs/>
          <w:color w:val="000000" w:themeColor="text1"/>
        </w:rPr>
        <w:t xml:space="preserve"> </w:t>
      </w:r>
      <w:r w:rsidR="00343211" w:rsidRPr="0090386A">
        <w:rPr>
          <w:rFonts w:cstheme="minorHAnsi"/>
          <w:color w:val="000000" w:themeColor="text1"/>
        </w:rPr>
        <w:t>–</w:t>
      </w:r>
      <w:r w:rsidR="00B64A15" w:rsidRPr="00B64A15">
        <w:rPr>
          <w:rFonts w:cstheme="minorHAnsi"/>
        </w:rPr>
        <w:t xml:space="preserve"> </w:t>
      </w:r>
      <w:r w:rsidR="00B24352" w:rsidRPr="00B24352">
        <w:rPr>
          <w:rFonts w:cstheme="minorHAnsi"/>
        </w:rPr>
        <w:t xml:space="preserve">Para muchas personas, la </w:t>
      </w:r>
      <w:r w:rsidR="00B24352">
        <w:rPr>
          <w:rFonts w:cstheme="minorHAnsi"/>
        </w:rPr>
        <w:t>pedida de mano</w:t>
      </w:r>
      <w:r w:rsidR="00B24352" w:rsidRPr="00B24352">
        <w:rPr>
          <w:rFonts w:cstheme="minorHAnsi"/>
        </w:rPr>
        <w:t xml:space="preserve"> es tan importante como la propia boda. Mientras algunos mantienen la intimidad en casa, otros buscan el lugar perfecto para declarar su amor eterno. Cada propuesta es única, pero hay algunos destinos </w:t>
      </w:r>
      <w:r w:rsidR="001531FF">
        <w:rPr>
          <w:rFonts w:cstheme="minorHAnsi"/>
        </w:rPr>
        <w:t>irresistibles para dar el ‘sí quiero’.</w:t>
      </w:r>
      <w:r w:rsidR="00B24352" w:rsidRPr="00B24352">
        <w:rPr>
          <w:rFonts w:cstheme="minorHAnsi"/>
        </w:rPr>
        <w:t xml:space="preserve"> </w:t>
      </w:r>
      <w:r w:rsidR="005E3EEE">
        <w:rPr>
          <w:rFonts w:cstheme="minorHAnsi"/>
        </w:rPr>
        <w:t>La web de viajes b</w:t>
      </w:r>
      <w:r w:rsidR="00B64A15" w:rsidRPr="00B64A15">
        <w:rPr>
          <w:rFonts w:cstheme="minorHAnsi"/>
          <w:shd w:val="clear" w:color="auto" w:fill="FFFFFF"/>
        </w:rPr>
        <w:t>aratos </w:t>
      </w:r>
      <w:hyperlink r:id="rId12" w:tgtFrame="_blank" w:history="1">
        <w:r w:rsidR="00B64A15" w:rsidRPr="00B64A15">
          <w:rPr>
            <w:rStyle w:val="Hipervnculo"/>
            <w:rFonts w:cstheme="minorHAnsi"/>
            <w:color w:val="auto"/>
            <w:shd w:val="clear" w:color="auto" w:fill="FFFFFF"/>
          </w:rPr>
          <w:t>Holidayguru</w:t>
        </w:r>
      </w:hyperlink>
      <w:r w:rsidR="00B64A15" w:rsidRPr="00B64A15">
        <w:rPr>
          <w:rFonts w:cstheme="minorHAnsi"/>
          <w:shd w:val="clear" w:color="auto" w:fill="FFFFFF"/>
        </w:rPr>
        <w:t xml:space="preserve"> ha publicado </w:t>
      </w:r>
      <w:r w:rsidR="00E869CA">
        <w:rPr>
          <w:rFonts w:cstheme="minorHAnsi"/>
          <w:shd w:val="clear" w:color="auto" w:fill="FFFFFF"/>
        </w:rPr>
        <w:t>una lista con</w:t>
      </w:r>
      <w:r w:rsidR="001531FF">
        <w:rPr>
          <w:rFonts w:cstheme="minorHAnsi"/>
          <w:shd w:val="clear" w:color="auto" w:fill="FFFFFF"/>
        </w:rPr>
        <w:t xml:space="preserve"> los 10 más populares del mundo, en base a las visualizaciones de las pedidas de mano en la red social TikTok.</w:t>
      </w:r>
    </w:p>
    <w:p w14:paraId="430F4AEA" w14:textId="30F455DE" w:rsidR="00570CFE" w:rsidRDefault="00570CFE" w:rsidP="00D57389">
      <w:pPr>
        <w:shd w:val="clear" w:color="auto" w:fill="FFFFFF" w:themeFill="background1"/>
        <w:jc w:val="both"/>
        <w:textAlignment w:val="top"/>
        <w:rPr>
          <w:rFonts w:cstheme="minorHAnsi"/>
        </w:rPr>
      </w:pPr>
    </w:p>
    <w:p w14:paraId="397D75A4" w14:textId="1643994D" w:rsidR="00880455" w:rsidRPr="00880455"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880455">
        <w:rPr>
          <w:rStyle w:val="Hipervnculo"/>
          <w:rFonts w:cstheme="minorHAnsi"/>
          <w:color w:val="auto"/>
          <w:u w:val="none"/>
        </w:rPr>
        <w:t>Fontana d</w:t>
      </w:r>
      <w:r>
        <w:rPr>
          <w:rStyle w:val="Hipervnculo"/>
          <w:rFonts w:cstheme="minorHAnsi"/>
          <w:color w:val="auto"/>
          <w:u w:val="none"/>
        </w:rPr>
        <w:t>e</w:t>
      </w:r>
      <w:r w:rsidRPr="00880455">
        <w:rPr>
          <w:rStyle w:val="Hipervnculo"/>
          <w:rFonts w:cstheme="minorHAnsi"/>
          <w:color w:val="auto"/>
          <w:u w:val="none"/>
        </w:rPr>
        <w:t xml:space="preserve"> Trevi</w:t>
      </w:r>
      <w:r>
        <w:rPr>
          <w:rStyle w:val="Hipervnculo"/>
          <w:rFonts w:cstheme="minorHAnsi"/>
          <w:color w:val="auto"/>
          <w:u w:val="none"/>
        </w:rPr>
        <w:t xml:space="preserve">, Roma </w:t>
      </w:r>
      <w:r w:rsidRPr="00880455">
        <w:rPr>
          <w:rStyle w:val="Hipervnculo"/>
          <w:rFonts w:cstheme="minorHAnsi"/>
          <w:color w:val="auto"/>
          <w:u w:val="none"/>
        </w:rPr>
        <w:t xml:space="preserve">– 16,1M </w:t>
      </w:r>
      <w:r>
        <w:rPr>
          <w:rStyle w:val="Hipervnculo"/>
          <w:rFonts w:cstheme="minorHAnsi"/>
          <w:color w:val="auto"/>
          <w:u w:val="none"/>
        </w:rPr>
        <w:t xml:space="preserve">de visualizaciones </w:t>
      </w:r>
    </w:p>
    <w:p w14:paraId="1D16E9C6" w14:textId="0849F14D" w:rsidR="00880455" w:rsidRPr="00880455"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880455">
        <w:rPr>
          <w:rStyle w:val="Hipervnculo"/>
          <w:rFonts w:cstheme="minorHAnsi"/>
          <w:color w:val="auto"/>
          <w:u w:val="none"/>
        </w:rPr>
        <w:t>Londres</w:t>
      </w:r>
      <w:r>
        <w:rPr>
          <w:rStyle w:val="Hipervnculo"/>
          <w:rFonts w:cstheme="minorHAnsi"/>
          <w:color w:val="auto"/>
          <w:u w:val="none"/>
        </w:rPr>
        <w:t xml:space="preserve"> -</w:t>
      </w:r>
      <w:r w:rsidRPr="00880455">
        <w:rPr>
          <w:rStyle w:val="Hipervnculo"/>
          <w:rFonts w:cstheme="minorHAnsi"/>
          <w:color w:val="auto"/>
          <w:u w:val="none"/>
        </w:rPr>
        <w:t xml:space="preserve"> 10,9</w:t>
      </w:r>
      <w:r>
        <w:rPr>
          <w:rStyle w:val="Hipervnculo"/>
          <w:rFonts w:cstheme="minorHAnsi"/>
          <w:color w:val="auto"/>
          <w:u w:val="none"/>
        </w:rPr>
        <w:t xml:space="preserve"> </w:t>
      </w:r>
      <w:r>
        <w:rPr>
          <w:rStyle w:val="Hipervnculo"/>
          <w:rFonts w:cstheme="minorHAnsi"/>
          <w:color w:val="auto"/>
          <w:u w:val="none"/>
        </w:rPr>
        <w:t>de visualizaciones</w:t>
      </w:r>
    </w:p>
    <w:p w14:paraId="13131890" w14:textId="0C053345" w:rsidR="00880455" w:rsidRPr="00880455"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880455">
        <w:rPr>
          <w:rStyle w:val="Hipervnculo"/>
          <w:rFonts w:cstheme="minorHAnsi"/>
          <w:color w:val="auto"/>
          <w:u w:val="none"/>
        </w:rPr>
        <w:t xml:space="preserve">Santorini </w:t>
      </w:r>
      <w:r>
        <w:rPr>
          <w:rStyle w:val="Hipervnculo"/>
          <w:rFonts w:cstheme="minorHAnsi"/>
          <w:color w:val="auto"/>
          <w:u w:val="none"/>
        </w:rPr>
        <w:t xml:space="preserve">- </w:t>
      </w:r>
      <w:r w:rsidRPr="00880455">
        <w:rPr>
          <w:rStyle w:val="Hipervnculo"/>
          <w:rFonts w:cstheme="minorHAnsi"/>
          <w:color w:val="auto"/>
          <w:u w:val="none"/>
        </w:rPr>
        <w:t>10.2M</w:t>
      </w:r>
      <w:r w:rsidR="00AA31BA">
        <w:rPr>
          <w:rStyle w:val="Hipervnculo"/>
          <w:rFonts w:cstheme="minorHAnsi"/>
          <w:color w:val="auto"/>
          <w:u w:val="none"/>
        </w:rPr>
        <w:t xml:space="preserve"> </w:t>
      </w:r>
      <w:r w:rsidR="00AA31BA">
        <w:rPr>
          <w:rStyle w:val="Hipervnculo"/>
          <w:rFonts w:cstheme="minorHAnsi"/>
          <w:color w:val="auto"/>
          <w:u w:val="none"/>
        </w:rPr>
        <w:t>de visualizaciones</w:t>
      </w:r>
    </w:p>
    <w:p w14:paraId="5EA218AA" w14:textId="31A713F2" w:rsidR="00880455" w:rsidRPr="00880455"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880455">
        <w:rPr>
          <w:rStyle w:val="Hipervnculo"/>
          <w:rFonts w:cstheme="minorHAnsi"/>
          <w:color w:val="auto"/>
          <w:u w:val="none"/>
        </w:rPr>
        <w:t>Cancún</w:t>
      </w:r>
      <w:r>
        <w:rPr>
          <w:rStyle w:val="Hipervnculo"/>
          <w:rFonts w:cstheme="minorHAnsi"/>
          <w:color w:val="auto"/>
          <w:u w:val="none"/>
        </w:rPr>
        <w:t xml:space="preserve"> -</w:t>
      </w:r>
      <w:r w:rsidRPr="00880455">
        <w:rPr>
          <w:rStyle w:val="Hipervnculo"/>
          <w:rFonts w:cstheme="minorHAnsi"/>
          <w:color w:val="auto"/>
          <w:u w:val="none"/>
        </w:rPr>
        <w:t xml:space="preserve"> 8.8M</w:t>
      </w:r>
      <w:r w:rsidR="00AA31BA">
        <w:rPr>
          <w:rStyle w:val="Hipervnculo"/>
          <w:rFonts w:cstheme="minorHAnsi"/>
          <w:color w:val="auto"/>
          <w:u w:val="none"/>
        </w:rPr>
        <w:t xml:space="preserve"> </w:t>
      </w:r>
      <w:r w:rsidR="00AA31BA">
        <w:rPr>
          <w:rStyle w:val="Hipervnculo"/>
          <w:rFonts w:cstheme="minorHAnsi"/>
          <w:color w:val="auto"/>
          <w:u w:val="none"/>
        </w:rPr>
        <w:t>de visualizaciones</w:t>
      </w:r>
    </w:p>
    <w:p w14:paraId="0B990F1F" w14:textId="4667CA19" w:rsidR="00880455" w:rsidRPr="00880455"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880455">
        <w:rPr>
          <w:rStyle w:val="Hipervnculo"/>
          <w:rFonts w:cstheme="minorHAnsi"/>
          <w:color w:val="auto"/>
          <w:u w:val="none"/>
        </w:rPr>
        <w:t xml:space="preserve">Dubái </w:t>
      </w:r>
      <w:r>
        <w:rPr>
          <w:rStyle w:val="Hipervnculo"/>
          <w:rFonts w:cstheme="minorHAnsi"/>
          <w:color w:val="auto"/>
          <w:u w:val="none"/>
        </w:rPr>
        <w:t xml:space="preserve"> - </w:t>
      </w:r>
      <w:r w:rsidRPr="00880455">
        <w:rPr>
          <w:rStyle w:val="Hipervnculo"/>
          <w:rFonts w:cstheme="minorHAnsi"/>
          <w:color w:val="auto"/>
          <w:u w:val="none"/>
        </w:rPr>
        <w:t>8.4M</w:t>
      </w:r>
      <w:r w:rsidR="00AA31BA">
        <w:rPr>
          <w:rStyle w:val="Hipervnculo"/>
          <w:rFonts w:cstheme="minorHAnsi"/>
          <w:color w:val="auto"/>
          <w:u w:val="none"/>
        </w:rPr>
        <w:t xml:space="preserve"> </w:t>
      </w:r>
      <w:r w:rsidR="00AA31BA">
        <w:rPr>
          <w:rStyle w:val="Hipervnculo"/>
          <w:rFonts w:cstheme="minorHAnsi"/>
          <w:color w:val="auto"/>
          <w:u w:val="none"/>
        </w:rPr>
        <w:t>de visualizaciones</w:t>
      </w:r>
    </w:p>
    <w:p w14:paraId="09E5D82E" w14:textId="56E5A78C" w:rsidR="00880455" w:rsidRPr="00880455"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880455">
        <w:rPr>
          <w:rStyle w:val="Hipervnculo"/>
          <w:rFonts w:cstheme="minorHAnsi"/>
          <w:color w:val="auto"/>
          <w:u w:val="none"/>
        </w:rPr>
        <w:t>Central Par</w:t>
      </w:r>
      <w:r>
        <w:rPr>
          <w:rStyle w:val="Hipervnculo"/>
          <w:rFonts w:cstheme="minorHAnsi"/>
          <w:color w:val="auto"/>
          <w:u w:val="none"/>
        </w:rPr>
        <w:t>, Nueva York -</w:t>
      </w:r>
      <w:r w:rsidRPr="00880455">
        <w:rPr>
          <w:rStyle w:val="Hipervnculo"/>
          <w:rFonts w:cstheme="minorHAnsi"/>
          <w:color w:val="auto"/>
          <w:u w:val="none"/>
        </w:rPr>
        <w:t xml:space="preserve"> 7.2M</w:t>
      </w:r>
      <w:r w:rsidR="00AA31BA">
        <w:rPr>
          <w:rStyle w:val="Hipervnculo"/>
          <w:rFonts w:cstheme="minorHAnsi"/>
          <w:color w:val="auto"/>
          <w:u w:val="none"/>
        </w:rPr>
        <w:t xml:space="preserve"> </w:t>
      </w:r>
      <w:r w:rsidR="00AA31BA">
        <w:rPr>
          <w:rStyle w:val="Hipervnculo"/>
          <w:rFonts w:cstheme="minorHAnsi"/>
          <w:color w:val="auto"/>
          <w:u w:val="none"/>
        </w:rPr>
        <w:t>de visualizaciones</w:t>
      </w:r>
    </w:p>
    <w:p w14:paraId="51A30DDD" w14:textId="057AF4FF" w:rsidR="00880455" w:rsidRPr="00880455"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880455">
        <w:rPr>
          <w:rStyle w:val="Hipervnculo"/>
          <w:rFonts w:cstheme="minorHAnsi"/>
          <w:color w:val="auto"/>
          <w:u w:val="none"/>
        </w:rPr>
        <w:t>Torre Eiffel</w:t>
      </w:r>
      <w:r>
        <w:rPr>
          <w:rStyle w:val="Hipervnculo"/>
          <w:rFonts w:cstheme="minorHAnsi"/>
          <w:color w:val="auto"/>
          <w:u w:val="none"/>
        </w:rPr>
        <w:t>, París -</w:t>
      </w:r>
      <w:r w:rsidRPr="00880455">
        <w:rPr>
          <w:rStyle w:val="Hipervnculo"/>
          <w:rFonts w:cstheme="minorHAnsi"/>
          <w:color w:val="auto"/>
          <w:u w:val="none"/>
        </w:rPr>
        <w:t xml:space="preserve"> 7.1M</w:t>
      </w:r>
      <w:r w:rsidR="00AA31BA">
        <w:rPr>
          <w:rStyle w:val="Hipervnculo"/>
          <w:rFonts w:cstheme="minorHAnsi"/>
          <w:color w:val="auto"/>
          <w:u w:val="none"/>
        </w:rPr>
        <w:t xml:space="preserve"> </w:t>
      </w:r>
      <w:r w:rsidR="00AA31BA">
        <w:rPr>
          <w:rStyle w:val="Hipervnculo"/>
          <w:rFonts w:cstheme="minorHAnsi"/>
          <w:color w:val="auto"/>
          <w:u w:val="none"/>
        </w:rPr>
        <w:t>de visualizaciones</w:t>
      </w:r>
    </w:p>
    <w:p w14:paraId="7757B71E" w14:textId="2D146F62" w:rsidR="00880455" w:rsidRPr="00AA31BA"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AA31BA">
        <w:rPr>
          <w:rStyle w:val="Hipervnculo"/>
          <w:rFonts w:cstheme="minorHAnsi"/>
          <w:color w:val="auto"/>
          <w:u w:val="none"/>
        </w:rPr>
        <w:t>Walt Disney World Resort</w:t>
      </w:r>
      <w:r w:rsidRPr="00AA31BA">
        <w:rPr>
          <w:rStyle w:val="Hipervnculo"/>
          <w:rFonts w:cstheme="minorHAnsi"/>
          <w:color w:val="auto"/>
          <w:u w:val="none"/>
        </w:rPr>
        <w:t xml:space="preserve">, Florida- </w:t>
      </w:r>
      <w:r w:rsidRPr="00AA31BA">
        <w:rPr>
          <w:rStyle w:val="Hipervnculo"/>
          <w:rFonts w:cstheme="minorHAnsi"/>
          <w:color w:val="auto"/>
          <w:u w:val="none"/>
        </w:rPr>
        <w:t xml:space="preserve">4M    </w:t>
      </w:r>
      <w:r w:rsidR="00AA31BA" w:rsidRPr="00AA31BA">
        <w:rPr>
          <w:rStyle w:val="Hipervnculo"/>
          <w:rFonts w:cstheme="minorHAnsi"/>
          <w:color w:val="auto"/>
          <w:u w:val="none"/>
        </w:rPr>
        <w:t xml:space="preserve"> </w:t>
      </w:r>
      <w:r w:rsidR="00AA31BA">
        <w:rPr>
          <w:rStyle w:val="Hipervnculo"/>
          <w:rFonts w:cstheme="minorHAnsi"/>
          <w:color w:val="auto"/>
          <w:u w:val="none"/>
        </w:rPr>
        <w:t>de visualizaciones</w:t>
      </w:r>
    </w:p>
    <w:p w14:paraId="7B18DFF3" w14:textId="450AA882" w:rsidR="00880455" w:rsidRPr="00880455"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880455">
        <w:rPr>
          <w:rStyle w:val="Hipervnculo"/>
          <w:rFonts w:cstheme="minorHAnsi"/>
          <w:color w:val="auto"/>
          <w:u w:val="none"/>
        </w:rPr>
        <w:t xml:space="preserve">Islas Maldivas </w:t>
      </w:r>
      <w:r>
        <w:rPr>
          <w:rStyle w:val="Hipervnculo"/>
          <w:rFonts w:cstheme="minorHAnsi"/>
          <w:color w:val="auto"/>
          <w:u w:val="none"/>
        </w:rPr>
        <w:t xml:space="preserve">- </w:t>
      </w:r>
      <w:r w:rsidRPr="00880455">
        <w:rPr>
          <w:rStyle w:val="Hipervnculo"/>
          <w:rFonts w:cstheme="minorHAnsi"/>
          <w:color w:val="auto"/>
          <w:u w:val="none"/>
        </w:rPr>
        <w:t>3.7M</w:t>
      </w:r>
      <w:r w:rsidR="00AA31BA">
        <w:rPr>
          <w:rStyle w:val="Hipervnculo"/>
          <w:rFonts w:cstheme="minorHAnsi"/>
          <w:color w:val="auto"/>
          <w:u w:val="none"/>
        </w:rPr>
        <w:t xml:space="preserve"> </w:t>
      </w:r>
      <w:r w:rsidR="00AA31BA">
        <w:rPr>
          <w:rStyle w:val="Hipervnculo"/>
          <w:rFonts w:cstheme="minorHAnsi"/>
          <w:color w:val="auto"/>
          <w:u w:val="none"/>
        </w:rPr>
        <w:t>de visualizaciones</w:t>
      </w:r>
    </w:p>
    <w:p w14:paraId="6AB8676A" w14:textId="291C95AD" w:rsidR="00DE463D" w:rsidRDefault="00880455" w:rsidP="00880455">
      <w:pPr>
        <w:pStyle w:val="Prrafodelista"/>
        <w:numPr>
          <w:ilvl w:val="0"/>
          <w:numId w:val="22"/>
        </w:numPr>
        <w:shd w:val="clear" w:color="auto" w:fill="FFFFFF" w:themeFill="background1"/>
        <w:jc w:val="both"/>
        <w:textAlignment w:val="top"/>
        <w:rPr>
          <w:rStyle w:val="Hipervnculo"/>
          <w:rFonts w:cstheme="minorHAnsi"/>
          <w:color w:val="auto"/>
          <w:u w:val="none"/>
        </w:rPr>
      </w:pPr>
      <w:r w:rsidRPr="00880455">
        <w:rPr>
          <w:rStyle w:val="Hipervnculo"/>
          <w:rFonts w:cstheme="minorHAnsi"/>
          <w:color w:val="auto"/>
          <w:u w:val="none"/>
        </w:rPr>
        <w:t xml:space="preserve">Bali </w:t>
      </w:r>
      <w:r>
        <w:rPr>
          <w:rStyle w:val="Hipervnculo"/>
          <w:rFonts w:cstheme="minorHAnsi"/>
          <w:color w:val="auto"/>
          <w:u w:val="none"/>
        </w:rPr>
        <w:t xml:space="preserve">- </w:t>
      </w:r>
      <w:r w:rsidRPr="00880455">
        <w:rPr>
          <w:rStyle w:val="Hipervnculo"/>
          <w:rFonts w:cstheme="minorHAnsi"/>
          <w:color w:val="auto"/>
          <w:u w:val="none"/>
        </w:rPr>
        <w:t>1.7M</w:t>
      </w:r>
      <w:r w:rsidR="00AA31BA">
        <w:rPr>
          <w:rStyle w:val="Hipervnculo"/>
          <w:rFonts w:cstheme="minorHAnsi"/>
          <w:color w:val="auto"/>
          <w:u w:val="none"/>
        </w:rPr>
        <w:t xml:space="preserve"> </w:t>
      </w:r>
      <w:r w:rsidR="00AA31BA">
        <w:rPr>
          <w:rStyle w:val="Hipervnculo"/>
          <w:rFonts w:cstheme="minorHAnsi"/>
          <w:color w:val="auto"/>
          <w:u w:val="none"/>
        </w:rPr>
        <w:t>de visualizaciones</w:t>
      </w:r>
    </w:p>
    <w:p w14:paraId="5F7E59EB" w14:textId="77777777" w:rsidR="00AA31BA" w:rsidRPr="00880455" w:rsidRDefault="00AA31BA" w:rsidP="00AA31BA">
      <w:pPr>
        <w:pStyle w:val="Prrafodelista"/>
        <w:shd w:val="clear" w:color="auto" w:fill="FFFFFF" w:themeFill="background1"/>
        <w:jc w:val="both"/>
        <w:textAlignment w:val="top"/>
        <w:rPr>
          <w:rStyle w:val="Hipervnculo"/>
          <w:rFonts w:cstheme="minorHAnsi"/>
          <w:color w:val="auto"/>
          <w:u w:val="none"/>
        </w:rPr>
      </w:pPr>
    </w:p>
    <w:p w14:paraId="3653A332" w14:textId="3DF1E013" w:rsidR="00DE463D" w:rsidRPr="00AA31BA" w:rsidRDefault="00880455" w:rsidP="009746D8">
      <w:pPr>
        <w:shd w:val="clear" w:color="auto" w:fill="FFFFFF" w:themeFill="background1"/>
        <w:jc w:val="both"/>
        <w:textAlignment w:val="top"/>
        <w:rPr>
          <w:rStyle w:val="Hipervnculo"/>
          <w:rFonts w:cstheme="minorHAnsi"/>
          <w:i/>
          <w:iCs/>
          <w:color w:val="auto"/>
          <w:sz w:val="20"/>
          <w:szCs w:val="20"/>
          <w:u w:val="none"/>
        </w:rPr>
      </w:pPr>
      <w:r w:rsidRPr="00AA31BA">
        <w:rPr>
          <w:rStyle w:val="Hipervnculo"/>
          <w:rFonts w:cstheme="minorHAnsi"/>
          <w:i/>
          <w:iCs/>
          <w:color w:val="auto"/>
          <w:sz w:val="20"/>
          <w:szCs w:val="20"/>
          <w:u w:val="none"/>
        </w:rPr>
        <w:t>Metodología: Se han filtrado los destinos más populares del mundo y filtrado en Tiktok por la etiqueta ‘Proposal’ más el destino. Posteriormente se han ordenado por numero de visualizaciones y ordenados de mayor a menos, seleccionando los primeros 10 más populares.</w:t>
      </w:r>
    </w:p>
    <w:p w14:paraId="7735D37D" w14:textId="77777777" w:rsidR="00671D90" w:rsidRPr="00FE4D45" w:rsidRDefault="00671D90" w:rsidP="00671D90">
      <w:pPr>
        <w:pStyle w:val="Sinespaciado"/>
        <w:rPr>
          <w:rFonts w:cstheme="minorHAnsi"/>
          <w:i/>
          <w:iCs/>
        </w:rPr>
      </w:pPr>
    </w:p>
    <w:p w14:paraId="6030DE10" w14:textId="77777777" w:rsidR="003F5752" w:rsidRPr="00FE4D45" w:rsidRDefault="003F5752" w:rsidP="003F5752">
      <w:pPr>
        <w:rPr>
          <w:rFonts w:cstheme="minorHAnsi"/>
          <w:i/>
        </w:rPr>
      </w:pPr>
      <w:r w:rsidRPr="00FE4D45">
        <w:rPr>
          <w:rFonts w:cstheme="minorHAnsi"/>
          <w:b/>
        </w:rPr>
        <w:t>Sobre Holidayguru</w:t>
      </w:r>
    </w:p>
    <w:p w14:paraId="5BE44B7D" w14:textId="4C7DA8F0" w:rsidR="003F5752" w:rsidRPr="00FE4D45" w:rsidRDefault="003F5752" w:rsidP="003F5752">
      <w:pPr>
        <w:jc w:val="both"/>
        <w:rPr>
          <w:rFonts w:cstheme="minorHAnsi"/>
        </w:rPr>
      </w:pPr>
      <w:r w:rsidRPr="00FE4D45">
        <w:rPr>
          <w:rFonts w:cstheme="minorHAnsi"/>
        </w:rPr>
        <w:t>Desde marzo de 2014 </w:t>
      </w:r>
      <w:hyperlink r:id="rId13" w:history="1">
        <w:hyperlink r:id="rId14" w:history="1">
          <w:r w:rsidRPr="00FE4D45">
            <w:rPr>
              <w:rStyle w:val="Hipervnculo"/>
              <w:rFonts w:cstheme="minorHAnsi"/>
              <w:color w:val="auto"/>
            </w:rPr>
            <w:t>Holidayguru</w:t>
          </w:r>
        </w:hyperlink>
      </w:hyperlink>
      <w:r w:rsidRPr="00FE4D45">
        <w:rPr>
          <w:rFonts w:cstheme="minorHAnsi"/>
        </w:rPr>
        <w:t> busca manualmente cada día las mejores ofertas de viaje en Internet para el mercado español. Desde ent</w:t>
      </w:r>
      <w:r w:rsidR="008F1112" w:rsidRPr="00FE4D45">
        <w:rPr>
          <w:rFonts w:cstheme="minorHAnsi"/>
        </w:rPr>
        <w:t>o</w:t>
      </w:r>
      <w:r w:rsidRPr="00FE4D45">
        <w:rPr>
          <w:rFonts w:cstheme="minorHAnsi"/>
        </w:rPr>
        <w:t>nces,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FE4D45">
        <w:rPr>
          <w:rFonts w:cstheme="minorHAnsi"/>
        </w:rPr>
        <w:tab/>
      </w:r>
    </w:p>
    <w:sectPr w:rsidR="003F5752" w:rsidRPr="00FE4D45" w:rsidSect="00B519DE">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84A60" w14:textId="77777777" w:rsidR="00B519DE" w:rsidRDefault="00B519DE" w:rsidP="00D0157E">
      <w:pPr>
        <w:spacing w:after="0" w:line="240" w:lineRule="auto"/>
      </w:pPr>
      <w:r>
        <w:separator/>
      </w:r>
    </w:p>
  </w:endnote>
  <w:endnote w:type="continuationSeparator" w:id="0">
    <w:p w14:paraId="3B4B9660" w14:textId="77777777" w:rsidR="00B519DE" w:rsidRDefault="00B519DE"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Piedepgina"/>
      <w:rPr>
        <w:b/>
        <w:bCs/>
      </w:rPr>
    </w:pPr>
    <w:r w:rsidRPr="00C57981">
      <w:rPr>
        <w:b/>
        <w:bCs/>
      </w:rPr>
      <w:t>Contacto:</w:t>
    </w:r>
    <w:r>
      <w:rPr>
        <w:b/>
        <w:bCs/>
      </w:rPr>
      <w:t xml:space="preserve">                                                                                                           Publica:</w:t>
    </w:r>
  </w:p>
  <w:p w14:paraId="60A378E4" w14:textId="46827AE9" w:rsidR="00806FC0" w:rsidRDefault="00806FC0" w:rsidP="00816E87">
    <w:pPr>
      <w:pStyle w:val="Piedepgina"/>
      <w:tabs>
        <w:tab w:val="clear" w:pos="4513"/>
        <w:tab w:val="clear" w:pos="9026"/>
        <w:tab w:val="left" w:pos="7703"/>
      </w:tabs>
    </w:pPr>
    <w:r>
      <w:tab/>
    </w:r>
  </w:p>
  <w:p w14:paraId="2BD5D6BB" w14:textId="77777777" w:rsidR="00005D3D" w:rsidRPr="00816E87" w:rsidRDefault="00806FC0" w:rsidP="00005D3D">
    <w:pPr>
      <w:pStyle w:val="Piedepgina"/>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Piedepgina"/>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Piedepgina"/>
    </w:pPr>
    <w:hyperlink r:id="rId1" w:history="1">
      <w:r w:rsidR="00005D3D" w:rsidRPr="0081424D">
        <w:rPr>
          <w:rStyle w:val="Hipervnculo"/>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Piedepgina"/>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Piedepgina"/>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053C" w14:textId="77777777" w:rsidR="00B519DE" w:rsidRDefault="00B519DE" w:rsidP="00D0157E">
      <w:pPr>
        <w:spacing w:after="0" w:line="240" w:lineRule="auto"/>
      </w:pPr>
      <w:r>
        <w:separator/>
      </w:r>
    </w:p>
  </w:footnote>
  <w:footnote w:type="continuationSeparator" w:id="0">
    <w:p w14:paraId="02953B57" w14:textId="77777777" w:rsidR="00B519DE" w:rsidRDefault="00B519DE"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6"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3"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13"/>
  </w:num>
  <w:num w:numId="2" w16cid:durableId="373848153">
    <w:abstractNumId w:val="3"/>
  </w:num>
  <w:num w:numId="3" w16cid:durableId="1338650082">
    <w:abstractNumId w:val="20"/>
  </w:num>
  <w:num w:numId="4" w16cid:durableId="1274895532">
    <w:abstractNumId w:val="2"/>
  </w:num>
  <w:num w:numId="5" w16cid:durableId="1436293553">
    <w:abstractNumId w:val="17"/>
  </w:num>
  <w:num w:numId="6" w16cid:durableId="211037472">
    <w:abstractNumId w:val="8"/>
  </w:num>
  <w:num w:numId="7" w16cid:durableId="2061661005">
    <w:abstractNumId w:val="4"/>
  </w:num>
  <w:num w:numId="8" w16cid:durableId="1598757283">
    <w:abstractNumId w:val="5"/>
  </w:num>
  <w:num w:numId="9" w16cid:durableId="1745294091">
    <w:abstractNumId w:val="16"/>
  </w:num>
  <w:num w:numId="10" w16cid:durableId="1723482246">
    <w:abstractNumId w:val="15"/>
  </w:num>
  <w:num w:numId="11" w16cid:durableId="1209491527">
    <w:abstractNumId w:val="11"/>
  </w:num>
  <w:num w:numId="12" w16cid:durableId="1639060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7"/>
  </w:num>
  <w:num w:numId="14" w16cid:durableId="1172063535">
    <w:abstractNumId w:val="10"/>
  </w:num>
  <w:num w:numId="15" w16cid:durableId="1617448097">
    <w:abstractNumId w:val="18"/>
  </w:num>
  <w:num w:numId="16" w16cid:durableId="1526749077">
    <w:abstractNumId w:val="12"/>
  </w:num>
  <w:num w:numId="17" w16cid:durableId="1096515567">
    <w:abstractNumId w:val="1"/>
  </w:num>
  <w:num w:numId="18" w16cid:durableId="1238636512">
    <w:abstractNumId w:val="14"/>
  </w:num>
  <w:num w:numId="19" w16cid:durableId="400174949">
    <w:abstractNumId w:val="0"/>
  </w:num>
  <w:num w:numId="20" w16cid:durableId="1774864188">
    <w:abstractNumId w:val="21"/>
  </w:num>
  <w:num w:numId="21" w16cid:durableId="1700549982">
    <w:abstractNumId w:val="9"/>
  </w:num>
  <w:num w:numId="22" w16cid:durableId="91431935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3413"/>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513"/>
    <w:rsid w:val="00116A34"/>
    <w:rsid w:val="00116B94"/>
    <w:rsid w:val="001172B6"/>
    <w:rsid w:val="00117CF5"/>
    <w:rsid w:val="00122E0E"/>
    <w:rsid w:val="00123C73"/>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5686"/>
    <w:rsid w:val="001810F5"/>
    <w:rsid w:val="00181680"/>
    <w:rsid w:val="00181ED1"/>
    <w:rsid w:val="001825B2"/>
    <w:rsid w:val="00184029"/>
    <w:rsid w:val="001842CD"/>
    <w:rsid w:val="00184864"/>
    <w:rsid w:val="00185276"/>
    <w:rsid w:val="0018551D"/>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452"/>
    <w:rsid w:val="00202EC1"/>
    <w:rsid w:val="0021597B"/>
    <w:rsid w:val="002303B5"/>
    <w:rsid w:val="0023371A"/>
    <w:rsid w:val="00233790"/>
    <w:rsid w:val="00237757"/>
    <w:rsid w:val="002410CC"/>
    <w:rsid w:val="0024477E"/>
    <w:rsid w:val="00245C2C"/>
    <w:rsid w:val="002469F3"/>
    <w:rsid w:val="002505AE"/>
    <w:rsid w:val="00253428"/>
    <w:rsid w:val="002564E8"/>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0A67"/>
    <w:rsid w:val="002C103A"/>
    <w:rsid w:val="002D06E8"/>
    <w:rsid w:val="002D54E6"/>
    <w:rsid w:val="002D63EB"/>
    <w:rsid w:val="002F2B29"/>
    <w:rsid w:val="002F64CE"/>
    <w:rsid w:val="002F76E0"/>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54A34"/>
    <w:rsid w:val="00360B88"/>
    <w:rsid w:val="003615E1"/>
    <w:rsid w:val="00362B9F"/>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4577A"/>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01B8"/>
    <w:rsid w:val="004C3F49"/>
    <w:rsid w:val="004C7A8B"/>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32501"/>
    <w:rsid w:val="00532ADF"/>
    <w:rsid w:val="00533022"/>
    <w:rsid w:val="00533516"/>
    <w:rsid w:val="00533DCF"/>
    <w:rsid w:val="00533E6D"/>
    <w:rsid w:val="00534FF8"/>
    <w:rsid w:val="0053647F"/>
    <w:rsid w:val="005373DA"/>
    <w:rsid w:val="00543E0F"/>
    <w:rsid w:val="005461B1"/>
    <w:rsid w:val="00546AD4"/>
    <w:rsid w:val="00554B3D"/>
    <w:rsid w:val="00555421"/>
    <w:rsid w:val="0055645A"/>
    <w:rsid w:val="00556BD1"/>
    <w:rsid w:val="00560141"/>
    <w:rsid w:val="005617B7"/>
    <w:rsid w:val="005619BD"/>
    <w:rsid w:val="00561C2B"/>
    <w:rsid w:val="00562A5C"/>
    <w:rsid w:val="005645AD"/>
    <w:rsid w:val="00570341"/>
    <w:rsid w:val="00570CFE"/>
    <w:rsid w:val="005743AF"/>
    <w:rsid w:val="00575D23"/>
    <w:rsid w:val="00581036"/>
    <w:rsid w:val="0058239C"/>
    <w:rsid w:val="00584C83"/>
    <w:rsid w:val="005912DB"/>
    <w:rsid w:val="00594FE2"/>
    <w:rsid w:val="00595C93"/>
    <w:rsid w:val="005A20A5"/>
    <w:rsid w:val="005A3991"/>
    <w:rsid w:val="005A6A7B"/>
    <w:rsid w:val="005B0CD7"/>
    <w:rsid w:val="005B55B0"/>
    <w:rsid w:val="005B61CD"/>
    <w:rsid w:val="005B754E"/>
    <w:rsid w:val="005C5074"/>
    <w:rsid w:val="005C7890"/>
    <w:rsid w:val="005D04BD"/>
    <w:rsid w:val="005D2CAC"/>
    <w:rsid w:val="005D632C"/>
    <w:rsid w:val="005E3EEE"/>
    <w:rsid w:val="005E71B0"/>
    <w:rsid w:val="005E7E6D"/>
    <w:rsid w:val="005F1A57"/>
    <w:rsid w:val="005F6EA6"/>
    <w:rsid w:val="0060112F"/>
    <w:rsid w:val="00602C35"/>
    <w:rsid w:val="00604FC5"/>
    <w:rsid w:val="00605B89"/>
    <w:rsid w:val="00607B3A"/>
    <w:rsid w:val="006107FD"/>
    <w:rsid w:val="00615DDF"/>
    <w:rsid w:val="006168B2"/>
    <w:rsid w:val="006171BA"/>
    <w:rsid w:val="00623957"/>
    <w:rsid w:val="00623F22"/>
    <w:rsid w:val="00626747"/>
    <w:rsid w:val="00632A05"/>
    <w:rsid w:val="00633554"/>
    <w:rsid w:val="00633C62"/>
    <w:rsid w:val="00633CF6"/>
    <w:rsid w:val="00635C72"/>
    <w:rsid w:val="006373A4"/>
    <w:rsid w:val="00637BC5"/>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5CB3"/>
    <w:rsid w:val="006A6D37"/>
    <w:rsid w:val="006B02AD"/>
    <w:rsid w:val="006B6845"/>
    <w:rsid w:val="006C0355"/>
    <w:rsid w:val="006C196D"/>
    <w:rsid w:val="006C47A7"/>
    <w:rsid w:val="006C574D"/>
    <w:rsid w:val="006C6C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703E"/>
    <w:rsid w:val="00711FA9"/>
    <w:rsid w:val="007159BE"/>
    <w:rsid w:val="00715BCD"/>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3A2C"/>
    <w:rsid w:val="00750AA6"/>
    <w:rsid w:val="00750F4B"/>
    <w:rsid w:val="0075102D"/>
    <w:rsid w:val="007533B7"/>
    <w:rsid w:val="00754972"/>
    <w:rsid w:val="007550FE"/>
    <w:rsid w:val="0075690E"/>
    <w:rsid w:val="007656BD"/>
    <w:rsid w:val="00770E83"/>
    <w:rsid w:val="007821D1"/>
    <w:rsid w:val="00785B60"/>
    <w:rsid w:val="00786EFA"/>
    <w:rsid w:val="0078748E"/>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517"/>
    <w:rsid w:val="00827AAD"/>
    <w:rsid w:val="00831DD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0455"/>
    <w:rsid w:val="00881F08"/>
    <w:rsid w:val="00891091"/>
    <w:rsid w:val="00891315"/>
    <w:rsid w:val="0089253D"/>
    <w:rsid w:val="008979DD"/>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386A"/>
    <w:rsid w:val="00904D06"/>
    <w:rsid w:val="00911995"/>
    <w:rsid w:val="00912C3D"/>
    <w:rsid w:val="009131A3"/>
    <w:rsid w:val="009165A2"/>
    <w:rsid w:val="009174F1"/>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46D8"/>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1BA"/>
    <w:rsid w:val="00AA387B"/>
    <w:rsid w:val="00AA5F54"/>
    <w:rsid w:val="00AA6C59"/>
    <w:rsid w:val="00AB198D"/>
    <w:rsid w:val="00AB337E"/>
    <w:rsid w:val="00AB6874"/>
    <w:rsid w:val="00AC3A40"/>
    <w:rsid w:val="00AC777D"/>
    <w:rsid w:val="00AD093B"/>
    <w:rsid w:val="00AD1394"/>
    <w:rsid w:val="00AE1639"/>
    <w:rsid w:val="00AE1812"/>
    <w:rsid w:val="00AE2A9C"/>
    <w:rsid w:val="00AF22B2"/>
    <w:rsid w:val="00AF2D49"/>
    <w:rsid w:val="00AF38FC"/>
    <w:rsid w:val="00B0107B"/>
    <w:rsid w:val="00B02A73"/>
    <w:rsid w:val="00B05530"/>
    <w:rsid w:val="00B10638"/>
    <w:rsid w:val="00B12AC9"/>
    <w:rsid w:val="00B1325C"/>
    <w:rsid w:val="00B145A8"/>
    <w:rsid w:val="00B20082"/>
    <w:rsid w:val="00B20B25"/>
    <w:rsid w:val="00B20DEA"/>
    <w:rsid w:val="00B24352"/>
    <w:rsid w:val="00B25E7E"/>
    <w:rsid w:val="00B26389"/>
    <w:rsid w:val="00B26D14"/>
    <w:rsid w:val="00B41516"/>
    <w:rsid w:val="00B4646D"/>
    <w:rsid w:val="00B50E09"/>
    <w:rsid w:val="00B519DE"/>
    <w:rsid w:val="00B53431"/>
    <w:rsid w:val="00B53631"/>
    <w:rsid w:val="00B57596"/>
    <w:rsid w:val="00B6380F"/>
    <w:rsid w:val="00B64A15"/>
    <w:rsid w:val="00B6625D"/>
    <w:rsid w:val="00B72BFA"/>
    <w:rsid w:val="00B7330A"/>
    <w:rsid w:val="00B73D61"/>
    <w:rsid w:val="00B806C5"/>
    <w:rsid w:val="00B83C81"/>
    <w:rsid w:val="00B83D6A"/>
    <w:rsid w:val="00B8678E"/>
    <w:rsid w:val="00B91554"/>
    <w:rsid w:val="00B9216F"/>
    <w:rsid w:val="00B92CA5"/>
    <w:rsid w:val="00B93104"/>
    <w:rsid w:val="00B9354E"/>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477AA"/>
    <w:rsid w:val="00C506B8"/>
    <w:rsid w:val="00C50B68"/>
    <w:rsid w:val="00C57981"/>
    <w:rsid w:val="00C60563"/>
    <w:rsid w:val="00C60A8C"/>
    <w:rsid w:val="00C71238"/>
    <w:rsid w:val="00C76F1C"/>
    <w:rsid w:val="00C83D79"/>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5D6B"/>
    <w:rsid w:val="00D07DB7"/>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35699"/>
    <w:rsid w:val="00D4279C"/>
    <w:rsid w:val="00D4510A"/>
    <w:rsid w:val="00D45B94"/>
    <w:rsid w:val="00D50AD0"/>
    <w:rsid w:val="00D50CA5"/>
    <w:rsid w:val="00D52D19"/>
    <w:rsid w:val="00D54375"/>
    <w:rsid w:val="00D55AAE"/>
    <w:rsid w:val="00D5658A"/>
    <w:rsid w:val="00D56620"/>
    <w:rsid w:val="00D57389"/>
    <w:rsid w:val="00D63182"/>
    <w:rsid w:val="00D648C1"/>
    <w:rsid w:val="00D65249"/>
    <w:rsid w:val="00D65DA0"/>
    <w:rsid w:val="00D8150B"/>
    <w:rsid w:val="00D81E29"/>
    <w:rsid w:val="00D84368"/>
    <w:rsid w:val="00D84F0F"/>
    <w:rsid w:val="00D856C2"/>
    <w:rsid w:val="00D90FF0"/>
    <w:rsid w:val="00D9149C"/>
    <w:rsid w:val="00D95FEB"/>
    <w:rsid w:val="00DA4EF5"/>
    <w:rsid w:val="00DB0440"/>
    <w:rsid w:val="00DB0A35"/>
    <w:rsid w:val="00DB3A7A"/>
    <w:rsid w:val="00DB6D9B"/>
    <w:rsid w:val="00DC1BB5"/>
    <w:rsid w:val="00DC2146"/>
    <w:rsid w:val="00DC237F"/>
    <w:rsid w:val="00DC3A4A"/>
    <w:rsid w:val="00DC4071"/>
    <w:rsid w:val="00DC68D8"/>
    <w:rsid w:val="00DD1FA2"/>
    <w:rsid w:val="00DD6898"/>
    <w:rsid w:val="00DE19A3"/>
    <w:rsid w:val="00DE2FDD"/>
    <w:rsid w:val="00DE463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08D9"/>
    <w:rsid w:val="00F03509"/>
    <w:rsid w:val="00F04545"/>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ACE"/>
    <w:rsid w:val="00F61FE9"/>
    <w:rsid w:val="00F63C1A"/>
    <w:rsid w:val="00F64313"/>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2664"/>
    <w:rsid w:val="00FB5E0A"/>
    <w:rsid w:val="00FB789D"/>
    <w:rsid w:val="00FC09D2"/>
    <w:rsid w:val="00FC20B4"/>
    <w:rsid w:val="00FC25EE"/>
    <w:rsid w:val="00FC3836"/>
    <w:rsid w:val="00FC441A"/>
    <w:rsid w:val="00FC4AE8"/>
    <w:rsid w:val="00FD1852"/>
    <w:rsid w:val="00FD6C48"/>
    <w:rsid w:val="00FE2924"/>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F7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8C2F7D"/>
    <w:rPr>
      <w:b/>
      <w:bCs/>
    </w:rPr>
  </w:style>
  <w:style w:type="paragraph" w:styleId="NormalWeb">
    <w:name w:val="Normal (Web)"/>
    <w:basedOn w:val="Normal"/>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79D4"/>
    <w:rPr>
      <w:color w:val="0563C1" w:themeColor="hyperlink"/>
      <w:u w:val="single"/>
    </w:rPr>
  </w:style>
  <w:style w:type="paragraph" w:styleId="Prrafodelista">
    <w:name w:val="List Paragraph"/>
    <w:basedOn w:val="Normal"/>
    <w:uiPriority w:val="34"/>
    <w:qFormat/>
    <w:rsid w:val="00D179D4"/>
    <w:pPr>
      <w:spacing w:line="254" w:lineRule="auto"/>
      <w:ind w:left="720"/>
      <w:contextualSpacing/>
    </w:pPr>
  </w:style>
  <w:style w:type="character" w:styleId="Mencinsinresolver">
    <w:name w:val="Unresolved Mention"/>
    <w:basedOn w:val="Fuentedeprrafopredeter"/>
    <w:uiPriority w:val="99"/>
    <w:semiHidden/>
    <w:unhideWhenUsed/>
    <w:rsid w:val="00D179D4"/>
    <w:rPr>
      <w:color w:val="605E5C"/>
      <w:shd w:val="clear" w:color="auto" w:fill="E1DFDD"/>
    </w:rPr>
  </w:style>
  <w:style w:type="paragraph" w:styleId="Encabezado">
    <w:name w:val="header"/>
    <w:basedOn w:val="Normal"/>
    <w:link w:val="EncabezadoCar"/>
    <w:uiPriority w:val="99"/>
    <w:unhideWhenUsed/>
    <w:rsid w:val="00D015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0157E"/>
  </w:style>
  <w:style w:type="paragraph" w:styleId="Piedepgina">
    <w:name w:val="footer"/>
    <w:basedOn w:val="Normal"/>
    <w:link w:val="PiedepginaCar"/>
    <w:uiPriority w:val="99"/>
    <w:unhideWhenUsed/>
    <w:rsid w:val="00D015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0157E"/>
  </w:style>
  <w:style w:type="character" w:customStyle="1" w:styleId="tlid-translation">
    <w:name w:val="tlid-translation"/>
    <w:basedOn w:val="Fuentedeprrafopredeter"/>
    <w:rsid w:val="009B277F"/>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852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276"/>
    <w:rPr>
      <w:rFonts w:ascii="Segoe UI" w:hAnsi="Segoe UI" w:cs="Segoe UI"/>
      <w:sz w:val="18"/>
      <w:szCs w:val="18"/>
    </w:rPr>
  </w:style>
  <w:style w:type="character" w:customStyle="1" w:styleId="Ttulo2Car">
    <w:name w:val="Título 2 Car"/>
    <w:basedOn w:val="Fuentedeprrafopredeter"/>
    <w:link w:val="Ttulo2"/>
    <w:uiPriority w:val="9"/>
    <w:semiHidden/>
    <w:rsid w:val="00B0107B"/>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9B5E03"/>
    <w:rPr>
      <w:i/>
      <w:iCs/>
    </w:rPr>
  </w:style>
  <w:style w:type="character" w:customStyle="1" w:styleId="Ttulo3Car">
    <w:name w:val="Título 3 Car"/>
    <w:basedOn w:val="Fuentedeprrafopredeter"/>
    <w:link w:val="Ttulo3"/>
    <w:uiPriority w:val="9"/>
    <w:rsid w:val="00E01E6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0F6079"/>
    <w:rPr>
      <w:rFonts w:asciiTheme="majorHAnsi" w:eastAsiaTheme="majorEastAsia" w:hAnsiTheme="majorHAnsi" w:cstheme="majorBidi"/>
      <w:i/>
      <w:iCs/>
      <w:color w:val="2F5496" w:themeColor="accent1" w:themeShade="BF"/>
    </w:rPr>
  </w:style>
  <w:style w:type="paragraph" w:styleId="Sinespaciado">
    <w:name w:val="No Spacing"/>
    <w:uiPriority w:val="1"/>
    <w:qFormat/>
    <w:rsid w:val="00671D90"/>
    <w:pPr>
      <w:spacing w:after="0" w:line="240" w:lineRule="auto"/>
    </w:pPr>
  </w:style>
  <w:style w:type="paragraph" w:styleId="z-Principiodelformulario">
    <w:name w:val="HTML Top of Form"/>
    <w:basedOn w:val="Normal"/>
    <w:next w:val="Normal"/>
    <w:link w:val="z-PrincipiodelformularioC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84029"/>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34633532">
          <w:marLeft w:val="0"/>
          <w:marRight w:val="0"/>
          <w:marTop w:val="0"/>
          <w:marBottom w:val="0"/>
          <w:divBdr>
            <w:top w:val="none" w:sz="0" w:space="0" w:color="auto"/>
            <w:left w:val="none" w:sz="0" w:space="0" w:color="auto"/>
            <w:bottom w:val="none" w:sz="0" w:space="0" w:color="auto"/>
            <w:right w:val="none" w:sz="0" w:space="0" w:color="auto"/>
          </w:divBdr>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4.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1823</Characters>
  <Application>Microsoft Office Word</Application>
  <DocSecurity>0</DocSecurity>
  <Lines>15</Lines>
  <Paragraphs>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4</cp:revision>
  <cp:lastPrinted>2021-08-11T11:48:00Z</cp:lastPrinted>
  <dcterms:created xsi:type="dcterms:W3CDTF">2024-02-08T10:15:00Z</dcterms:created>
  <dcterms:modified xsi:type="dcterms:W3CDTF">2024-02-08T10:55:00Z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