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52A4F45E"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716EE3" w:rsidRPr="00716EE3">
        <w:rPr>
          <w:rFonts w:ascii="Be Vietnam Pro" w:hAnsi="Be Vietnam Pro" w:cs="Arial"/>
          <w:b/>
          <w:sz w:val="28"/>
          <w:szCs w:val="28"/>
        </w:rPr>
        <w:t>Februar</w:t>
      </w:r>
      <w:r w:rsidRPr="00716EE3">
        <w:rPr>
          <w:rFonts w:ascii="Be Vietnam Pro" w:hAnsi="Be Vietnam Pro" w:cs="Arial"/>
          <w:b/>
          <w:sz w:val="28"/>
          <w:szCs w:val="28"/>
        </w:rPr>
        <w:t xml:space="preserve"> </w:t>
      </w:r>
      <w:r w:rsidRPr="00EB331B">
        <w:rPr>
          <w:rFonts w:ascii="Be Vietnam Pro" w:hAnsi="Be Vietnam Pro" w:cs="Arial"/>
          <w:b/>
          <w:sz w:val="28"/>
          <w:szCs w:val="28"/>
        </w:rPr>
        <w:t>202</w:t>
      </w:r>
      <w:r w:rsidR="00716EE3">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2D948A68" w:rsidR="00334362" w:rsidRPr="00EB331B" w:rsidRDefault="00414EDC">
      <w:pPr>
        <w:rPr>
          <w:rFonts w:ascii="Be Vietnam Pro" w:hAnsi="Be Vietnam Pro" w:cs="Arial"/>
          <w:b/>
          <w:sz w:val="28"/>
          <w:szCs w:val="28"/>
        </w:rPr>
      </w:pPr>
      <w:r>
        <w:rPr>
          <w:rFonts w:ascii="Be Vietnam Pro" w:hAnsi="Be Vietnam Pro" w:cs="Arial"/>
          <w:b/>
          <w:sz w:val="28"/>
          <w:szCs w:val="28"/>
        </w:rPr>
        <w:t xml:space="preserve">Sehenswerte </w:t>
      </w:r>
      <w:r w:rsidR="00716EE3">
        <w:rPr>
          <w:rFonts w:ascii="Be Vietnam Pro" w:hAnsi="Be Vietnam Pro" w:cs="Arial"/>
          <w:b/>
          <w:sz w:val="28"/>
          <w:szCs w:val="28"/>
        </w:rPr>
        <w:t xml:space="preserve">Architektur </w:t>
      </w:r>
      <w:r>
        <w:rPr>
          <w:rFonts w:ascii="Be Vietnam Pro" w:hAnsi="Be Vietnam Pro" w:cs="Arial"/>
          <w:b/>
          <w:sz w:val="28"/>
          <w:szCs w:val="28"/>
        </w:rPr>
        <w:t>in Eberswalde</w:t>
      </w:r>
    </w:p>
    <w:p w14:paraId="576C5CD2" w14:textId="31810D25" w:rsidR="006B3495" w:rsidRPr="009C249D" w:rsidRDefault="00716EE3" w:rsidP="00E91241">
      <w:pPr>
        <w:rPr>
          <w:rFonts w:ascii="Be Vietnam Pro" w:hAnsi="Be Vietnam Pro" w:cs="Arial"/>
          <w:b/>
          <w:sz w:val="24"/>
          <w:szCs w:val="24"/>
        </w:rPr>
      </w:pPr>
      <w:r>
        <w:rPr>
          <w:rFonts w:ascii="Be Vietnam Pro" w:hAnsi="Be Vietnam Pro" w:cs="Arial"/>
          <w:b/>
          <w:sz w:val="24"/>
          <w:szCs w:val="24"/>
        </w:rPr>
        <w:t xml:space="preserve">Neue Broschüre </w:t>
      </w:r>
      <w:r w:rsidR="00414EDC">
        <w:rPr>
          <w:rFonts w:ascii="Be Vietnam Pro" w:hAnsi="Be Vietnam Pro" w:cs="Arial"/>
          <w:b/>
          <w:sz w:val="24"/>
          <w:szCs w:val="24"/>
        </w:rPr>
        <w:t>beschreibt herausragende Gebäude der Stadt</w:t>
      </w:r>
    </w:p>
    <w:p w14:paraId="4AC7300B" w14:textId="2846719B" w:rsidR="009C249D" w:rsidRDefault="00716EE3"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716EE3">
        <w:rPr>
          <w:rFonts w:ascii="Be Vietnam Pro" w:eastAsia="Times New Roman" w:hAnsi="Be Vietnam Pro" w:cs="Arial"/>
          <w:b/>
          <w:bCs/>
          <w:lang w:eastAsia="de-DE"/>
        </w:rPr>
        <w:t xml:space="preserve">Eberswalde </w:t>
      </w:r>
      <w:r>
        <w:rPr>
          <w:rFonts w:ascii="Be Vietnam Pro" w:eastAsia="Times New Roman" w:hAnsi="Be Vietnam Pro" w:cs="Arial"/>
          <w:b/>
          <w:bCs/>
          <w:lang w:eastAsia="de-DE"/>
        </w:rPr>
        <w:t xml:space="preserve">ist </w:t>
      </w:r>
      <w:r w:rsidRPr="00716EE3">
        <w:rPr>
          <w:rFonts w:ascii="Be Vietnam Pro" w:eastAsia="Times New Roman" w:hAnsi="Be Vietnam Pro" w:cs="Arial"/>
          <w:b/>
          <w:bCs/>
          <w:lang w:eastAsia="de-DE"/>
        </w:rPr>
        <w:t>reich</w:t>
      </w:r>
      <w:r>
        <w:rPr>
          <w:rFonts w:ascii="Be Vietnam Pro" w:eastAsia="Times New Roman" w:hAnsi="Be Vietnam Pro" w:cs="Arial"/>
          <w:b/>
          <w:bCs/>
          <w:lang w:eastAsia="de-DE"/>
        </w:rPr>
        <w:t xml:space="preserve"> an</w:t>
      </w:r>
      <w:r w:rsidRPr="00716EE3">
        <w:rPr>
          <w:rFonts w:ascii="Be Vietnam Pro" w:eastAsia="Times New Roman" w:hAnsi="Be Vietnam Pro" w:cs="Arial"/>
          <w:b/>
          <w:bCs/>
          <w:lang w:eastAsia="de-DE"/>
        </w:rPr>
        <w:t xml:space="preserve"> </w:t>
      </w:r>
      <w:r>
        <w:rPr>
          <w:rFonts w:ascii="Be Vietnam Pro" w:eastAsia="Times New Roman" w:hAnsi="Be Vietnam Pro" w:cs="Arial"/>
          <w:b/>
          <w:bCs/>
          <w:lang w:eastAsia="de-DE"/>
        </w:rPr>
        <w:t>i</w:t>
      </w:r>
      <w:r w:rsidRPr="00716EE3">
        <w:rPr>
          <w:rFonts w:ascii="Be Vietnam Pro" w:eastAsia="Times New Roman" w:hAnsi="Be Vietnam Pro" w:cs="Arial"/>
          <w:b/>
          <w:bCs/>
          <w:lang w:eastAsia="de-DE"/>
        </w:rPr>
        <w:t>ndustriegeschicht</w:t>
      </w:r>
      <w:r>
        <w:rPr>
          <w:rFonts w:ascii="Be Vietnam Pro" w:eastAsia="Times New Roman" w:hAnsi="Be Vietnam Pro" w:cs="Arial"/>
          <w:b/>
          <w:bCs/>
          <w:lang w:eastAsia="de-DE"/>
        </w:rPr>
        <w:t>lich</w:t>
      </w:r>
      <w:r w:rsidRPr="00716EE3">
        <w:rPr>
          <w:rFonts w:ascii="Be Vietnam Pro" w:eastAsia="Times New Roman" w:hAnsi="Be Vietnam Pro" w:cs="Arial"/>
          <w:b/>
          <w:bCs/>
          <w:lang w:eastAsia="de-DE"/>
        </w:rPr>
        <w:t>e</w:t>
      </w:r>
      <w:r>
        <w:rPr>
          <w:rFonts w:ascii="Be Vietnam Pro" w:eastAsia="Times New Roman" w:hAnsi="Be Vietnam Pro" w:cs="Arial"/>
          <w:b/>
          <w:bCs/>
          <w:lang w:eastAsia="de-DE"/>
        </w:rPr>
        <w:t>n</w:t>
      </w:r>
      <w:r w:rsidRPr="00716EE3">
        <w:rPr>
          <w:rFonts w:ascii="Be Vietnam Pro" w:eastAsia="Times New Roman" w:hAnsi="Be Vietnam Pro" w:cs="Arial"/>
          <w:b/>
          <w:bCs/>
          <w:lang w:eastAsia="de-DE"/>
        </w:rPr>
        <w:t xml:space="preserve"> </w:t>
      </w:r>
      <w:r>
        <w:rPr>
          <w:rFonts w:ascii="Be Vietnam Pro" w:eastAsia="Times New Roman" w:hAnsi="Be Vietnam Pro" w:cs="Arial"/>
          <w:b/>
          <w:bCs/>
          <w:lang w:eastAsia="de-DE"/>
        </w:rPr>
        <w:t>Bauten</w:t>
      </w:r>
      <w:r w:rsidRPr="00716EE3">
        <w:rPr>
          <w:rFonts w:ascii="Be Vietnam Pro" w:eastAsia="Times New Roman" w:hAnsi="Be Vietnam Pro" w:cs="Arial"/>
          <w:b/>
          <w:bCs/>
          <w:lang w:eastAsia="de-DE"/>
        </w:rPr>
        <w:t xml:space="preserve">. </w:t>
      </w:r>
      <w:r w:rsidR="004C24AE" w:rsidRPr="004C24AE">
        <w:rPr>
          <w:rFonts w:ascii="Be Vietnam Pro" w:eastAsia="Times New Roman" w:hAnsi="Be Vietnam Pro" w:cs="Arial"/>
          <w:b/>
          <w:bCs/>
          <w:lang w:eastAsia="de-DE"/>
        </w:rPr>
        <w:t>Berühmte Architekten von Walther Gropius bis Vincenz Statz haben nicht nur Barock-, Fachwerk- und Bauhaus-Bauten hinterlassen, sondern ebenso Preisgekröntes wie die Bibliothek der Hochschule für nachhaltige Entwicklung oder das 2007 fertiggestellte Paul-Wunderlich-Haus, das unter anderem als Kreistag und Kulturhaus genutzt wird</w:t>
      </w:r>
      <w:r>
        <w:rPr>
          <w:rFonts w:ascii="Be Vietnam Pro" w:eastAsia="Times New Roman" w:hAnsi="Be Vietnam Pro" w:cs="Arial"/>
          <w:b/>
          <w:bCs/>
          <w:lang w:eastAsia="de-DE"/>
        </w:rPr>
        <w:t xml:space="preserve">. </w:t>
      </w:r>
      <w:r w:rsidR="0076523E">
        <w:rPr>
          <w:rFonts w:ascii="Be Vietnam Pro" w:eastAsia="Times New Roman" w:hAnsi="Be Vietnam Pro" w:cs="Arial"/>
          <w:b/>
          <w:bCs/>
          <w:lang w:eastAsia="de-DE"/>
        </w:rPr>
        <w:t xml:space="preserve">Nun hat die Stadt im Rahmen ihrer Tourismus-Kampagne </w:t>
      </w:r>
      <w:r w:rsidR="00A73238">
        <w:rPr>
          <w:rFonts w:ascii="Be Vietnam Pro" w:eastAsia="Times New Roman" w:hAnsi="Be Vietnam Pro" w:cs="Arial"/>
          <w:b/>
          <w:bCs/>
          <w:lang w:eastAsia="de-DE"/>
        </w:rPr>
        <w:t xml:space="preserve">eine Broschüre </w:t>
      </w:r>
      <w:r w:rsidR="0076523E">
        <w:rPr>
          <w:rFonts w:ascii="Be Vietnam Pro" w:eastAsia="Times New Roman" w:hAnsi="Be Vietnam Pro" w:cs="Arial"/>
          <w:b/>
          <w:bCs/>
          <w:lang w:eastAsia="de-DE"/>
        </w:rPr>
        <w:t>herausgebracht</w:t>
      </w:r>
      <w:r w:rsidR="009C3A8A">
        <w:rPr>
          <w:rFonts w:ascii="Be Vietnam Pro" w:eastAsia="Times New Roman" w:hAnsi="Be Vietnam Pro" w:cs="Arial"/>
          <w:b/>
          <w:bCs/>
          <w:lang w:eastAsia="de-DE"/>
        </w:rPr>
        <w:t>, die architektonische Glanzpunkte genauer vorstellt</w:t>
      </w:r>
      <w:r w:rsidR="0076523E">
        <w:rPr>
          <w:rFonts w:ascii="Be Vietnam Pro" w:eastAsia="Times New Roman" w:hAnsi="Be Vietnam Pro" w:cs="Arial"/>
          <w:b/>
          <w:bCs/>
          <w:lang w:eastAsia="de-DE"/>
        </w:rPr>
        <w:t>.</w:t>
      </w:r>
    </w:p>
    <w:p w14:paraId="63F768BA" w14:textId="1A1E7190" w:rsidR="009C249D" w:rsidRDefault="0076523E"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„Sehenswert – Architektur &amp; Baukultur“ heißt die 40-seitige Broschüre, die Anfang Februar dieses Jahres erschienen ist. </w:t>
      </w:r>
      <w:r w:rsidR="009C3A8A">
        <w:rPr>
          <w:rFonts w:ascii="Be Vietnam Pro" w:eastAsia="Times New Roman" w:hAnsi="Be Vietnam Pro" w:cs="Arial"/>
          <w:lang w:eastAsia="de-DE"/>
        </w:rPr>
        <w:t xml:space="preserve">Mit ihr lässt sich ein etwas anderer Stadtrundgang durch Eberswalde unternehmen. </w:t>
      </w:r>
      <w:r w:rsidR="003B6D23">
        <w:rPr>
          <w:rFonts w:ascii="Be Vietnam Pro" w:eastAsia="Times New Roman" w:hAnsi="Be Vietnam Pro" w:cs="Arial"/>
          <w:lang w:eastAsia="de-DE"/>
        </w:rPr>
        <w:t xml:space="preserve">Zum Beispiel zur </w:t>
      </w:r>
      <w:r w:rsidR="003B6D23" w:rsidRPr="006723F6">
        <w:rPr>
          <w:rFonts w:ascii="Be Vietnam Pro" w:eastAsia="Times New Roman" w:hAnsi="Be Vietnam Pro" w:cs="Arial"/>
          <w:b/>
          <w:bCs/>
          <w:lang w:eastAsia="de-DE"/>
        </w:rPr>
        <w:t>Borsighalle</w:t>
      </w:r>
      <w:r w:rsidR="003B6D23">
        <w:rPr>
          <w:rFonts w:ascii="Be Vietnam Pro" w:eastAsia="Times New Roman" w:hAnsi="Be Vietnam Pro" w:cs="Arial"/>
          <w:lang w:eastAsia="de-DE"/>
        </w:rPr>
        <w:t xml:space="preserve"> gegenüber vom Familiengarten. Mit dem Boot über den Finowkanal kommt man besonders dich</w:t>
      </w:r>
      <w:r w:rsidR="00BC722F">
        <w:rPr>
          <w:rFonts w:ascii="Be Vietnam Pro" w:eastAsia="Times New Roman" w:hAnsi="Be Vietnam Pro" w:cs="Arial"/>
          <w:lang w:eastAsia="de-DE"/>
        </w:rPr>
        <w:t>t</w:t>
      </w:r>
      <w:r w:rsidR="003B6D23">
        <w:rPr>
          <w:rFonts w:ascii="Be Vietnam Pro" w:eastAsia="Times New Roman" w:hAnsi="Be Vietnam Pro" w:cs="Arial"/>
          <w:lang w:eastAsia="de-DE"/>
        </w:rPr>
        <w:t xml:space="preserve"> an sie heran. </w:t>
      </w:r>
      <w:r w:rsidR="006723F6">
        <w:rPr>
          <w:rFonts w:ascii="Be Vietnam Pro" w:eastAsia="Times New Roman" w:hAnsi="Be Vietnam Pro" w:cs="Arial"/>
          <w:lang w:eastAsia="de-DE"/>
        </w:rPr>
        <w:t>Bevor sie in Eberswalde aufgestellt worden ist, stand sie bereits zuvor an mehreren anderen Standorten, denn das Bauwerk ist ursprünglich eine mobile und wiederverwendbare Halle. Sie entstand zwischen 1847 und 1849 nach Plänen des Architekten August Borsig</w:t>
      </w:r>
      <w:r w:rsidR="00814AF4">
        <w:rPr>
          <w:rFonts w:ascii="Be Vietnam Pro" w:eastAsia="Times New Roman" w:hAnsi="Be Vietnam Pro" w:cs="Arial"/>
          <w:lang w:eastAsia="de-DE"/>
        </w:rPr>
        <w:t xml:space="preserve"> und ist gleichzeitig der Urtyp für die sich im 19. Jahrhundert etablierenden Bogenhallen für Fabrikhallen und Bahnhöfe</w:t>
      </w:r>
      <w:r w:rsidR="006723F6">
        <w:rPr>
          <w:rFonts w:ascii="Be Vietnam Pro" w:eastAsia="Times New Roman" w:hAnsi="Be Vietnam Pro" w:cs="Arial"/>
          <w:lang w:eastAsia="de-DE"/>
        </w:rPr>
        <w:t xml:space="preserve">. </w:t>
      </w:r>
    </w:p>
    <w:p w14:paraId="725FFCF4" w14:textId="67FDD710" w:rsidR="00747996" w:rsidRDefault="00545A0D" w:rsidP="00545A0D">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Ebenso in der Nähe des Finowkanals steht ein Gebäude, das internationale Baugeschichte geschrieben hat: das </w:t>
      </w:r>
      <w:r w:rsidRPr="00545A0D">
        <w:rPr>
          <w:rFonts w:ascii="Be Vietnam Pro" w:eastAsia="Times New Roman" w:hAnsi="Be Vietnam Pro" w:cs="Arial"/>
          <w:b/>
          <w:bCs/>
          <w:lang w:eastAsia="de-DE"/>
        </w:rPr>
        <w:t>Kupferhaus</w:t>
      </w:r>
      <w:r>
        <w:rPr>
          <w:rFonts w:ascii="Be Vietnam Pro" w:eastAsia="Times New Roman" w:hAnsi="Be Vietnam Pro" w:cs="Arial"/>
          <w:lang w:eastAsia="de-DE"/>
        </w:rPr>
        <w:t xml:space="preserve">. </w:t>
      </w:r>
      <w:r w:rsidRPr="00545A0D">
        <w:rPr>
          <w:rFonts w:ascii="Be Vietnam Pro" w:eastAsia="Times New Roman" w:hAnsi="Be Vietnam Pro" w:cs="Arial"/>
          <w:lang w:eastAsia="de-DE"/>
        </w:rPr>
        <w:t>Es wurde von Walter Gropius entwickelt, dem berühmten Architekten und Gründer des Bauhauses in Weimar</w:t>
      </w:r>
      <w:r>
        <w:rPr>
          <w:rFonts w:ascii="Be Vietnam Pro" w:eastAsia="Times New Roman" w:hAnsi="Be Vietnam Pro" w:cs="Arial"/>
          <w:lang w:eastAsia="de-DE"/>
        </w:rPr>
        <w:t>.</w:t>
      </w:r>
      <w:r w:rsidRPr="00545A0D">
        <w:t xml:space="preserve"> </w:t>
      </w:r>
      <w:r w:rsidRPr="00545A0D">
        <w:rPr>
          <w:rFonts w:ascii="Be Vietnam Pro" w:eastAsia="Times New Roman" w:hAnsi="Be Vietnam Pro" w:cs="Arial"/>
          <w:lang w:eastAsia="de-DE"/>
        </w:rPr>
        <w:t>Ihn faszinierten moderne Haustypen, die er auf der Deutschen Bauausstellung 1931 in Berlin entdeckt hatte.</w:t>
      </w:r>
      <w:r w:rsidRPr="00545A0D">
        <w:t xml:space="preserve"> </w:t>
      </w:r>
      <w:r w:rsidRPr="00545A0D">
        <w:rPr>
          <w:rFonts w:ascii="Be Vietnam Pro" w:eastAsia="Times New Roman" w:hAnsi="Be Vietnam Pro" w:cs="Arial"/>
          <w:lang w:eastAsia="de-DE"/>
        </w:rPr>
        <w:t>Im selben Jahr sorgte die Idee der Fertighäuser mit Kupferelementen schon während der Kolonialausstellung in Paris für Furore. Gropius entwickelte diesen Haustyp weiter und war somit ein Vordenker des Fertighausbaus</w:t>
      </w:r>
      <w:r>
        <w:rPr>
          <w:rFonts w:ascii="Be Vietnam Pro" w:eastAsia="Times New Roman" w:hAnsi="Be Vietnam Pro" w:cs="Arial"/>
          <w:lang w:eastAsia="de-DE"/>
        </w:rPr>
        <w:t>.</w:t>
      </w:r>
      <w:r w:rsidRPr="00545A0D">
        <w:t xml:space="preserve"> </w:t>
      </w:r>
      <w:r w:rsidRPr="00545A0D">
        <w:rPr>
          <w:rFonts w:ascii="Be Vietnam Pro" w:eastAsia="Times New Roman" w:hAnsi="Be Vietnam Pro" w:cs="Arial"/>
          <w:lang w:eastAsia="de-DE"/>
        </w:rPr>
        <w:t>Ebenso sein Großonkel und Architekt Martin Gropius war in der Stadt aktiv: Er war der Baumeister des gleichnamigen Krankenhauses im Nordend</w:t>
      </w:r>
      <w:r>
        <w:rPr>
          <w:rFonts w:ascii="Be Vietnam Pro" w:eastAsia="Times New Roman" w:hAnsi="Be Vietnam Pro" w:cs="Arial"/>
          <w:lang w:eastAsia="de-DE"/>
        </w:rPr>
        <w:t xml:space="preserve"> von Eberswalde.</w:t>
      </w:r>
    </w:p>
    <w:p w14:paraId="18334418" w14:textId="6B8BED41" w:rsidR="00747996" w:rsidRDefault="00545A0D"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Ein weiterer markanter Bau</w:t>
      </w:r>
      <w:r w:rsidR="0056374F">
        <w:rPr>
          <w:rFonts w:ascii="Be Vietnam Pro" w:eastAsia="Times New Roman" w:hAnsi="Be Vietnam Pro" w:cs="Arial"/>
          <w:lang w:eastAsia="de-DE"/>
        </w:rPr>
        <w:t xml:space="preserve"> auf vier kräftigen Pfeilern ragt im Ortsteil Finow knapp 50 Meter in die Höhe</w:t>
      </w:r>
      <w:r w:rsidR="004C24AE">
        <w:rPr>
          <w:rFonts w:ascii="Be Vietnam Pro" w:eastAsia="Times New Roman" w:hAnsi="Be Vietnam Pro" w:cs="Arial"/>
          <w:lang w:eastAsia="de-DE"/>
        </w:rPr>
        <w:t>:</w:t>
      </w:r>
      <w:r w:rsidR="0056374F">
        <w:rPr>
          <w:rFonts w:ascii="Be Vietnam Pro" w:eastAsia="Times New Roman" w:hAnsi="Be Vietnam Pro" w:cs="Arial"/>
          <w:lang w:eastAsia="de-DE"/>
        </w:rPr>
        <w:t xml:space="preserve"> </w:t>
      </w:r>
      <w:r w:rsidR="004C24AE">
        <w:rPr>
          <w:rFonts w:ascii="Be Vietnam Pro" w:eastAsia="Times New Roman" w:hAnsi="Be Vietnam Pro" w:cs="Arial"/>
          <w:lang w:eastAsia="de-DE"/>
        </w:rPr>
        <w:t>d</w:t>
      </w:r>
      <w:r w:rsidR="0056374F">
        <w:rPr>
          <w:rFonts w:ascii="Be Vietnam Pro" w:eastAsia="Times New Roman" w:hAnsi="Be Vietnam Pro" w:cs="Arial"/>
          <w:lang w:eastAsia="de-DE"/>
        </w:rPr>
        <w:t xml:space="preserve">er Eberswalder </w:t>
      </w:r>
      <w:r w:rsidR="0056374F" w:rsidRPr="0056374F">
        <w:rPr>
          <w:rFonts w:ascii="Be Vietnam Pro" w:eastAsia="Times New Roman" w:hAnsi="Be Vietnam Pro" w:cs="Arial"/>
          <w:b/>
          <w:bCs/>
          <w:lang w:eastAsia="de-DE"/>
        </w:rPr>
        <w:t>Wasserturm</w:t>
      </w:r>
      <w:r w:rsidR="004C24AE">
        <w:rPr>
          <w:rFonts w:ascii="Be Vietnam Pro" w:eastAsia="Times New Roman" w:hAnsi="Be Vietnam Pro" w:cs="Arial"/>
          <w:b/>
          <w:bCs/>
          <w:lang w:eastAsia="de-DE"/>
        </w:rPr>
        <w:t>.</w:t>
      </w:r>
      <w:r w:rsidR="0056374F">
        <w:rPr>
          <w:rFonts w:ascii="Be Vietnam Pro" w:eastAsia="Times New Roman" w:hAnsi="Be Vietnam Pro" w:cs="Arial"/>
          <w:lang w:eastAsia="de-DE"/>
        </w:rPr>
        <w:t xml:space="preserve"> </w:t>
      </w:r>
      <w:r w:rsidR="004C24AE">
        <w:rPr>
          <w:rFonts w:ascii="Be Vietnam Pro" w:eastAsia="Times New Roman" w:hAnsi="Be Vietnam Pro" w:cs="Arial"/>
          <w:lang w:eastAsia="de-DE"/>
        </w:rPr>
        <w:t xml:space="preserve">Er </w:t>
      </w:r>
      <w:r w:rsidR="0056374F">
        <w:rPr>
          <w:rFonts w:ascii="Be Vietnam Pro" w:eastAsia="Times New Roman" w:hAnsi="Be Vietnam Pro" w:cs="Arial"/>
          <w:lang w:eastAsia="de-DE"/>
        </w:rPr>
        <w:t xml:space="preserve">ist ein Hingucker. </w:t>
      </w:r>
      <w:r w:rsidR="00FC6248">
        <w:rPr>
          <w:rFonts w:ascii="Be Vietnam Pro" w:eastAsia="Times New Roman" w:hAnsi="Be Vietnam Pro" w:cs="Arial"/>
          <w:lang w:eastAsia="de-DE"/>
        </w:rPr>
        <w:t xml:space="preserve">Nicht nur von unten. Auch von oben kann man weit ins Finowtal schauen und bei klarer Sicht sogar bis zum Berliner Fernsehturm. </w:t>
      </w:r>
      <w:r w:rsidR="0056374F">
        <w:rPr>
          <w:rFonts w:ascii="Be Vietnam Pro" w:eastAsia="Times New Roman" w:hAnsi="Be Vietnam Pro" w:cs="Arial"/>
          <w:lang w:eastAsia="de-DE"/>
        </w:rPr>
        <w:t>Das aus gelben Ziegeln geschichtete Bauwerk am Rande der Messingwerk-Siedlung wurde nach Plänen des Architekten Paul Mebes 1918 fertiggestellt. Der imposante Turm diente bis 1964 zur Wasserversorgung der Siedlung.</w:t>
      </w:r>
    </w:p>
    <w:p w14:paraId="27E271CB" w14:textId="347214B9" w:rsidR="00BC722F" w:rsidRDefault="005304BE"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lastRenderedPageBreak/>
        <w:t xml:space="preserve">Viele weitere architektonisch bedeutende Gebäude sind in der neuen Broschüre ausführlich </w:t>
      </w:r>
      <w:r w:rsidR="002B5619">
        <w:rPr>
          <w:rFonts w:ascii="Be Vietnam Pro" w:eastAsia="Times New Roman" w:hAnsi="Be Vietnam Pro" w:cs="Arial"/>
          <w:lang w:eastAsia="de-DE"/>
        </w:rPr>
        <w:t>dar</w:t>
      </w:r>
      <w:r>
        <w:rPr>
          <w:rFonts w:ascii="Be Vietnam Pro" w:eastAsia="Times New Roman" w:hAnsi="Be Vietnam Pro" w:cs="Arial"/>
          <w:lang w:eastAsia="de-DE"/>
        </w:rPr>
        <w:t xml:space="preserve">gestellt. </w:t>
      </w:r>
      <w:r w:rsidR="00BC722F">
        <w:rPr>
          <w:rFonts w:ascii="Be Vietnam Pro" w:eastAsia="Times New Roman" w:hAnsi="Be Vietnam Pro" w:cs="Arial"/>
          <w:lang w:eastAsia="de-DE"/>
        </w:rPr>
        <w:t xml:space="preserve">Gedruckte Exemplare </w:t>
      </w:r>
      <w:r>
        <w:rPr>
          <w:rFonts w:ascii="Be Vietnam Pro" w:eastAsia="Times New Roman" w:hAnsi="Be Vietnam Pro" w:cs="Arial"/>
          <w:lang w:eastAsia="de-DE"/>
        </w:rPr>
        <w:t>bekommen Interessenten</w:t>
      </w:r>
      <w:r w:rsidR="00BC722F">
        <w:rPr>
          <w:rFonts w:ascii="Be Vietnam Pro" w:eastAsia="Times New Roman" w:hAnsi="Be Vietnam Pro" w:cs="Arial"/>
          <w:lang w:eastAsia="de-DE"/>
        </w:rPr>
        <w:t xml:space="preserve"> in der Tourist-Information in Eberswalde. Die digitale Version steht auf der neu gestalteten Webseite </w:t>
      </w:r>
      <w:hyperlink r:id="rId6" w:history="1">
        <w:r w:rsidR="00BC722F" w:rsidRPr="00180001">
          <w:rPr>
            <w:rStyle w:val="Hyperlink"/>
            <w:rFonts w:ascii="Be Vietnam Pro" w:eastAsia="Times New Roman" w:hAnsi="Be Vietnam Pro" w:cs="Arial"/>
            <w:lang w:eastAsia="de-DE"/>
          </w:rPr>
          <w:t>www.tourismus-eberswalde.de</w:t>
        </w:r>
      </w:hyperlink>
      <w:r w:rsidR="00BC722F">
        <w:rPr>
          <w:rFonts w:ascii="Be Vietnam Pro" w:eastAsia="Times New Roman" w:hAnsi="Be Vietnam Pro" w:cs="Arial"/>
          <w:lang w:eastAsia="de-DE"/>
        </w:rPr>
        <w:t xml:space="preserve"> als PDF-Dokument kostenlos zum Herunterladen bereit – und zwar in deutscher, englischer und polnischer Sprache.</w:t>
      </w:r>
    </w:p>
    <w:p w14:paraId="39D3C4A0" w14:textId="085C9E3C" w:rsidR="00200023" w:rsidRDefault="00200023"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00023">
        <w:rPr>
          <w:rFonts w:ascii="Be Vietnam Pro" w:eastAsia="Times New Roman" w:hAnsi="Be Vietnam Pro" w:cs="Arial"/>
          <w:lang w:eastAsia="de-DE"/>
        </w:rPr>
        <w:t xml:space="preserve">Neben den Informationen in der Broschüre ist das Thema </w:t>
      </w:r>
      <w:r>
        <w:rPr>
          <w:rFonts w:ascii="Be Vietnam Pro" w:eastAsia="Times New Roman" w:hAnsi="Be Vietnam Pro" w:cs="Arial"/>
          <w:lang w:eastAsia="de-DE"/>
        </w:rPr>
        <w:t>im</w:t>
      </w:r>
      <w:r w:rsidRPr="00200023">
        <w:rPr>
          <w:rFonts w:ascii="Be Vietnam Pro" w:eastAsia="Times New Roman" w:hAnsi="Be Vietnam Pro" w:cs="Arial"/>
          <w:lang w:eastAsia="de-DE"/>
        </w:rPr>
        <w:t xml:space="preserve"> separate</w:t>
      </w:r>
      <w:r>
        <w:rPr>
          <w:rFonts w:ascii="Be Vietnam Pro" w:eastAsia="Times New Roman" w:hAnsi="Be Vietnam Pro" w:cs="Arial"/>
          <w:lang w:eastAsia="de-DE"/>
        </w:rPr>
        <w:t>n</w:t>
      </w:r>
      <w:r w:rsidRPr="00200023">
        <w:rPr>
          <w:rFonts w:ascii="Be Vietnam Pro" w:eastAsia="Times New Roman" w:hAnsi="Be Vietnam Pro" w:cs="Arial"/>
          <w:lang w:eastAsia="de-DE"/>
        </w:rPr>
        <w:t xml:space="preserve"> Menüpunkt </w:t>
      </w:r>
      <w:r>
        <w:rPr>
          <w:rFonts w:ascii="Be Vietnam Pro" w:eastAsia="Times New Roman" w:hAnsi="Be Vietnam Pro" w:cs="Arial"/>
          <w:lang w:eastAsia="de-DE"/>
        </w:rPr>
        <w:t xml:space="preserve">„Baukultur“ </w:t>
      </w:r>
      <w:r w:rsidRPr="00200023">
        <w:rPr>
          <w:rFonts w:ascii="Be Vietnam Pro" w:eastAsia="Times New Roman" w:hAnsi="Be Vietnam Pro" w:cs="Arial"/>
          <w:lang w:eastAsia="de-DE"/>
        </w:rPr>
        <w:t xml:space="preserve">auf der neu </w:t>
      </w:r>
      <w:r w:rsidR="000216D0">
        <w:rPr>
          <w:rFonts w:ascii="Be Vietnam Pro" w:eastAsia="Times New Roman" w:hAnsi="Be Vietnam Pro" w:cs="Arial"/>
          <w:lang w:eastAsia="de-DE"/>
        </w:rPr>
        <w:t>gestalteten</w:t>
      </w:r>
      <w:r w:rsidRPr="00200023">
        <w:rPr>
          <w:rFonts w:ascii="Be Vietnam Pro" w:eastAsia="Times New Roman" w:hAnsi="Be Vietnam Pro" w:cs="Arial"/>
          <w:lang w:eastAsia="de-DE"/>
        </w:rPr>
        <w:t xml:space="preserve"> Seite </w:t>
      </w:r>
      <w:hyperlink r:id="rId7" w:history="1">
        <w:r w:rsidRPr="004F6DFC">
          <w:rPr>
            <w:rStyle w:val="Hyperlink"/>
            <w:rFonts w:ascii="Be Vietnam Pro" w:eastAsia="Times New Roman" w:hAnsi="Be Vietnam Pro" w:cs="Arial"/>
            <w:lang w:eastAsia="de-DE"/>
          </w:rPr>
          <w:t>www.tourismus-eberswalde.de</w:t>
        </w:r>
      </w:hyperlink>
      <w:r>
        <w:rPr>
          <w:rFonts w:ascii="Be Vietnam Pro" w:eastAsia="Times New Roman" w:hAnsi="Be Vietnam Pro" w:cs="Arial"/>
          <w:lang w:eastAsia="de-DE"/>
        </w:rPr>
        <w:t xml:space="preserve"> </w:t>
      </w:r>
      <w:r w:rsidRPr="00200023">
        <w:rPr>
          <w:rFonts w:ascii="Be Vietnam Pro" w:eastAsia="Times New Roman" w:hAnsi="Be Vietnam Pro" w:cs="Arial"/>
          <w:lang w:eastAsia="de-DE"/>
        </w:rPr>
        <w:t>präsent. Auch die interessanten Standorte der Eberswalder Industriekultur sind hier zu finden. In einer Karte ist die Lage der einzelnen Sehenswürdigkeiten eingezeichnet, sodass sich Besucherinnen und Besucher eine individuelle Tour zusammenstellen können.</w:t>
      </w:r>
    </w:p>
    <w:p w14:paraId="1F412F29" w14:textId="7529A4D6" w:rsidR="00BC722F" w:rsidRDefault="007710A5"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Noch mehr Informationen zur Industriekultur und den dazugehörigen Gebäude in Eberswalde gibt es auf dem </w:t>
      </w:r>
      <w:r w:rsidR="004209E6">
        <w:rPr>
          <w:rFonts w:ascii="Be Vietnam Pro" w:eastAsia="Times New Roman" w:hAnsi="Be Vietnam Pro" w:cs="Arial"/>
          <w:lang w:eastAsia="de-DE"/>
        </w:rPr>
        <w:t>Industriekulturpfad am Finowkanal</w:t>
      </w:r>
      <w:r w:rsidR="004209E6">
        <w:rPr>
          <w:rFonts w:ascii="Be Vietnam Pro" w:eastAsia="Times New Roman" w:hAnsi="Be Vietnam Pro" w:cs="Arial"/>
          <w:lang w:eastAsia="de-DE"/>
        </w:rPr>
        <w:t>. Hier verläuft der Treidelweg mit zahlreichen Informationentafeln, der am besten mit dem Fahrrad, aber auch zu Fuß erkundet werden kann.</w:t>
      </w:r>
      <w:r w:rsidR="004209E6">
        <w:rPr>
          <w:rFonts w:ascii="Be Vietnam Pro" w:eastAsia="Times New Roman" w:hAnsi="Be Vietnam Pro" w:cs="Arial"/>
          <w:lang w:eastAsia="de-DE"/>
        </w:rPr>
        <w:t xml:space="preserve"> </w:t>
      </w:r>
      <w:r w:rsidR="00BC23AA">
        <w:rPr>
          <w:rFonts w:ascii="Be Vietnam Pro" w:eastAsia="Times New Roman" w:hAnsi="Be Vietnam Pro" w:cs="Arial"/>
          <w:lang w:eastAsia="de-DE"/>
        </w:rPr>
        <w:t xml:space="preserve">Mehr unter: </w:t>
      </w:r>
      <w:hyperlink r:id="rId8" w:history="1">
        <w:r w:rsidR="005304BE" w:rsidRPr="00180001">
          <w:rPr>
            <w:rStyle w:val="Hyperlink"/>
            <w:rFonts w:ascii="Be Vietnam Pro" w:eastAsia="Times New Roman" w:hAnsi="Be Vietnam Pro" w:cs="Arial"/>
            <w:lang w:eastAsia="de-DE"/>
          </w:rPr>
          <w:t>www.unser-finowkanal.eu</w:t>
        </w:r>
      </w:hyperlink>
      <w:r w:rsidR="00464310">
        <w:rPr>
          <w:rFonts w:ascii="Be Vietnam Pro" w:eastAsia="Times New Roman" w:hAnsi="Be Vietnam Pro" w:cs="Arial"/>
          <w:lang w:eastAsia="de-DE"/>
        </w:rPr>
        <w:t xml:space="preserve"> </w:t>
      </w:r>
    </w:p>
    <w:p w14:paraId="2A415A2D" w14:textId="18D17415" w:rsidR="00464310" w:rsidRDefault="007710A5"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Wer einen Stadtrundgang buchen möchte oder eine individuelle Führung wünscht – auch zum Thema Baukultur – meldet sich unter </w:t>
      </w:r>
      <w:hyperlink r:id="rId9" w:history="1">
        <w:r w:rsidRPr="004F6DFC">
          <w:rPr>
            <w:rStyle w:val="Hyperlink"/>
            <w:rFonts w:ascii="Be Vietnam Pro" w:eastAsia="Times New Roman" w:hAnsi="Be Vietnam Pro" w:cs="Arial"/>
            <w:lang w:eastAsia="de-DE"/>
          </w:rPr>
          <w:t>tourist-info@eberswalde.de</w:t>
        </w:r>
      </w:hyperlink>
      <w:r>
        <w:rPr>
          <w:rFonts w:ascii="Be Vietnam Pro" w:eastAsia="Times New Roman" w:hAnsi="Be Vietnam Pro" w:cs="Arial"/>
          <w:lang w:eastAsia="de-DE"/>
        </w:rPr>
        <w:t xml:space="preserve"> an.</w:t>
      </w:r>
    </w:p>
    <w:p w14:paraId="5E3810A3" w14:textId="77777777" w:rsidR="007710A5" w:rsidRDefault="007710A5"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7EB9A471" w14:textId="646AAFD3" w:rsidR="0056374F" w:rsidRDefault="0056374F"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6374F">
        <w:rPr>
          <w:rFonts w:ascii="Be Vietnam Pro" w:eastAsia="Times New Roman" w:hAnsi="Be Vietnam Pro" w:cs="Arial"/>
          <w:b/>
          <w:bCs/>
          <w:lang w:eastAsia="de-DE"/>
        </w:rPr>
        <w:t>Weitere Informationen:</w:t>
      </w:r>
      <w:r w:rsidRPr="0056374F">
        <w:rPr>
          <w:rFonts w:ascii="Be Vietnam Pro" w:eastAsia="Times New Roman" w:hAnsi="Be Vietnam Pro" w:cs="Arial"/>
          <w:b/>
          <w:bCs/>
          <w:lang w:eastAsia="de-DE"/>
        </w:rPr>
        <w:br/>
      </w:r>
      <w:hyperlink r:id="rId10" w:history="1">
        <w:r w:rsidRPr="00180001">
          <w:rPr>
            <w:rStyle w:val="Hyperlink"/>
            <w:rFonts w:ascii="Be Vietnam Pro" w:eastAsia="Times New Roman" w:hAnsi="Be Vietnam Pro" w:cs="Arial"/>
            <w:lang w:eastAsia="de-DE"/>
          </w:rPr>
          <w:t>www.tourismus-eberswalde.de</w:t>
        </w:r>
      </w:hyperlink>
      <w:r>
        <w:rPr>
          <w:rFonts w:ascii="Be Vietnam Pro" w:eastAsia="Times New Roman" w:hAnsi="Be Vietnam Pro" w:cs="Arial"/>
          <w:lang w:eastAsia="de-DE"/>
        </w:rPr>
        <w:t xml:space="preserve"> </w:t>
      </w:r>
      <w:r>
        <w:rPr>
          <w:rFonts w:ascii="Be Vietnam Pro" w:eastAsia="Times New Roman" w:hAnsi="Be Vietnam Pro" w:cs="Arial"/>
          <w:lang w:eastAsia="de-DE"/>
        </w:rPr>
        <w:br/>
      </w:r>
      <w:hyperlink r:id="rId11" w:history="1">
        <w:r w:rsidRPr="00180001">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p w14:paraId="149A24E8" w14:textId="77777777" w:rsidR="00747996" w:rsidRDefault="00747996"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25469A9B" w14:textId="77777777" w:rsidR="00747996" w:rsidRPr="009C249D" w:rsidRDefault="00747996"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747996" w:rsidRPr="009C249D">
      <w:headerReference w:type="default" r:id="rId12"/>
      <w:footerReference w:type="default" r:id="rId13"/>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6A30664A"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07303"/>
    <w:rsid w:val="00016BEA"/>
    <w:rsid w:val="00020C05"/>
    <w:rsid w:val="000216D0"/>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023"/>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B5619"/>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B6D23"/>
    <w:rsid w:val="003D005D"/>
    <w:rsid w:val="003D64AB"/>
    <w:rsid w:val="003E125B"/>
    <w:rsid w:val="003E2ABB"/>
    <w:rsid w:val="003E6F88"/>
    <w:rsid w:val="003F05B9"/>
    <w:rsid w:val="003F7426"/>
    <w:rsid w:val="003F7FCB"/>
    <w:rsid w:val="0040454A"/>
    <w:rsid w:val="00413428"/>
    <w:rsid w:val="00414EB4"/>
    <w:rsid w:val="00414EDC"/>
    <w:rsid w:val="004152A9"/>
    <w:rsid w:val="004209E6"/>
    <w:rsid w:val="00434DB7"/>
    <w:rsid w:val="0044279E"/>
    <w:rsid w:val="004462CF"/>
    <w:rsid w:val="004467CD"/>
    <w:rsid w:val="00452504"/>
    <w:rsid w:val="00464310"/>
    <w:rsid w:val="0046468F"/>
    <w:rsid w:val="004933EE"/>
    <w:rsid w:val="00494BFE"/>
    <w:rsid w:val="004A23C0"/>
    <w:rsid w:val="004A2ABB"/>
    <w:rsid w:val="004A7F84"/>
    <w:rsid w:val="004B5201"/>
    <w:rsid w:val="004C17F1"/>
    <w:rsid w:val="004C24AE"/>
    <w:rsid w:val="004C4FC7"/>
    <w:rsid w:val="004F08C8"/>
    <w:rsid w:val="004F141A"/>
    <w:rsid w:val="004F50A8"/>
    <w:rsid w:val="005133F4"/>
    <w:rsid w:val="005304BE"/>
    <w:rsid w:val="0053635D"/>
    <w:rsid w:val="005412C6"/>
    <w:rsid w:val="005449EB"/>
    <w:rsid w:val="00545A0D"/>
    <w:rsid w:val="0055190B"/>
    <w:rsid w:val="00562E57"/>
    <w:rsid w:val="0056374F"/>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23F6"/>
    <w:rsid w:val="00673D3F"/>
    <w:rsid w:val="006957D8"/>
    <w:rsid w:val="006A02B4"/>
    <w:rsid w:val="006A1DC0"/>
    <w:rsid w:val="006B3495"/>
    <w:rsid w:val="006B3A9E"/>
    <w:rsid w:val="006C1A23"/>
    <w:rsid w:val="006D33DC"/>
    <w:rsid w:val="006E4970"/>
    <w:rsid w:val="006F382D"/>
    <w:rsid w:val="00702074"/>
    <w:rsid w:val="00716EE3"/>
    <w:rsid w:val="00721B55"/>
    <w:rsid w:val="00721DDA"/>
    <w:rsid w:val="00747996"/>
    <w:rsid w:val="007555A4"/>
    <w:rsid w:val="00763B4C"/>
    <w:rsid w:val="00763D53"/>
    <w:rsid w:val="0076523E"/>
    <w:rsid w:val="007710A5"/>
    <w:rsid w:val="00771EB5"/>
    <w:rsid w:val="0077676A"/>
    <w:rsid w:val="007769C3"/>
    <w:rsid w:val="00794E7D"/>
    <w:rsid w:val="007959FD"/>
    <w:rsid w:val="007962AA"/>
    <w:rsid w:val="007A7F59"/>
    <w:rsid w:val="007B7AFD"/>
    <w:rsid w:val="007D4FFC"/>
    <w:rsid w:val="007D72F2"/>
    <w:rsid w:val="00814AF4"/>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C3A8A"/>
    <w:rsid w:val="009F30F2"/>
    <w:rsid w:val="00A06C54"/>
    <w:rsid w:val="00A13F5C"/>
    <w:rsid w:val="00A231AD"/>
    <w:rsid w:val="00A31393"/>
    <w:rsid w:val="00A323E1"/>
    <w:rsid w:val="00A37890"/>
    <w:rsid w:val="00A37F69"/>
    <w:rsid w:val="00A453BE"/>
    <w:rsid w:val="00A45886"/>
    <w:rsid w:val="00A60E0D"/>
    <w:rsid w:val="00A64E6E"/>
    <w:rsid w:val="00A71D8C"/>
    <w:rsid w:val="00A72A72"/>
    <w:rsid w:val="00A73238"/>
    <w:rsid w:val="00A83A6E"/>
    <w:rsid w:val="00A901DD"/>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23AA"/>
    <w:rsid w:val="00BC36B4"/>
    <w:rsid w:val="00BC5CD6"/>
    <w:rsid w:val="00BC722F"/>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54E2B"/>
    <w:rsid w:val="00F656F0"/>
    <w:rsid w:val="00F93546"/>
    <w:rsid w:val="00FA2832"/>
    <w:rsid w:val="00FA5970"/>
    <w:rsid w:val="00FB71EC"/>
    <w:rsid w:val="00FC1951"/>
    <w:rsid w:val="00FC2BE9"/>
    <w:rsid w:val="00FC31F4"/>
    <w:rsid w:val="00FC4C5B"/>
    <w:rsid w:val="00FC5439"/>
    <w:rsid w:val="00FC6248"/>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563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ser-finowkanal.eu"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tourismus-eberswalde.de/entdecken-und-erleben/kunst-kultur-geschichte/baukultur/"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urismus-eberswalde.de/wp-content/uploads/sehenswert-Architektur-deutsch-Web_1.pdf" TargetMode="External"/><Relationship Id="rId11" Type="http://schemas.openxmlformats.org/officeDocument/2006/relationships/hyperlink" Target="https://www.reiseland-brandenburg.de/orte-regionen/top-orte/eberswald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tourismus-eberswalde.de" TargetMode="External"/><Relationship Id="rId4" Type="http://schemas.openxmlformats.org/officeDocument/2006/relationships/footnotes" Target="footnotes.xml"/><Relationship Id="rId9" Type="http://schemas.openxmlformats.org/officeDocument/2006/relationships/hyperlink" Target="mailto:tourist-info@eberswalde.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3755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20</cp:revision>
  <cp:lastPrinted>2023-06-02T09:50:00Z</cp:lastPrinted>
  <dcterms:created xsi:type="dcterms:W3CDTF">2023-06-02T09:55:00Z</dcterms:created>
  <dcterms:modified xsi:type="dcterms:W3CDTF">2024-02-07T08:34:00Z</dcterms:modified>
</cp:coreProperties>
</file>