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A828F" w14:textId="77777777" w:rsidR="003C3B4C" w:rsidRPr="007C2209" w:rsidRDefault="003C3B4C" w:rsidP="00CA5F27">
      <w:pPr>
        <w:keepNext/>
        <w:ind w:right="216"/>
        <w:outlineLvl w:val="0"/>
        <w:rPr>
          <w:rFonts w:ascii="Century Gothic" w:hAnsi="Century Gothic"/>
          <w:color w:val="FF0000"/>
          <w:sz w:val="20"/>
          <w:szCs w:val="20"/>
        </w:rPr>
      </w:pPr>
    </w:p>
    <w:p w14:paraId="5BDF9664" w14:textId="77777777" w:rsidR="003C3B4C" w:rsidRPr="007C2209" w:rsidRDefault="003C3B4C" w:rsidP="00CA5F27">
      <w:pPr>
        <w:keepNext/>
        <w:ind w:right="216"/>
        <w:outlineLvl w:val="0"/>
        <w:rPr>
          <w:rFonts w:ascii="Century Gothic" w:hAnsi="Century Gothic"/>
          <w:color w:val="FF0000"/>
          <w:sz w:val="20"/>
          <w:szCs w:val="20"/>
        </w:rPr>
      </w:pPr>
    </w:p>
    <w:p w14:paraId="387D5669" w14:textId="5D2370A7" w:rsidR="003C3B4C" w:rsidRPr="00F120A0" w:rsidRDefault="003C3B4C" w:rsidP="003C3B4C">
      <w:pPr>
        <w:pStyle w:val="Brdtekst3"/>
        <w:spacing w:line="360" w:lineRule="auto"/>
        <w:ind w:right="216"/>
        <w:rPr>
          <w:rFonts w:ascii="Century Gothic" w:hAnsi="Century Gothic"/>
          <w:b/>
          <w:i/>
          <w:sz w:val="20"/>
          <w:szCs w:val="20"/>
        </w:rPr>
      </w:pPr>
      <w:r w:rsidRPr="00F120A0">
        <w:rPr>
          <w:rFonts w:ascii="Century Gothic" w:hAnsi="Century Gothic"/>
          <w:b/>
          <w:i/>
          <w:sz w:val="20"/>
        </w:rPr>
        <w:t>Dette dokumentet forklarer nye teknologier som ikke finnes på foregående modeller</w:t>
      </w:r>
      <w:r w:rsidR="001277AB" w:rsidRPr="00F120A0">
        <w:rPr>
          <w:rFonts w:ascii="Century Gothic" w:hAnsi="Century Gothic"/>
          <w:b/>
          <w:i/>
          <w:sz w:val="20"/>
        </w:rPr>
        <w:t>.</w:t>
      </w:r>
    </w:p>
    <w:p w14:paraId="3B68BC4F" w14:textId="77777777" w:rsidR="0006097E" w:rsidRPr="00F120A0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b/>
          <w:sz w:val="20"/>
          <w:szCs w:val="20"/>
        </w:rPr>
      </w:pPr>
      <w:r w:rsidRPr="00F120A0">
        <w:rPr>
          <w:rFonts w:ascii="Century Gothic" w:hAnsi="Century Gothic"/>
          <w:b/>
          <w:sz w:val="20"/>
        </w:rPr>
        <w:t>Serieopptak med 10 bilder i sekundet</w:t>
      </w:r>
    </w:p>
    <w:p w14:paraId="3C0CE516" w14:textId="23AF0DB2" w:rsidR="0006097E" w:rsidRPr="007C2209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  <w:szCs w:val="20"/>
        </w:rPr>
      </w:pPr>
      <w:r w:rsidRPr="007C2209">
        <w:rPr>
          <w:rFonts w:ascii="Century Gothic" w:hAnsi="Century Gothic"/>
          <w:color w:val="000000"/>
          <w:sz w:val="20"/>
        </w:rPr>
        <w:t xml:space="preserve">EOS 7D Mark II </w:t>
      </w:r>
      <w:r w:rsidR="00442DB6" w:rsidRPr="007C2209">
        <w:rPr>
          <w:rFonts w:ascii="Century Gothic" w:hAnsi="Century Gothic"/>
          <w:color w:val="000000"/>
          <w:sz w:val="20"/>
        </w:rPr>
        <w:t xml:space="preserve">har serieopptak med </w:t>
      </w:r>
      <w:r w:rsidRPr="007C2209">
        <w:rPr>
          <w:rFonts w:ascii="Century Gothic" w:hAnsi="Century Gothic"/>
          <w:color w:val="000000"/>
          <w:sz w:val="20"/>
        </w:rPr>
        <w:t xml:space="preserve">opptil 10 bilder </w:t>
      </w:r>
      <w:r w:rsidR="0032706A">
        <w:rPr>
          <w:rFonts w:ascii="Century Gothic" w:hAnsi="Century Gothic"/>
          <w:color w:val="000000"/>
          <w:sz w:val="20"/>
        </w:rPr>
        <w:t xml:space="preserve">i sekundet </w:t>
      </w:r>
      <w:r w:rsidRPr="007C2209">
        <w:rPr>
          <w:rFonts w:ascii="Century Gothic" w:hAnsi="Century Gothic"/>
          <w:color w:val="000000"/>
          <w:sz w:val="20"/>
        </w:rPr>
        <w:t xml:space="preserve">i full oppløsning på 20,2 </w:t>
      </w:r>
      <w:r w:rsidR="007C2209" w:rsidRPr="007C2209">
        <w:rPr>
          <w:rFonts w:ascii="Century Gothic" w:hAnsi="Century Gothic"/>
          <w:color w:val="000000"/>
          <w:sz w:val="20"/>
        </w:rPr>
        <w:t>megapiks</w:t>
      </w:r>
      <w:r w:rsidR="007C2209">
        <w:rPr>
          <w:rFonts w:ascii="Century Gothic" w:hAnsi="Century Gothic"/>
          <w:color w:val="000000"/>
          <w:sz w:val="20"/>
        </w:rPr>
        <w:t>ler</w:t>
      </w:r>
      <w:r w:rsidR="00442DB6" w:rsidRPr="007C2209">
        <w:rPr>
          <w:rFonts w:ascii="Century Gothic" w:hAnsi="Century Gothic"/>
          <w:color w:val="000000"/>
          <w:sz w:val="20"/>
        </w:rPr>
        <w:t xml:space="preserve">, og kan ta </w:t>
      </w:r>
      <w:r w:rsidRPr="007C2209">
        <w:rPr>
          <w:rFonts w:ascii="Century Gothic" w:hAnsi="Century Gothic"/>
          <w:color w:val="000000"/>
          <w:sz w:val="20"/>
        </w:rPr>
        <w:t xml:space="preserve">JPEG-bilder, RAW-bilder eller begge deler samtidig. </w:t>
      </w:r>
      <w:r w:rsidR="0032706A">
        <w:rPr>
          <w:rFonts w:ascii="Century Gothic" w:hAnsi="Century Gothic"/>
          <w:color w:val="000000"/>
          <w:sz w:val="20"/>
        </w:rPr>
        <w:t>Kameraet</w:t>
      </w:r>
      <w:r w:rsidR="005532D1">
        <w:rPr>
          <w:rFonts w:ascii="Century Gothic" w:hAnsi="Century Gothic"/>
          <w:color w:val="000000"/>
          <w:sz w:val="20"/>
        </w:rPr>
        <w:t xml:space="preserve"> kan </w:t>
      </w:r>
      <w:r w:rsidRPr="007C2209">
        <w:rPr>
          <w:rFonts w:ascii="Century Gothic" w:hAnsi="Century Gothic"/>
          <w:color w:val="000000"/>
          <w:sz w:val="20"/>
        </w:rPr>
        <w:t>ta opptil 31 RAW-filer eller et ubegrenset antall JPEG-bilder</w:t>
      </w:r>
      <w:r w:rsidRPr="007C2209">
        <w:rPr>
          <w:rStyle w:val="Sluttnotereferanse"/>
          <w:rFonts w:ascii="Century Gothic" w:hAnsi="Century Gothic"/>
          <w:color w:val="000000"/>
          <w:sz w:val="20"/>
        </w:rPr>
        <w:endnoteReference w:id="1"/>
      </w:r>
      <w:r w:rsidRPr="007C2209">
        <w:rPr>
          <w:rFonts w:ascii="Century Gothic" w:hAnsi="Century Gothic"/>
          <w:color w:val="000000"/>
          <w:sz w:val="20"/>
        </w:rPr>
        <w:t xml:space="preserve"> i en enkelt serie uten tap av ytelse. Opptakshastigheten kan tilpasses til hastigheten på motivet </w:t>
      </w:r>
      <w:r w:rsidR="0010597E">
        <w:rPr>
          <w:rFonts w:ascii="Century Gothic" w:hAnsi="Century Gothic"/>
          <w:color w:val="000000"/>
          <w:sz w:val="20"/>
        </w:rPr>
        <w:t xml:space="preserve">som </w:t>
      </w:r>
      <w:r w:rsidRPr="007C2209">
        <w:rPr>
          <w:rFonts w:ascii="Century Gothic" w:hAnsi="Century Gothic"/>
          <w:color w:val="000000"/>
          <w:sz w:val="20"/>
        </w:rPr>
        <w:t>fotografere</w:t>
      </w:r>
      <w:r w:rsidR="0010597E">
        <w:rPr>
          <w:rFonts w:ascii="Century Gothic" w:hAnsi="Century Gothic"/>
          <w:color w:val="000000"/>
          <w:sz w:val="20"/>
        </w:rPr>
        <w:t xml:space="preserve">s </w:t>
      </w:r>
      <w:r w:rsidR="00621074">
        <w:rPr>
          <w:rFonts w:ascii="Century Gothic" w:hAnsi="Century Gothic"/>
          <w:color w:val="000000"/>
          <w:sz w:val="20"/>
        </w:rPr>
        <w:t>mens</w:t>
      </w:r>
      <w:r w:rsidR="0010597E">
        <w:rPr>
          <w:rFonts w:ascii="Century Gothic" w:hAnsi="Century Gothic"/>
          <w:color w:val="000000"/>
          <w:sz w:val="20"/>
        </w:rPr>
        <w:t xml:space="preserve"> </w:t>
      </w:r>
      <w:r w:rsidR="00621074">
        <w:rPr>
          <w:rFonts w:ascii="Century Gothic" w:hAnsi="Century Gothic"/>
          <w:color w:val="000000"/>
          <w:sz w:val="20"/>
        </w:rPr>
        <w:t>det lagres på</w:t>
      </w:r>
      <w:r w:rsidRPr="007C2209">
        <w:rPr>
          <w:rFonts w:ascii="Century Gothic" w:hAnsi="Century Gothic"/>
          <w:color w:val="000000"/>
          <w:sz w:val="20"/>
        </w:rPr>
        <w:t xml:space="preserve"> begge </w:t>
      </w:r>
      <w:r w:rsidR="0038257B">
        <w:rPr>
          <w:rFonts w:ascii="Century Gothic" w:hAnsi="Century Gothic"/>
          <w:color w:val="000000"/>
          <w:sz w:val="20"/>
        </w:rPr>
        <w:t>minnekortene</w:t>
      </w:r>
      <w:r w:rsidRPr="007C2209">
        <w:rPr>
          <w:rFonts w:ascii="Century Gothic" w:hAnsi="Century Gothic"/>
          <w:color w:val="000000"/>
          <w:sz w:val="20"/>
        </w:rPr>
        <w:t>.</w:t>
      </w:r>
    </w:p>
    <w:p w14:paraId="55BD5448" w14:textId="77777777" w:rsidR="0006097E" w:rsidRPr="007C2209" w:rsidRDefault="0006097E" w:rsidP="0006097E">
      <w:pPr>
        <w:spacing w:line="360" w:lineRule="auto"/>
        <w:ind w:right="202"/>
        <w:outlineLvl w:val="0"/>
        <w:rPr>
          <w:rFonts w:ascii="DendaNew" w:hAnsi="DendaNew" w:cs="Arial"/>
          <w:color w:val="999999"/>
          <w:sz w:val="20"/>
          <w:szCs w:val="20"/>
        </w:rPr>
      </w:pPr>
    </w:p>
    <w:p w14:paraId="5B573F72" w14:textId="77777777" w:rsidR="0006097E" w:rsidRPr="00F120A0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b/>
          <w:sz w:val="20"/>
          <w:szCs w:val="20"/>
        </w:rPr>
      </w:pPr>
      <w:r w:rsidRPr="00F120A0">
        <w:rPr>
          <w:rFonts w:ascii="Century Gothic" w:hAnsi="Century Gothic"/>
          <w:b/>
          <w:sz w:val="20"/>
        </w:rPr>
        <w:t>Nytt speil- og lukkersystem</w:t>
      </w:r>
    </w:p>
    <w:p w14:paraId="3D29EAD4" w14:textId="77777777" w:rsidR="0006097E" w:rsidRPr="007C2209" w:rsidRDefault="00C9323B" w:rsidP="0006097E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  <w:szCs w:val="20"/>
        </w:rPr>
      </w:pPr>
      <w:r w:rsidRPr="007C2209">
        <w:rPr>
          <w:rFonts w:ascii="Century Gothic" w:hAnsi="Century Gothic"/>
          <w:color w:val="000000"/>
          <w:sz w:val="20"/>
        </w:rPr>
        <w:t xml:space="preserve">EOS 7D Mark II er utstyrt med et nyutviklet </w:t>
      </w:r>
      <w:r w:rsidR="0006097E" w:rsidRPr="007C2209">
        <w:rPr>
          <w:rFonts w:ascii="Century Gothic" w:hAnsi="Century Gothic"/>
          <w:color w:val="000000"/>
          <w:sz w:val="20"/>
        </w:rPr>
        <w:t xml:space="preserve">speil- og lukkersystem </w:t>
      </w:r>
      <w:r w:rsidRPr="007C2209">
        <w:rPr>
          <w:rFonts w:ascii="Century Gothic" w:hAnsi="Century Gothic"/>
          <w:color w:val="000000"/>
          <w:sz w:val="20"/>
        </w:rPr>
        <w:t xml:space="preserve">der </w:t>
      </w:r>
      <w:r w:rsidR="0006097E" w:rsidRPr="007C2209">
        <w:rPr>
          <w:rFonts w:ascii="Century Gothic" w:hAnsi="Century Gothic"/>
          <w:color w:val="000000"/>
          <w:sz w:val="20"/>
        </w:rPr>
        <w:t xml:space="preserve">lukkerenheten </w:t>
      </w:r>
      <w:r w:rsidRPr="007C2209">
        <w:rPr>
          <w:rFonts w:ascii="Century Gothic" w:hAnsi="Century Gothic"/>
          <w:color w:val="000000"/>
          <w:sz w:val="20"/>
        </w:rPr>
        <w:t xml:space="preserve">er testet for opptil </w:t>
      </w:r>
      <w:r w:rsidR="0006097E" w:rsidRPr="007C2209">
        <w:rPr>
          <w:rFonts w:ascii="Century Gothic" w:hAnsi="Century Gothic"/>
          <w:color w:val="000000"/>
          <w:sz w:val="20"/>
        </w:rPr>
        <w:t>200 000 lukkersykluser</w:t>
      </w:r>
      <w:r w:rsidR="0006097E" w:rsidRPr="007C2209">
        <w:rPr>
          <w:rStyle w:val="Sluttnotereferanse"/>
          <w:rFonts w:ascii="Century Gothic" w:hAnsi="Century Gothic"/>
          <w:color w:val="000000"/>
          <w:sz w:val="20"/>
        </w:rPr>
        <w:endnoteReference w:id="2"/>
      </w:r>
      <w:r w:rsidR="0006097E" w:rsidRPr="007C2209">
        <w:rPr>
          <w:rFonts w:ascii="Century Gothic" w:hAnsi="Century Gothic"/>
          <w:color w:val="000000"/>
          <w:sz w:val="20"/>
        </w:rPr>
        <w:t xml:space="preserve">.  </w:t>
      </w:r>
      <w:r w:rsidR="007C2209">
        <w:rPr>
          <w:rFonts w:ascii="Century Gothic" w:hAnsi="Century Gothic"/>
          <w:color w:val="000000"/>
          <w:sz w:val="20"/>
        </w:rPr>
        <w:t>Det</w:t>
      </w:r>
      <w:r w:rsidR="007C2209" w:rsidRPr="007C2209">
        <w:rPr>
          <w:rFonts w:ascii="Century Gothic" w:hAnsi="Century Gothic"/>
          <w:color w:val="000000"/>
          <w:sz w:val="20"/>
        </w:rPr>
        <w:t xml:space="preserve"> nye systemet består av to motorer – en motor som driver speilet, og en som driver </w:t>
      </w:r>
      <w:proofErr w:type="spellStart"/>
      <w:r w:rsidR="007C2209" w:rsidRPr="007C2209">
        <w:rPr>
          <w:rFonts w:ascii="Century Gothic" w:hAnsi="Century Gothic"/>
          <w:color w:val="000000"/>
          <w:sz w:val="20"/>
        </w:rPr>
        <w:t>lukkermekanismen</w:t>
      </w:r>
      <w:proofErr w:type="spellEnd"/>
      <w:r w:rsidR="007C2209" w:rsidRPr="007C2209">
        <w:rPr>
          <w:rFonts w:ascii="Century Gothic" w:hAnsi="Century Gothic"/>
          <w:color w:val="000000"/>
          <w:sz w:val="20"/>
        </w:rPr>
        <w:t xml:space="preserve">. </w:t>
      </w:r>
      <w:r w:rsidR="0006097E" w:rsidRPr="007C2209">
        <w:rPr>
          <w:rFonts w:ascii="Century Gothic" w:hAnsi="Century Gothic"/>
          <w:color w:val="000000"/>
          <w:sz w:val="20"/>
        </w:rPr>
        <w:t>Systemet har lag</w:t>
      </w:r>
      <w:r w:rsidR="009A4636" w:rsidRPr="007C2209">
        <w:rPr>
          <w:rFonts w:ascii="Century Gothic" w:hAnsi="Century Gothic"/>
          <w:color w:val="000000"/>
          <w:sz w:val="20"/>
        </w:rPr>
        <w:t>re</w:t>
      </w:r>
      <w:r w:rsidR="0006097E" w:rsidRPr="007C2209">
        <w:rPr>
          <w:rFonts w:ascii="Century Gothic" w:hAnsi="Century Gothic"/>
          <w:color w:val="000000"/>
          <w:sz w:val="20"/>
        </w:rPr>
        <w:t xml:space="preserve"> med høy </w:t>
      </w:r>
      <w:r w:rsidR="009A4636" w:rsidRPr="007C2209">
        <w:rPr>
          <w:rFonts w:ascii="Century Gothic" w:hAnsi="Century Gothic"/>
          <w:color w:val="000000"/>
          <w:sz w:val="20"/>
        </w:rPr>
        <w:t>energioverføring</w:t>
      </w:r>
      <w:r w:rsidR="00292D5B" w:rsidRPr="007C2209">
        <w:rPr>
          <w:rFonts w:ascii="Century Gothic" w:hAnsi="Century Gothic"/>
          <w:color w:val="000000"/>
          <w:sz w:val="20"/>
        </w:rPr>
        <w:t>shastighet</w:t>
      </w:r>
      <w:r w:rsidR="0006097E" w:rsidRPr="007C2209">
        <w:rPr>
          <w:rFonts w:ascii="Century Gothic" w:hAnsi="Century Gothic"/>
          <w:color w:val="000000"/>
          <w:sz w:val="20"/>
        </w:rPr>
        <w:t xml:space="preserve"> som er designet for å minske oppspenningstiden for lukkeren under kontinuerlig opptak </w:t>
      </w:r>
      <w:r w:rsidRPr="007C2209">
        <w:rPr>
          <w:rFonts w:ascii="Century Gothic" w:hAnsi="Century Gothic"/>
          <w:color w:val="000000"/>
          <w:sz w:val="20"/>
        </w:rPr>
        <w:t>i høy hastighet</w:t>
      </w:r>
      <w:r w:rsidR="0006097E" w:rsidRPr="007C2209">
        <w:rPr>
          <w:rFonts w:ascii="Century Gothic" w:hAnsi="Century Gothic"/>
          <w:color w:val="000000"/>
          <w:sz w:val="20"/>
        </w:rPr>
        <w:t>.</w:t>
      </w:r>
    </w:p>
    <w:p w14:paraId="0C22AEDF" w14:textId="77777777" w:rsidR="0006097E" w:rsidRPr="007C2209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  <w:szCs w:val="20"/>
        </w:rPr>
      </w:pPr>
    </w:p>
    <w:p w14:paraId="299B4B0C" w14:textId="2E805B0E" w:rsidR="0006097E" w:rsidRPr="007C2209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  <w:szCs w:val="20"/>
        </w:rPr>
      </w:pPr>
      <w:r w:rsidRPr="007C2209">
        <w:rPr>
          <w:rFonts w:ascii="Century Gothic" w:hAnsi="Century Gothic"/>
          <w:color w:val="000000"/>
          <w:sz w:val="20"/>
        </w:rPr>
        <w:t xml:space="preserve">Det primære og sekundære speilet i EOS 7D Mark II drives av en egen motor som </w:t>
      </w:r>
      <w:r w:rsidR="00E812B8">
        <w:rPr>
          <w:rFonts w:ascii="Century Gothic" w:hAnsi="Century Gothic"/>
          <w:color w:val="000000"/>
          <w:sz w:val="20"/>
        </w:rPr>
        <w:t>holder</w:t>
      </w:r>
      <w:r w:rsidRPr="007C2209">
        <w:rPr>
          <w:rFonts w:ascii="Century Gothic" w:hAnsi="Century Gothic"/>
          <w:color w:val="000000"/>
          <w:sz w:val="20"/>
        </w:rPr>
        <w:t xml:space="preserve"> speilene </w:t>
      </w:r>
      <w:r w:rsidR="00292D5B" w:rsidRPr="007C2209">
        <w:rPr>
          <w:rFonts w:ascii="Century Gothic" w:hAnsi="Century Gothic"/>
          <w:color w:val="000000"/>
          <w:sz w:val="20"/>
        </w:rPr>
        <w:t>stillest</w:t>
      </w:r>
      <w:r w:rsidR="004F1737" w:rsidRPr="007C2209">
        <w:rPr>
          <w:rFonts w:ascii="Century Gothic" w:hAnsi="Century Gothic"/>
          <w:color w:val="000000"/>
          <w:sz w:val="20"/>
        </w:rPr>
        <w:t>å</w:t>
      </w:r>
      <w:r w:rsidR="00292D5B" w:rsidRPr="007C2209">
        <w:rPr>
          <w:rFonts w:ascii="Century Gothic" w:hAnsi="Century Gothic"/>
          <w:color w:val="000000"/>
          <w:sz w:val="20"/>
        </w:rPr>
        <w:t xml:space="preserve">ende under </w:t>
      </w:r>
      <w:r w:rsidRPr="007C2209">
        <w:rPr>
          <w:rFonts w:ascii="Century Gothic" w:hAnsi="Century Gothic"/>
          <w:color w:val="000000"/>
          <w:sz w:val="20"/>
        </w:rPr>
        <w:t xml:space="preserve">kontinuerlig opptak. Det gir meget presis </w:t>
      </w:r>
      <w:r w:rsidRPr="00DA4C47">
        <w:rPr>
          <w:rFonts w:ascii="Century Gothic" w:hAnsi="Century Gothic"/>
          <w:i/>
          <w:color w:val="000000"/>
          <w:sz w:val="20"/>
        </w:rPr>
        <w:t xml:space="preserve">AI </w:t>
      </w:r>
      <w:proofErr w:type="spellStart"/>
      <w:r w:rsidRPr="00DA4C47">
        <w:rPr>
          <w:rFonts w:ascii="Century Gothic" w:hAnsi="Century Gothic"/>
          <w:i/>
          <w:color w:val="000000"/>
          <w:sz w:val="20"/>
        </w:rPr>
        <w:t>Servo</w:t>
      </w:r>
      <w:proofErr w:type="spellEnd"/>
      <w:r w:rsidRPr="00DA4C47">
        <w:rPr>
          <w:rFonts w:ascii="Century Gothic" w:hAnsi="Century Gothic"/>
          <w:i/>
          <w:color w:val="000000"/>
          <w:sz w:val="20"/>
        </w:rPr>
        <w:t xml:space="preserve"> AF</w:t>
      </w:r>
      <w:r w:rsidRPr="007C2209">
        <w:rPr>
          <w:rFonts w:ascii="Century Gothic" w:hAnsi="Century Gothic"/>
          <w:color w:val="000000"/>
          <w:sz w:val="20"/>
        </w:rPr>
        <w:t xml:space="preserve"> og sørger for </w:t>
      </w:r>
      <w:r w:rsidR="001277AB" w:rsidRPr="007C2209">
        <w:rPr>
          <w:rFonts w:ascii="Century Gothic" w:hAnsi="Century Gothic"/>
          <w:color w:val="000000"/>
          <w:sz w:val="20"/>
        </w:rPr>
        <w:t xml:space="preserve">at </w:t>
      </w:r>
      <w:r w:rsidR="00C9323B" w:rsidRPr="007C2209">
        <w:rPr>
          <w:rFonts w:ascii="Century Gothic" w:hAnsi="Century Gothic"/>
          <w:color w:val="000000"/>
          <w:sz w:val="20"/>
        </w:rPr>
        <w:t>bildet som vises i søkeren, er stabilt</w:t>
      </w:r>
      <w:r w:rsidRPr="007C2209">
        <w:rPr>
          <w:rFonts w:ascii="Century Gothic" w:hAnsi="Century Gothic"/>
          <w:color w:val="000000"/>
          <w:sz w:val="20"/>
        </w:rPr>
        <w:t xml:space="preserve">. </w:t>
      </w:r>
      <w:r w:rsidR="007C2209" w:rsidRPr="007C2209">
        <w:rPr>
          <w:rFonts w:ascii="Century Gothic" w:hAnsi="Century Gothic"/>
          <w:color w:val="000000"/>
          <w:sz w:val="20"/>
        </w:rPr>
        <w:t>Begge speilene er u</w:t>
      </w:r>
      <w:r w:rsidR="00DA4C47">
        <w:rPr>
          <w:rFonts w:ascii="Century Gothic" w:hAnsi="Century Gothic"/>
          <w:color w:val="000000"/>
          <w:sz w:val="20"/>
        </w:rPr>
        <w:t>t</w:t>
      </w:r>
      <w:r w:rsidR="007C2209" w:rsidRPr="007C2209">
        <w:rPr>
          <w:rFonts w:ascii="Century Gothic" w:hAnsi="Century Gothic"/>
          <w:color w:val="000000"/>
          <w:sz w:val="20"/>
        </w:rPr>
        <w:t xml:space="preserve">styrt med en dempemekanisme for </w:t>
      </w:r>
      <w:r w:rsidR="007C2209">
        <w:rPr>
          <w:rFonts w:ascii="Century Gothic" w:hAnsi="Century Gothic"/>
          <w:color w:val="000000"/>
          <w:sz w:val="20"/>
        </w:rPr>
        <w:t xml:space="preserve">å </w:t>
      </w:r>
      <w:r w:rsidR="007C2209" w:rsidRPr="007C2209">
        <w:rPr>
          <w:rFonts w:ascii="Century Gothic" w:hAnsi="Century Gothic"/>
          <w:color w:val="000000"/>
          <w:sz w:val="20"/>
        </w:rPr>
        <w:t xml:space="preserve">unngå vibrasjoner. </w:t>
      </w:r>
      <w:r w:rsidRPr="007C2209">
        <w:rPr>
          <w:rFonts w:ascii="Century Gothic" w:hAnsi="Century Gothic"/>
          <w:color w:val="000000"/>
          <w:sz w:val="20"/>
        </w:rPr>
        <w:t xml:space="preserve">Når speilet er nede, påfører en demper kraft i motsatt retning av det sekundære speilets </w:t>
      </w:r>
      <w:r w:rsidR="005C2E99">
        <w:rPr>
          <w:rFonts w:ascii="Century Gothic" w:hAnsi="Century Gothic"/>
          <w:color w:val="000000"/>
          <w:sz w:val="20"/>
        </w:rPr>
        <w:t>bevegelses</w:t>
      </w:r>
      <w:r w:rsidR="003663D6" w:rsidRPr="007C2209">
        <w:rPr>
          <w:rFonts w:ascii="Century Gothic" w:hAnsi="Century Gothic"/>
          <w:color w:val="000000"/>
          <w:sz w:val="20"/>
        </w:rPr>
        <w:t xml:space="preserve">retning for å eliminere vibrasjoner og </w:t>
      </w:r>
      <w:r w:rsidRPr="007C2209">
        <w:rPr>
          <w:rFonts w:ascii="Century Gothic" w:hAnsi="Century Gothic"/>
          <w:color w:val="000000"/>
          <w:sz w:val="20"/>
        </w:rPr>
        <w:t>sikre presis fokusering</w:t>
      </w:r>
      <w:r w:rsidR="003663D6" w:rsidRPr="007C2209">
        <w:rPr>
          <w:rFonts w:ascii="Century Gothic" w:hAnsi="Century Gothic"/>
          <w:color w:val="000000"/>
          <w:sz w:val="20"/>
        </w:rPr>
        <w:t>.</w:t>
      </w:r>
      <w:r w:rsidRPr="007C2209">
        <w:rPr>
          <w:rFonts w:ascii="Century Gothic" w:hAnsi="Century Gothic"/>
          <w:color w:val="000000"/>
          <w:sz w:val="20"/>
        </w:rPr>
        <w:t xml:space="preserve"> </w:t>
      </w:r>
    </w:p>
    <w:p w14:paraId="459AE161" w14:textId="77777777" w:rsidR="0006097E" w:rsidRPr="007C2209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  <w:szCs w:val="20"/>
        </w:rPr>
      </w:pPr>
    </w:p>
    <w:p w14:paraId="61C50DCB" w14:textId="77777777" w:rsidR="0006097E" w:rsidRPr="007C2209" w:rsidRDefault="007C2209" w:rsidP="0006097E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  <w:szCs w:val="20"/>
        </w:rPr>
      </w:pPr>
      <w:r w:rsidRPr="007C2209">
        <w:rPr>
          <w:rFonts w:ascii="Century Gothic" w:hAnsi="Century Gothic"/>
          <w:color w:val="000000"/>
          <w:sz w:val="20"/>
        </w:rPr>
        <w:t xml:space="preserve">De ulike komponentene i speilmekanismen er laget </w:t>
      </w:r>
      <w:r w:rsidR="00DA4C47">
        <w:rPr>
          <w:rFonts w:ascii="Century Gothic" w:hAnsi="Century Gothic"/>
          <w:color w:val="000000"/>
          <w:sz w:val="20"/>
        </w:rPr>
        <w:t>av</w:t>
      </w:r>
      <w:r w:rsidRPr="007C2209">
        <w:rPr>
          <w:rFonts w:ascii="Century Gothic" w:hAnsi="Century Gothic"/>
          <w:color w:val="000000"/>
          <w:sz w:val="20"/>
        </w:rPr>
        <w:t xml:space="preserve"> materialer som er spesialutviklet for </w:t>
      </w:r>
      <w:r>
        <w:rPr>
          <w:rFonts w:ascii="Century Gothic" w:hAnsi="Century Gothic"/>
          <w:color w:val="000000"/>
          <w:sz w:val="20"/>
        </w:rPr>
        <w:t xml:space="preserve">å </w:t>
      </w:r>
      <w:r w:rsidRPr="007C2209">
        <w:rPr>
          <w:rFonts w:ascii="Century Gothic" w:hAnsi="Century Gothic"/>
          <w:color w:val="000000"/>
          <w:sz w:val="20"/>
        </w:rPr>
        <w:t xml:space="preserve">gi mindre vibrasjoner. </w:t>
      </w:r>
      <w:r w:rsidR="0006097E" w:rsidRPr="007C2209">
        <w:rPr>
          <w:rFonts w:ascii="Century Gothic" w:hAnsi="Century Gothic"/>
          <w:color w:val="000000"/>
          <w:sz w:val="20"/>
        </w:rPr>
        <w:t>Både lukkermotoren og speilmotoren er plassert i en flytende konstruksjon som sørger for</w:t>
      </w:r>
      <w:r w:rsidR="003663D6" w:rsidRPr="007C2209">
        <w:rPr>
          <w:rFonts w:ascii="Century Gothic" w:hAnsi="Century Gothic"/>
          <w:color w:val="000000"/>
          <w:sz w:val="20"/>
        </w:rPr>
        <w:t xml:space="preserve"> å eliminere eventuell mekanisk støy og vibrasjoner slik at bildekvaliteten </w:t>
      </w:r>
      <w:r w:rsidR="0006097E" w:rsidRPr="007C2209">
        <w:rPr>
          <w:rFonts w:ascii="Century Gothic" w:hAnsi="Century Gothic"/>
          <w:color w:val="000000"/>
          <w:sz w:val="20"/>
        </w:rPr>
        <w:t>opprettholde</w:t>
      </w:r>
      <w:r w:rsidR="003663D6" w:rsidRPr="007C2209">
        <w:rPr>
          <w:rFonts w:ascii="Century Gothic" w:hAnsi="Century Gothic"/>
          <w:color w:val="000000"/>
          <w:sz w:val="20"/>
        </w:rPr>
        <w:t>s</w:t>
      </w:r>
      <w:r w:rsidR="0006097E" w:rsidRPr="007C2209">
        <w:rPr>
          <w:rFonts w:ascii="Century Gothic" w:hAnsi="Century Gothic"/>
          <w:color w:val="000000"/>
          <w:sz w:val="20"/>
        </w:rPr>
        <w:t>.</w:t>
      </w:r>
    </w:p>
    <w:p w14:paraId="5FAF107E" w14:textId="77777777" w:rsidR="0006097E" w:rsidRPr="007C2209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5A189341" w14:textId="77777777" w:rsidR="0006097E" w:rsidRPr="00F120A0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b/>
          <w:sz w:val="20"/>
          <w:szCs w:val="20"/>
        </w:rPr>
      </w:pPr>
      <w:r w:rsidRPr="00F120A0">
        <w:rPr>
          <w:rFonts w:ascii="Century Gothic" w:hAnsi="Century Gothic"/>
          <w:b/>
          <w:sz w:val="20"/>
        </w:rPr>
        <w:t>AF-system med 65 punkter av krysstypen</w:t>
      </w:r>
    </w:p>
    <w:p w14:paraId="7BD60A83" w14:textId="2649FF85" w:rsidR="0006097E" w:rsidRPr="007C2209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  <w:szCs w:val="20"/>
        </w:rPr>
      </w:pPr>
      <w:r w:rsidRPr="007C2209">
        <w:rPr>
          <w:rFonts w:ascii="Century Gothic" w:hAnsi="Century Gothic"/>
          <w:color w:val="000000"/>
          <w:sz w:val="20"/>
        </w:rPr>
        <w:t xml:space="preserve">EOS 7D Mark II er utstyrt med et </w:t>
      </w:r>
      <w:r w:rsidRPr="000D2DFD">
        <w:rPr>
          <w:rFonts w:ascii="Century Gothic" w:hAnsi="Century Gothic"/>
          <w:i/>
          <w:color w:val="000000"/>
          <w:sz w:val="20"/>
        </w:rPr>
        <w:t>65-punkters AF-system</w:t>
      </w:r>
      <w:r w:rsidR="008C1F04">
        <w:rPr>
          <w:rFonts w:ascii="Century Gothic" w:hAnsi="Century Gothic"/>
          <w:color w:val="000000"/>
          <w:sz w:val="20"/>
        </w:rPr>
        <w:t xml:space="preserve"> som kan tilpasses</w:t>
      </w:r>
      <w:r w:rsidRPr="007C2209">
        <w:rPr>
          <w:rFonts w:ascii="Century Gothic" w:hAnsi="Century Gothic"/>
          <w:color w:val="000000"/>
          <w:sz w:val="20"/>
        </w:rPr>
        <w:t xml:space="preserve"> slik at det blir enklere å oppnå sylskarp fokus og </w:t>
      </w:r>
      <w:r w:rsidR="003A6B15">
        <w:rPr>
          <w:rFonts w:ascii="Century Gothic" w:hAnsi="Century Gothic"/>
          <w:color w:val="000000"/>
          <w:sz w:val="20"/>
        </w:rPr>
        <w:t>f</w:t>
      </w:r>
      <w:r w:rsidR="005C2E99">
        <w:rPr>
          <w:rFonts w:ascii="Century Gothic" w:hAnsi="Century Gothic"/>
          <w:color w:val="000000"/>
          <w:sz w:val="20"/>
        </w:rPr>
        <w:t xml:space="preserve">ølge </w:t>
      </w:r>
      <w:r w:rsidR="003A6B15">
        <w:rPr>
          <w:rFonts w:ascii="Century Gothic" w:hAnsi="Century Gothic"/>
          <w:color w:val="000000"/>
          <w:sz w:val="20"/>
        </w:rPr>
        <w:t>alle typer motiver</w:t>
      </w:r>
      <w:r w:rsidRPr="007C2209">
        <w:rPr>
          <w:rFonts w:ascii="Century Gothic" w:hAnsi="Century Gothic"/>
          <w:color w:val="000000"/>
          <w:sz w:val="20"/>
        </w:rPr>
        <w:t xml:space="preserve">. Alle fokuspunktene er av krysstypen som sikrer at fokus raskt og presist kan låses </w:t>
      </w:r>
      <w:r w:rsidR="008C1F04" w:rsidRPr="007C2209">
        <w:rPr>
          <w:rFonts w:ascii="Century Gothic" w:hAnsi="Century Gothic"/>
          <w:color w:val="000000"/>
          <w:sz w:val="20"/>
        </w:rPr>
        <w:t xml:space="preserve">både </w:t>
      </w:r>
      <w:r w:rsidRPr="007C2209">
        <w:rPr>
          <w:rFonts w:ascii="Century Gothic" w:hAnsi="Century Gothic"/>
          <w:color w:val="000000"/>
          <w:sz w:val="20"/>
        </w:rPr>
        <w:t>på vannrette og loddrette detaljer</w:t>
      </w:r>
      <w:r w:rsidR="00AA4F05" w:rsidRPr="007C2209">
        <w:rPr>
          <w:rFonts w:ascii="Century Gothic" w:hAnsi="Century Gothic"/>
          <w:color w:val="000000"/>
          <w:sz w:val="20"/>
        </w:rPr>
        <w:t xml:space="preserve"> når kameraet brukes med et kompatibelt objektiv</w:t>
      </w:r>
      <w:r w:rsidRPr="007C2209">
        <w:rPr>
          <w:rFonts w:ascii="Century Gothic" w:hAnsi="Century Gothic"/>
          <w:color w:val="000000"/>
          <w:sz w:val="20"/>
        </w:rPr>
        <w:t>. Det midterste AF-punktet i AF-</w:t>
      </w:r>
      <w:r w:rsidRPr="007C2209">
        <w:rPr>
          <w:rFonts w:ascii="Century Gothic" w:hAnsi="Century Gothic"/>
          <w:color w:val="000000"/>
          <w:sz w:val="20"/>
        </w:rPr>
        <w:lastRenderedPageBreak/>
        <w:t>systemet er av typen dobbeltkryss ved f/2.8 og f/5.6 og av krysstypen ved f/8 (med kompatible EF-objektiver), mens de fem loddrette AF-punktene i sentrum av A</w:t>
      </w:r>
      <w:r w:rsidR="006E3408" w:rsidRPr="007C2209">
        <w:rPr>
          <w:rFonts w:ascii="Century Gothic" w:hAnsi="Century Gothic"/>
          <w:color w:val="000000"/>
          <w:sz w:val="20"/>
        </w:rPr>
        <w:t xml:space="preserve">F-systemet gir meget presis fokusering </w:t>
      </w:r>
      <w:r w:rsidR="002454BC" w:rsidRPr="007C2209">
        <w:rPr>
          <w:rFonts w:ascii="Century Gothic" w:hAnsi="Century Gothic"/>
          <w:color w:val="000000"/>
          <w:sz w:val="20"/>
        </w:rPr>
        <w:t xml:space="preserve">med punkter i et </w:t>
      </w:r>
      <w:proofErr w:type="spellStart"/>
      <w:r w:rsidR="002454BC" w:rsidRPr="007C2209">
        <w:rPr>
          <w:rFonts w:ascii="Century Gothic" w:hAnsi="Century Gothic"/>
          <w:color w:val="000000"/>
          <w:sz w:val="20"/>
        </w:rPr>
        <w:t>tolinjers</w:t>
      </w:r>
      <w:proofErr w:type="spellEnd"/>
      <w:r w:rsidR="002454BC" w:rsidRPr="007C2209">
        <w:rPr>
          <w:rFonts w:ascii="Century Gothic" w:hAnsi="Century Gothic"/>
          <w:color w:val="000000"/>
          <w:sz w:val="20"/>
        </w:rPr>
        <w:t xml:space="preserve"> </w:t>
      </w:r>
      <w:proofErr w:type="spellStart"/>
      <w:r w:rsidR="002454BC" w:rsidRPr="007C2209">
        <w:rPr>
          <w:rFonts w:ascii="Century Gothic" w:hAnsi="Century Gothic"/>
          <w:color w:val="000000"/>
          <w:sz w:val="20"/>
        </w:rPr>
        <w:t>sikksakkmønster</w:t>
      </w:r>
      <w:proofErr w:type="spellEnd"/>
      <w:r w:rsidR="00652796" w:rsidRPr="007C2209">
        <w:rPr>
          <w:rFonts w:ascii="Century Gothic" w:hAnsi="Century Gothic"/>
          <w:color w:val="000000"/>
          <w:sz w:val="20"/>
        </w:rPr>
        <w:t xml:space="preserve">. </w:t>
      </w:r>
      <w:r w:rsidRPr="007C2209">
        <w:rPr>
          <w:rFonts w:ascii="Century Gothic" w:hAnsi="Century Gothic"/>
          <w:color w:val="000000"/>
          <w:sz w:val="20"/>
        </w:rPr>
        <w:t xml:space="preserve">Midtpunktet i AF-systemet på EOS 7D Mark II er følsomt ned til -3EV, noe som gjør det mulig å ta bilder i ekstremt lite lys, </w:t>
      </w:r>
      <w:r w:rsidR="008C1F04">
        <w:rPr>
          <w:rFonts w:ascii="Century Gothic" w:hAnsi="Century Gothic"/>
          <w:color w:val="000000"/>
          <w:sz w:val="20"/>
        </w:rPr>
        <w:t xml:space="preserve">som </w:t>
      </w:r>
      <w:r w:rsidRPr="007C2209">
        <w:rPr>
          <w:rFonts w:ascii="Century Gothic" w:hAnsi="Century Gothic"/>
          <w:color w:val="000000"/>
          <w:sz w:val="20"/>
        </w:rPr>
        <w:t>for eksempel i måneskinn.</w:t>
      </w:r>
    </w:p>
    <w:p w14:paraId="5D5E44FD" w14:textId="77777777" w:rsidR="0006097E" w:rsidRPr="007C2209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  <w:szCs w:val="20"/>
        </w:rPr>
      </w:pPr>
    </w:p>
    <w:p w14:paraId="0489926D" w14:textId="03600B2C" w:rsidR="0006097E" w:rsidRPr="007C2209" w:rsidRDefault="0006097E" w:rsidP="0006097E">
      <w:pPr>
        <w:spacing w:line="360" w:lineRule="auto"/>
        <w:ind w:right="202"/>
        <w:outlineLvl w:val="0"/>
        <w:rPr>
          <w:rFonts w:ascii="DendaNew" w:hAnsi="DendaNew" w:cs="Arial"/>
          <w:color w:val="999999"/>
          <w:sz w:val="20"/>
          <w:szCs w:val="20"/>
        </w:rPr>
      </w:pPr>
      <w:r w:rsidRPr="007C2209">
        <w:rPr>
          <w:rFonts w:ascii="Century Gothic" w:hAnsi="Century Gothic"/>
          <w:color w:val="000000"/>
          <w:sz w:val="20"/>
        </w:rPr>
        <w:t>EOS 7D Mark II er også utstyrt med en helt ny spak fo</w:t>
      </w:r>
      <w:r w:rsidR="001B62A9">
        <w:rPr>
          <w:rFonts w:ascii="Century Gothic" w:hAnsi="Century Gothic"/>
          <w:color w:val="000000"/>
          <w:sz w:val="20"/>
        </w:rPr>
        <w:t>r valg av AF-område</w:t>
      </w:r>
      <w:r w:rsidRPr="007C2209">
        <w:rPr>
          <w:rFonts w:ascii="Century Gothic" w:hAnsi="Century Gothic"/>
          <w:color w:val="000000"/>
          <w:sz w:val="20"/>
        </w:rPr>
        <w:t xml:space="preserve">, </w:t>
      </w:r>
      <w:r w:rsidR="008C1F04">
        <w:rPr>
          <w:rFonts w:ascii="Century Gothic" w:hAnsi="Century Gothic"/>
          <w:color w:val="000000"/>
          <w:sz w:val="20"/>
        </w:rPr>
        <w:t>slik</w:t>
      </w:r>
      <w:r w:rsidR="001B62A9">
        <w:rPr>
          <w:rFonts w:ascii="Century Gothic" w:hAnsi="Century Gothic"/>
          <w:color w:val="000000"/>
          <w:sz w:val="20"/>
        </w:rPr>
        <w:t xml:space="preserve"> at brukerne enkelt kan </w:t>
      </w:r>
      <w:r w:rsidRPr="007C2209">
        <w:rPr>
          <w:rFonts w:ascii="Century Gothic" w:hAnsi="Century Gothic"/>
          <w:color w:val="000000"/>
          <w:sz w:val="20"/>
        </w:rPr>
        <w:t>bytte fokusområde uten å ta øyet fra søkeren.</w:t>
      </w:r>
    </w:p>
    <w:p w14:paraId="2CC32462" w14:textId="77777777" w:rsidR="0006097E" w:rsidRPr="007C2209" w:rsidRDefault="0006097E" w:rsidP="0006097E">
      <w:pPr>
        <w:spacing w:line="360" w:lineRule="auto"/>
        <w:ind w:right="202"/>
        <w:outlineLvl w:val="0"/>
        <w:rPr>
          <w:rFonts w:ascii="DendaNewLight" w:hAnsi="DendaNewLight"/>
          <w:sz w:val="20"/>
          <w:szCs w:val="20"/>
        </w:rPr>
      </w:pPr>
    </w:p>
    <w:p w14:paraId="555793B3" w14:textId="5D6D183E" w:rsidR="0006097E" w:rsidRPr="00F120A0" w:rsidRDefault="0038257B" w:rsidP="0006097E">
      <w:pPr>
        <w:spacing w:line="360" w:lineRule="auto"/>
        <w:ind w:right="202"/>
        <w:outlineLvl w:val="0"/>
        <w:rPr>
          <w:rFonts w:ascii="Century Gothic" w:hAnsi="Century Gothic"/>
          <w:b/>
          <w:sz w:val="20"/>
          <w:szCs w:val="20"/>
        </w:rPr>
      </w:pPr>
      <w:r w:rsidRPr="00F120A0">
        <w:rPr>
          <w:rFonts w:ascii="Century Gothic" w:hAnsi="Century Gothic"/>
          <w:b/>
          <w:sz w:val="20"/>
        </w:rPr>
        <w:t>Ny lysmåler: 150 000-pik</w:t>
      </w:r>
      <w:r w:rsidR="0006097E" w:rsidRPr="00F120A0">
        <w:rPr>
          <w:rFonts w:ascii="Century Gothic" w:hAnsi="Century Gothic"/>
          <w:b/>
          <w:sz w:val="20"/>
        </w:rPr>
        <w:t>s</w:t>
      </w:r>
      <w:r w:rsidRPr="00F120A0">
        <w:rPr>
          <w:rFonts w:ascii="Century Gothic" w:hAnsi="Century Gothic"/>
          <w:b/>
          <w:sz w:val="20"/>
        </w:rPr>
        <w:t>l</w:t>
      </w:r>
      <w:r w:rsidR="0006097E" w:rsidRPr="00F120A0">
        <w:rPr>
          <w:rFonts w:ascii="Century Gothic" w:hAnsi="Century Gothic"/>
          <w:b/>
          <w:sz w:val="20"/>
        </w:rPr>
        <w:t xml:space="preserve">ers RGB+IR-målesensor med IR-registrering og EOS </w:t>
      </w:r>
      <w:proofErr w:type="spellStart"/>
      <w:r w:rsidR="0006097E" w:rsidRPr="00F120A0">
        <w:rPr>
          <w:rFonts w:ascii="Century Gothic" w:hAnsi="Century Gothic"/>
          <w:b/>
          <w:sz w:val="20"/>
        </w:rPr>
        <w:t>iTR</w:t>
      </w:r>
      <w:proofErr w:type="spellEnd"/>
      <w:r w:rsidR="0006097E" w:rsidRPr="00F120A0">
        <w:rPr>
          <w:rFonts w:ascii="Century Gothic" w:hAnsi="Century Gothic"/>
          <w:b/>
          <w:sz w:val="20"/>
        </w:rPr>
        <w:t xml:space="preserve"> AF </w:t>
      </w:r>
    </w:p>
    <w:p w14:paraId="1BCA1A8A" w14:textId="17293A7F" w:rsidR="0006097E" w:rsidRPr="007C2209" w:rsidRDefault="0006097E" w:rsidP="0006097E">
      <w:pPr>
        <w:pStyle w:val="Default"/>
        <w:spacing w:after="240" w:line="360" w:lineRule="auto"/>
        <w:rPr>
          <w:rFonts w:ascii="Century Gothic" w:hAnsi="Century Gothic" w:cs="Times New Roman"/>
          <w:sz w:val="20"/>
          <w:szCs w:val="20"/>
        </w:rPr>
      </w:pPr>
      <w:r w:rsidRPr="007C2209">
        <w:rPr>
          <w:rFonts w:ascii="Century Gothic" w:hAnsi="Century Gothic"/>
          <w:sz w:val="20"/>
        </w:rPr>
        <w:t>For å sikre konsekvent og presis lysmåling har EOS 7D Mark II fått en ny 150 000-pikslers sensor</w:t>
      </w:r>
      <w:r w:rsidR="00652796" w:rsidRPr="007C2209">
        <w:rPr>
          <w:rFonts w:ascii="Century Gothic" w:hAnsi="Century Gothic"/>
          <w:sz w:val="20"/>
        </w:rPr>
        <w:t xml:space="preserve"> som har 153 600 effektive piksler</w:t>
      </w:r>
      <w:r w:rsidR="00796C9E">
        <w:rPr>
          <w:rFonts w:ascii="Century Gothic" w:hAnsi="Century Gothic"/>
          <w:sz w:val="20"/>
        </w:rPr>
        <w:t xml:space="preserve"> – den </w:t>
      </w:r>
      <w:r w:rsidRPr="007C2209">
        <w:rPr>
          <w:rFonts w:ascii="Century Gothic" w:hAnsi="Century Gothic"/>
          <w:sz w:val="20"/>
        </w:rPr>
        <w:t xml:space="preserve">høyeste oppløsningen i et digitalt EOS-speilreflekskamera hittil. Sensoren er delt inn i 252 områder som alle analyseres individuelt. </w:t>
      </w:r>
      <w:r w:rsidR="007C2209" w:rsidRPr="007C2209">
        <w:rPr>
          <w:rFonts w:ascii="Century Gothic" w:hAnsi="Century Gothic"/>
          <w:sz w:val="20"/>
        </w:rPr>
        <w:t>De riktige innstillingene angis så en</w:t>
      </w:r>
      <w:r w:rsidR="007C2209">
        <w:rPr>
          <w:rFonts w:ascii="Century Gothic" w:hAnsi="Century Gothic"/>
          <w:sz w:val="20"/>
        </w:rPr>
        <w:t xml:space="preserve">ten automatisk eller vises til </w:t>
      </w:r>
      <w:r w:rsidR="007C2209" w:rsidRPr="007C2209">
        <w:rPr>
          <w:rFonts w:ascii="Century Gothic" w:hAnsi="Century Gothic"/>
          <w:sz w:val="20"/>
        </w:rPr>
        <w:t xml:space="preserve">fotografen.  </w:t>
      </w:r>
    </w:p>
    <w:p w14:paraId="3368D1D0" w14:textId="77777777" w:rsidR="0006097E" w:rsidRPr="007C2209" w:rsidRDefault="00C116C6" w:rsidP="0006097E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  <w:szCs w:val="20"/>
        </w:rPr>
      </w:pPr>
      <w:r w:rsidRPr="007C2209">
        <w:rPr>
          <w:rFonts w:ascii="Century Gothic" w:hAnsi="Century Gothic"/>
          <w:color w:val="000000"/>
          <w:sz w:val="20"/>
        </w:rPr>
        <w:t xml:space="preserve">Sensoren </w:t>
      </w:r>
      <w:r w:rsidR="0006097E" w:rsidRPr="007C2209">
        <w:rPr>
          <w:rFonts w:ascii="Century Gothic" w:hAnsi="Century Gothic"/>
          <w:color w:val="000000"/>
          <w:sz w:val="20"/>
        </w:rPr>
        <w:t xml:space="preserve">har også IR-piksler som registrerer infrarødt lys, noe som hjelper det avanserte EOS-systemet for </w:t>
      </w:r>
      <w:r w:rsidR="0006097E" w:rsidRPr="000D2DFD">
        <w:rPr>
          <w:rFonts w:ascii="Century Gothic" w:hAnsi="Century Gothic"/>
          <w:i/>
          <w:color w:val="000000"/>
          <w:sz w:val="20"/>
        </w:rPr>
        <w:t>motivgjenkjenning</w:t>
      </w:r>
      <w:r w:rsidR="0006097E" w:rsidRPr="007C2209">
        <w:rPr>
          <w:rFonts w:ascii="Century Gothic" w:hAnsi="Century Gothic"/>
          <w:color w:val="000000"/>
          <w:sz w:val="20"/>
        </w:rPr>
        <w:t xml:space="preserve"> med å analysere motivet og </w:t>
      </w:r>
      <w:r w:rsidRPr="007C2209">
        <w:rPr>
          <w:rFonts w:ascii="Century Gothic" w:hAnsi="Century Gothic"/>
          <w:color w:val="000000"/>
          <w:sz w:val="20"/>
        </w:rPr>
        <w:t xml:space="preserve">gi mer </w:t>
      </w:r>
      <w:r w:rsidR="00586AC0">
        <w:rPr>
          <w:rFonts w:ascii="Century Gothic" w:hAnsi="Century Gothic"/>
          <w:color w:val="000000"/>
          <w:sz w:val="20"/>
        </w:rPr>
        <w:t xml:space="preserve">presis </w:t>
      </w:r>
      <w:proofErr w:type="spellStart"/>
      <w:r w:rsidR="00586AC0">
        <w:rPr>
          <w:rFonts w:ascii="Century Gothic" w:hAnsi="Century Gothic"/>
          <w:color w:val="000000"/>
          <w:sz w:val="20"/>
        </w:rPr>
        <w:t>autofokus</w:t>
      </w:r>
      <w:proofErr w:type="spellEnd"/>
      <w:r w:rsidR="0006097E" w:rsidRPr="007C2209">
        <w:rPr>
          <w:rFonts w:ascii="Century Gothic" w:hAnsi="Century Gothic"/>
          <w:color w:val="000000"/>
          <w:sz w:val="20"/>
        </w:rPr>
        <w:t>. Disse pikslene</w:t>
      </w:r>
      <w:r w:rsidRPr="007C2209">
        <w:rPr>
          <w:rFonts w:ascii="Century Gothic" w:hAnsi="Century Gothic"/>
          <w:color w:val="000000"/>
          <w:sz w:val="20"/>
        </w:rPr>
        <w:t xml:space="preserve"> jobber parallelt med </w:t>
      </w:r>
      <w:r w:rsidR="0006097E" w:rsidRPr="007C2209">
        <w:rPr>
          <w:rFonts w:ascii="Century Gothic" w:hAnsi="Century Gothic"/>
          <w:color w:val="000000"/>
          <w:sz w:val="20"/>
        </w:rPr>
        <w:t xml:space="preserve">RGB-pikslene </w:t>
      </w:r>
      <w:r w:rsidRPr="007C2209">
        <w:rPr>
          <w:rFonts w:ascii="Century Gothic" w:hAnsi="Century Gothic"/>
          <w:color w:val="000000"/>
          <w:sz w:val="20"/>
        </w:rPr>
        <w:t xml:space="preserve">og </w:t>
      </w:r>
      <w:r w:rsidR="0006097E" w:rsidRPr="007C2209">
        <w:rPr>
          <w:rFonts w:ascii="Century Gothic" w:hAnsi="Century Gothic"/>
          <w:color w:val="000000"/>
          <w:sz w:val="20"/>
        </w:rPr>
        <w:t>registrere</w:t>
      </w:r>
      <w:r w:rsidRPr="007C2209">
        <w:rPr>
          <w:rFonts w:ascii="Century Gothic" w:hAnsi="Century Gothic"/>
          <w:color w:val="000000"/>
          <w:sz w:val="20"/>
        </w:rPr>
        <w:t>r</w:t>
      </w:r>
      <w:r w:rsidR="0006097E" w:rsidRPr="007C2209">
        <w:rPr>
          <w:rFonts w:ascii="Century Gothic" w:hAnsi="Century Gothic"/>
          <w:color w:val="000000"/>
          <w:sz w:val="20"/>
        </w:rPr>
        <w:t xml:space="preserve"> lysstyrke, farger og ansikter for å sikre konsekvent eksponering. </w:t>
      </w:r>
    </w:p>
    <w:p w14:paraId="5745DC72" w14:textId="77777777" w:rsidR="0006097E" w:rsidRPr="007C2209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  <w:szCs w:val="20"/>
        </w:rPr>
      </w:pPr>
    </w:p>
    <w:p w14:paraId="2E26F0FC" w14:textId="77777777" w:rsidR="0006097E" w:rsidRPr="007C2209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  <w:szCs w:val="20"/>
        </w:rPr>
      </w:pPr>
      <w:r w:rsidRPr="007C2209">
        <w:rPr>
          <w:rFonts w:ascii="Century Gothic" w:hAnsi="Century Gothic"/>
          <w:color w:val="000000"/>
          <w:sz w:val="20"/>
        </w:rPr>
        <w:t xml:space="preserve">Canons </w:t>
      </w:r>
      <w:proofErr w:type="spellStart"/>
      <w:r w:rsidRPr="007C2209">
        <w:rPr>
          <w:rFonts w:ascii="Century Gothic" w:hAnsi="Century Gothic"/>
          <w:color w:val="000000"/>
          <w:sz w:val="20"/>
        </w:rPr>
        <w:t>iTR</w:t>
      </w:r>
      <w:proofErr w:type="spellEnd"/>
      <w:r w:rsidRPr="007C2209">
        <w:rPr>
          <w:rFonts w:ascii="Century Gothic" w:hAnsi="Century Gothic"/>
          <w:color w:val="000000"/>
          <w:sz w:val="20"/>
        </w:rPr>
        <w:t xml:space="preserve"> AF-teknologi fungerer sammen med den avanserte målesensoren og gir forbedret </w:t>
      </w:r>
      <w:r w:rsidR="00C116C6" w:rsidRPr="007C2209">
        <w:rPr>
          <w:rFonts w:ascii="Century Gothic" w:hAnsi="Century Gothic"/>
          <w:color w:val="000000"/>
          <w:sz w:val="20"/>
        </w:rPr>
        <w:t xml:space="preserve">motivfølging </w:t>
      </w:r>
      <w:r w:rsidRPr="007C2209">
        <w:rPr>
          <w:rFonts w:ascii="Century Gothic" w:hAnsi="Century Gothic"/>
          <w:color w:val="000000"/>
          <w:sz w:val="20"/>
        </w:rPr>
        <w:t xml:space="preserve">og AF-ytelse. </w:t>
      </w:r>
      <w:r w:rsidR="007C2209" w:rsidRPr="007C2209">
        <w:rPr>
          <w:rFonts w:ascii="Century Gothic" w:hAnsi="Century Gothic"/>
          <w:color w:val="000000"/>
          <w:sz w:val="20"/>
        </w:rPr>
        <w:t>Sensorens høye oppløsning gir forbedret valg av AF-punkt basert på ansikts- og fargeinformasjon slik at det blir enklere for kameraet å følge motiver i bildefeltet.</w:t>
      </w:r>
    </w:p>
    <w:p w14:paraId="26F7B8C8" w14:textId="77777777" w:rsidR="0006097E" w:rsidRPr="007C2209" w:rsidRDefault="0006097E" w:rsidP="0006097E">
      <w:pPr>
        <w:spacing w:line="360" w:lineRule="auto"/>
        <w:ind w:right="202"/>
        <w:outlineLvl w:val="0"/>
        <w:rPr>
          <w:rFonts w:ascii="DendaNew" w:hAnsi="DendaNew" w:cs="Arial"/>
          <w:color w:val="000000"/>
          <w:sz w:val="20"/>
          <w:szCs w:val="20"/>
        </w:rPr>
      </w:pPr>
    </w:p>
    <w:p w14:paraId="0878A434" w14:textId="77777777" w:rsidR="0006097E" w:rsidRPr="00F120A0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b/>
          <w:sz w:val="20"/>
          <w:szCs w:val="20"/>
        </w:rPr>
      </w:pPr>
      <w:r w:rsidRPr="00F120A0">
        <w:rPr>
          <w:rFonts w:ascii="Century Gothic" w:hAnsi="Century Gothic"/>
          <w:b/>
          <w:sz w:val="20"/>
        </w:rPr>
        <w:t>Flimmerregistrering</w:t>
      </w:r>
    </w:p>
    <w:p w14:paraId="174026AD" w14:textId="3C0ABD22" w:rsidR="0006097E" w:rsidRDefault="0006097E" w:rsidP="00FC7788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</w:rPr>
      </w:pPr>
      <w:r w:rsidRPr="007C2209">
        <w:rPr>
          <w:rFonts w:ascii="Century Gothic" w:hAnsi="Century Gothic"/>
          <w:color w:val="000000"/>
          <w:sz w:val="20"/>
        </w:rPr>
        <w:t xml:space="preserve">EOS 7D Mark II er det første digitale EOS-speilreflekskameraet som er utstyrt med et eget program for </w:t>
      </w:r>
      <w:r w:rsidR="008500BA">
        <w:rPr>
          <w:rFonts w:ascii="Century Gothic" w:hAnsi="Century Gothic"/>
          <w:color w:val="000000"/>
          <w:sz w:val="20"/>
        </w:rPr>
        <w:t>flimmer</w:t>
      </w:r>
      <w:r w:rsidRPr="007C2209">
        <w:rPr>
          <w:rFonts w:ascii="Century Gothic" w:hAnsi="Century Gothic"/>
          <w:color w:val="000000"/>
          <w:sz w:val="20"/>
        </w:rPr>
        <w:t xml:space="preserve">registrering. </w:t>
      </w:r>
      <w:r w:rsidR="00526930">
        <w:rPr>
          <w:rFonts w:ascii="Century Gothic" w:hAnsi="Century Gothic"/>
          <w:color w:val="000000"/>
          <w:sz w:val="20"/>
        </w:rPr>
        <w:t xml:space="preserve">Ved </w:t>
      </w:r>
      <w:r w:rsidRPr="007C2209">
        <w:rPr>
          <w:rFonts w:ascii="Century Gothic" w:hAnsi="Century Gothic"/>
          <w:color w:val="000000"/>
          <w:sz w:val="20"/>
        </w:rPr>
        <w:t>fotografer</w:t>
      </w:r>
      <w:r w:rsidR="00526930">
        <w:rPr>
          <w:rFonts w:ascii="Century Gothic" w:hAnsi="Century Gothic"/>
          <w:color w:val="000000"/>
          <w:sz w:val="20"/>
        </w:rPr>
        <w:t>ing</w:t>
      </w:r>
      <w:r w:rsidRPr="007C2209">
        <w:rPr>
          <w:rFonts w:ascii="Century Gothic" w:hAnsi="Century Gothic"/>
          <w:color w:val="000000"/>
          <w:sz w:val="20"/>
        </w:rPr>
        <w:t xml:space="preserve"> i kunstig lys, for eksempel </w:t>
      </w:r>
      <w:r w:rsidR="00FC7788" w:rsidRPr="007C2209">
        <w:rPr>
          <w:rFonts w:ascii="Century Gothic" w:hAnsi="Century Gothic"/>
          <w:color w:val="000000"/>
          <w:sz w:val="20"/>
        </w:rPr>
        <w:t xml:space="preserve">i lys fra </w:t>
      </w:r>
      <w:r w:rsidRPr="007C2209">
        <w:rPr>
          <w:rFonts w:ascii="Century Gothic" w:hAnsi="Century Gothic"/>
          <w:color w:val="000000"/>
          <w:sz w:val="20"/>
        </w:rPr>
        <w:t xml:space="preserve">lysstoffrør, er det ofte flimrende lys som øyet ikke kan se, og dette kan resultere i forskjeller i lysstyrke og farge når </w:t>
      </w:r>
      <w:r w:rsidR="00526930">
        <w:rPr>
          <w:rFonts w:ascii="Century Gothic" w:hAnsi="Century Gothic"/>
          <w:color w:val="000000"/>
          <w:sz w:val="20"/>
        </w:rPr>
        <w:t>brukeren</w:t>
      </w:r>
      <w:r w:rsidRPr="007C2209">
        <w:rPr>
          <w:rFonts w:ascii="Century Gothic" w:hAnsi="Century Gothic"/>
          <w:color w:val="000000"/>
          <w:sz w:val="20"/>
        </w:rPr>
        <w:t xml:space="preserve"> tar serier med bilder. Programmet for flimmerregistrering registrerer lysfrekvenser på 100 </w:t>
      </w:r>
      <w:proofErr w:type="spellStart"/>
      <w:r w:rsidRPr="007C2209">
        <w:rPr>
          <w:rFonts w:ascii="Century Gothic" w:hAnsi="Century Gothic"/>
          <w:color w:val="000000"/>
          <w:sz w:val="20"/>
        </w:rPr>
        <w:t>Hz</w:t>
      </w:r>
      <w:proofErr w:type="spellEnd"/>
      <w:r w:rsidRPr="007C2209">
        <w:rPr>
          <w:rFonts w:ascii="Century Gothic" w:hAnsi="Century Gothic"/>
          <w:color w:val="000000"/>
          <w:sz w:val="20"/>
        </w:rPr>
        <w:t xml:space="preserve"> og 120 </w:t>
      </w:r>
      <w:proofErr w:type="spellStart"/>
      <w:r w:rsidRPr="007C2209">
        <w:rPr>
          <w:rFonts w:ascii="Century Gothic" w:hAnsi="Century Gothic"/>
          <w:color w:val="000000"/>
          <w:sz w:val="20"/>
        </w:rPr>
        <w:t>Hz</w:t>
      </w:r>
      <w:proofErr w:type="spellEnd"/>
      <w:r w:rsidRPr="007C2209">
        <w:rPr>
          <w:rFonts w:ascii="Century Gothic" w:hAnsi="Century Gothic"/>
          <w:color w:val="000000"/>
          <w:sz w:val="20"/>
        </w:rPr>
        <w:t xml:space="preserve"> og timer </w:t>
      </w:r>
      <w:r w:rsidR="00FC7788" w:rsidRPr="007C2209">
        <w:rPr>
          <w:rFonts w:ascii="Century Gothic" w:hAnsi="Century Gothic"/>
          <w:color w:val="000000"/>
          <w:sz w:val="20"/>
        </w:rPr>
        <w:t xml:space="preserve">så </w:t>
      </w:r>
      <w:r w:rsidRPr="007C2209">
        <w:rPr>
          <w:rFonts w:ascii="Century Gothic" w:hAnsi="Century Gothic"/>
          <w:color w:val="000000"/>
          <w:sz w:val="20"/>
        </w:rPr>
        <w:t xml:space="preserve">opptaket av hvert bilde slik at det tas når den flimrende lyskilden lyser sterkest, </w:t>
      </w:r>
      <w:r w:rsidR="008C1F04">
        <w:rPr>
          <w:rFonts w:ascii="Century Gothic" w:hAnsi="Century Gothic"/>
          <w:color w:val="000000"/>
          <w:sz w:val="20"/>
        </w:rPr>
        <w:t>så</w:t>
      </w:r>
      <w:r w:rsidR="00FC7788" w:rsidRPr="007C2209">
        <w:rPr>
          <w:rFonts w:ascii="Century Gothic" w:hAnsi="Century Gothic"/>
          <w:color w:val="000000"/>
          <w:sz w:val="20"/>
        </w:rPr>
        <w:t xml:space="preserve"> </w:t>
      </w:r>
      <w:r w:rsidR="00526930">
        <w:rPr>
          <w:rFonts w:ascii="Century Gothic" w:hAnsi="Century Gothic"/>
          <w:color w:val="000000"/>
          <w:sz w:val="20"/>
        </w:rPr>
        <w:t>fotografen</w:t>
      </w:r>
      <w:r w:rsidR="00FC7788" w:rsidRPr="007C2209">
        <w:rPr>
          <w:rFonts w:ascii="Century Gothic" w:hAnsi="Century Gothic"/>
          <w:color w:val="000000"/>
          <w:sz w:val="20"/>
        </w:rPr>
        <w:t xml:space="preserve"> får et </w:t>
      </w:r>
      <w:r w:rsidRPr="007C2209">
        <w:rPr>
          <w:rFonts w:ascii="Century Gothic" w:hAnsi="Century Gothic"/>
          <w:color w:val="000000"/>
          <w:sz w:val="20"/>
        </w:rPr>
        <w:t>ensartet resultat.</w:t>
      </w:r>
    </w:p>
    <w:p w14:paraId="03068F0E" w14:textId="77777777" w:rsidR="008C1F04" w:rsidRPr="007C2209" w:rsidRDefault="008C1F04" w:rsidP="00FC7788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</w:rPr>
      </w:pPr>
    </w:p>
    <w:p w14:paraId="13186EC7" w14:textId="77777777" w:rsidR="0006097E" w:rsidRPr="007C2209" w:rsidRDefault="0006097E" w:rsidP="0006097E">
      <w:pPr>
        <w:spacing w:line="360" w:lineRule="auto"/>
        <w:ind w:right="202"/>
        <w:outlineLvl w:val="0"/>
        <w:rPr>
          <w:rFonts w:ascii="DendaNew" w:hAnsi="DendaNew" w:cs="Arial"/>
          <w:color w:val="999999"/>
          <w:sz w:val="20"/>
          <w:szCs w:val="20"/>
        </w:rPr>
      </w:pPr>
    </w:p>
    <w:p w14:paraId="2B5E770D" w14:textId="53C57F16" w:rsidR="0006097E" w:rsidRPr="00F120A0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b/>
          <w:sz w:val="20"/>
          <w:szCs w:val="20"/>
        </w:rPr>
      </w:pPr>
      <w:r w:rsidRPr="00F120A0">
        <w:rPr>
          <w:rFonts w:ascii="Century Gothic" w:hAnsi="Century Gothic"/>
          <w:b/>
          <w:sz w:val="20"/>
        </w:rPr>
        <w:lastRenderedPageBreak/>
        <w:t xml:space="preserve">Tidsstyrte </w:t>
      </w:r>
      <w:r w:rsidR="00D11261" w:rsidRPr="00F120A0">
        <w:rPr>
          <w:rFonts w:ascii="Century Gothic" w:hAnsi="Century Gothic"/>
          <w:b/>
          <w:sz w:val="20"/>
        </w:rPr>
        <w:t>opptaksfunksjoner</w:t>
      </w:r>
    </w:p>
    <w:p w14:paraId="6209EE62" w14:textId="0B5FB055" w:rsidR="0006097E" w:rsidRPr="007C2209" w:rsidRDefault="0006097E" w:rsidP="0006097E">
      <w:pPr>
        <w:spacing w:line="360" w:lineRule="auto"/>
        <w:ind w:right="202"/>
        <w:outlineLvl w:val="0"/>
        <w:rPr>
          <w:rFonts w:ascii="DendaNewLight" w:hAnsi="DendaNewLight"/>
          <w:sz w:val="20"/>
          <w:szCs w:val="20"/>
        </w:rPr>
      </w:pPr>
      <w:r w:rsidRPr="007C2209">
        <w:rPr>
          <w:rFonts w:ascii="Century Gothic" w:hAnsi="Century Gothic"/>
          <w:color w:val="000000"/>
          <w:sz w:val="20"/>
        </w:rPr>
        <w:t xml:space="preserve">EOS 7D Mark II har en rekke innebygde funksjoner for tidsstyrt opptak som lar </w:t>
      </w:r>
      <w:r w:rsidR="008C1F04">
        <w:rPr>
          <w:rFonts w:ascii="Century Gothic" w:hAnsi="Century Gothic"/>
          <w:color w:val="000000"/>
          <w:sz w:val="20"/>
        </w:rPr>
        <w:t>fotografen</w:t>
      </w:r>
      <w:r w:rsidRPr="007C2209">
        <w:rPr>
          <w:rFonts w:ascii="Century Gothic" w:hAnsi="Century Gothic"/>
          <w:color w:val="000000"/>
          <w:sz w:val="20"/>
        </w:rPr>
        <w:t xml:space="preserve"> st</w:t>
      </w:r>
      <w:r w:rsidR="00087D3C" w:rsidRPr="007C2209">
        <w:rPr>
          <w:rFonts w:ascii="Century Gothic" w:hAnsi="Century Gothic"/>
          <w:color w:val="000000"/>
          <w:sz w:val="20"/>
        </w:rPr>
        <w:t xml:space="preserve">yre kameraet </w:t>
      </w:r>
      <w:r w:rsidR="008500BA">
        <w:rPr>
          <w:rFonts w:ascii="Century Gothic" w:hAnsi="Century Gothic"/>
          <w:color w:val="000000"/>
          <w:sz w:val="20"/>
        </w:rPr>
        <w:t>i</w:t>
      </w:r>
      <w:r w:rsidR="00087D3C" w:rsidRPr="007C2209">
        <w:rPr>
          <w:rFonts w:ascii="Century Gothic" w:hAnsi="Century Gothic"/>
          <w:color w:val="000000"/>
          <w:sz w:val="20"/>
        </w:rPr>
        <w:t xml:space="preserve"> gitte tidsrom. Det </w:t>
      </w:r>
      <w:r w:rsidR="001D53C2">
        <w:rPr>
          <w:rFonts w:ascii="Century Gothic" w:hAnsi="Century Gothic"/>
          <w:color w:val="000000"/>
          <w:sz w:val="20"/>
        </w:rPr>
        <w:t>gjør det enkelt å</w:t>
      </w:r>
      <w:r w:rsidR="00087D3C" w:rsidRPr="007C2209">
        <w:rPr>
          <w:rFonts w:ascii="Century Gothic" w:hAnsi="Century Gothic"/>
          <w:color w:val="000000"/>
          <w:sz w:val="20"/>
        </w:rPr>
        <w:t xml:space="preserve"> </w:t>
      </w:r>
      <w:r w:rsidR="008C1F04">
        <w:rPr>
          <w:rFonts w:ascii="Century Gothic" w:hAnsi="Century Gothic"/>
          <w:color w:val="000000"/>
          <w:sz w:val="20"/>
        </w:rPr>
        <w:t xml:space="preserve">forevige et motiv </w:t>
      </w:r>
      <w:r w:rsidRPr="007C2209">
        <w:rPr>
          <w:rFonts w:ascii="Century Gothic" w:hAnsi="Century Gothic"/>
          <w:color w:val="000000"/>
          <w:sz w:val="20"/>
        </w:rPr>
        <w:t xml:space="preserve">som endrer seg sakte, og sette sammen intervallopptakene til en film. EOS 7D Mark II er det første EOS-kameraet med intervalltimer som lar </w:t>
      </w:r>
      <w:r w:rsidR="001D53C2">
        <w:rPr>
          <w:rFonts w:ascii="Century Gothic" w:hAnsi="Century Gothic"/>
          <w:color w:val="000000"/>
          <w:sz w:val="20"/>
        </w:rPr>
        <w:t>brukerne</w:t>
      </w:r>
      <w:r w:rsidRPr="007C2209">
        <w:rPr>
          <w:rFonts w:ascii="Century Gothic" w:hAnsi="Century Gothic"/>
          <w:color w:val="000000"/>
          <w:sz w:val="20"/>
        </w:rPr>
        <w:t xml:space="preserve"> ta bilder med forhåndsprogrammerte intervaller fra ett sekund til 99 timer, 59 minutter og 59 sekunder, </w:t>
      </w:r>
      <w:r w:rsidR="00DC5341">
        <w:rPr>
          <w:rFonts w:ascii="Century Gothic" w:hAnsi="Century Gothic"/>
          <w:color w:val="000000"/>
          <w:sz w:val="20"/>
        </w:rPr>
        <w:t>samt</w:t>
      </w:r>
      <w:r w:rsidRPr="007C2209">
        <w:rPr>
          <w:rFonts w:ascii="Century Gothic" w:hAnsi="Century Gothic"/>
          <w:color w:val="000000"/>
          <w:sz w:val="20"/>
        </w:rPr>
        <w:t xml:space="preserve"> velge om d</w:t>
      </w:r>
      <w:r w:rsidR="001D53C2">
        <w:rPr>
          <w:rFonts w:ascii="Century Gothic" w:hAnsi="Century Gothic"/>
          <w:color w:val="000000"/>
          <w:sz w:val="20"/>
        </w:rPr>
        <w:t>e</w:t>
      </w:r>
      <w:r w:rsidRPr="007C2209">
        <w:rPr>
          <w:rFonts w:ascii="Century Gothic" w:hAnsi="Century Gothic"/>
          <w:color w:val="000000"/>
          <w:sz w:val="20"/>
        </w:rPr>
        <w:t xml:space="preserve"> vil ta et ubegrenset antall bilder, ett bilde eller 99 bilder. Til fotografering med veldig lang eksponering kan </w:t>
      </w:r>
      <w:r w:rsidR="00DC5341">
        <w:rPr>
          <w:rFonts w:ascii="Century Gothic" w:hAnsi="Century Gothic"/>
          <w:color w:val="000000"/>
          <w:sz w:val="20"/>
        </w:rPr>
        <w:t>fotografen</w:t>
      </w:r>
      <w:r w:rsidRPr="007C2209">
        <w:rPr>
          <w:rFonts w:ascii="Century Gothic" w:hAnsi="Century Gothic"/>
          <w:color w:val="000000"/>
          <w:sz w:val="20"/>
        </w:rPr>
        <w:t xml:space="preserve"> bruke </w:t>
      </w:r>
      <w:r w:rsidR="008500BA">
        <w:rPr>
          <w:rFonts w:ascii="Century Gothic" w:hAnsi="Century Gothic"/>
          <w:color w:val="000000"/>
          <w:sz w:val="20"/>
        </w:rPr>
        <w:t>B</w:t>
      </w:r>
      <w:r w:rsidRPr="007C2209">
        <w:rPr>
          <w:rFonts w:ascii="Century Gothic" w:hAnsi="Century Gothic"/>
          <w:color w:val="000000"/>
          <w:sz w:val="20"/>
        </w:rPr>
        <w:t>ulb-</w:t>
      </w:r>
      <w:r w:rsidR="0038257B">
        <w:rPr>
          <w:rFonts w:ascii="Century Gothic" w:hAnsi="Century Gothic"/>
          <w:color w:val="000000"/>
          <w:sz w:val="20"/>
        </w:rPr>
        <w:t>innstiling</w:t>
      </w:r>
      <w:r w:rsidRPr="007C2209">
        <w:rPr>
          <w:rFonts w:ascii="Century Gothic" w:hAnsi="Century Gothic"/>
          <w:color w:val="000000"/>
          <w:sz w:val="20"/>
        </w:rPr>
        <w:t xml:space="preserve"> og an</w:t>
      </w:r>
      <w:r w:rsidR="008C1F04">
        <w:rPr>
          <w:rFonts w:ascii="Century Gothic" w:hAnsi="Century Gothic"/>
          <w:color w:val="000000"/>
          <w:sz w:val="20"/>
        </w:rPr>
        <w:t xml:space="preserve">gi at lukkeren skal være åpen </w:t>
      </w:r>
      <w:r w:rsidRPr="007C2209">
        <w:rPr>
          <w:rFonts w:ascii="Century Gothic" w:hAnsi="Century Gothic"/>
          <w:color w:val="000000"/>
          <w:sz w:val="20"/>
        </w:rPr>
        <w:t>en gitt tid.</w:t>
      </w:r>
      <w:r w:rsidRPr="007C2209">
        <w:rPr>
          <w:rFonts w:ascii="DendaNewLight" w:hAnsi="DendaNewLight"/>
          <w:sz w:val="20"/>
        </w:rPr>
        <w:t xml:space="preserve"> </w:t>
      </w:r>
    </w:p>
    <w:p w14:paraId="320B1C70" w14:textId="77777777" w:rsidR="0006097E" w:rsidRPr="007C2209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6F4ED1AC" w14:textId="77777777" w:rsidR="0006097E" w:rsidRPr="00F120A0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b/>
          <w:sz w:val="20"/>
          <w:szCs w:val="20"/>
        </w:rPr>
      </w:pPr>
      <w:r w:rsidRPr="00F120A0">
        <w:rPr>
          <w:rFonts w:ascii="Century Gothic" w:hAnsi="Century Gothic"/>
          <w:b/>
          <w:sz w:val="20"/>
        </w:rPr>
        <w:t xml:space="preserve">20,2 megapikslers APS-C CMOS-sensor </w:t>
      </w:r>
    </w:p>
    <w:p w14:paraId="3DCE9D49" w14:textId="4BBD663A" w:rsidR="0006097E" w:rsidRPr="007C2209" w:rsidRDefault="0006097E" w:rsidP="0006097E">
      <w:pPr>
        <w:spacing w:after="240" w:line="360" w:lineRule="auto"/>
        <w:rPr>
          <w:rFonts w:ascii="Century Gothic" w:hAnsi="Century Gothic"/>
          <w:color w:val="000000"/>
          <w:sz w:val="20"/>
          <w:szCs w:val="20"/>
        </w:rPr>
      </w:pPr>
      <w:r w:rsidRPr="007C2209">
        <w:rPr>
          <w:rFonts w:ascii="Century Gothic" w:hAnsi="Century Gothic"/>
          <w:color w:val="000000"/>
          <w:sz w:val="20"/>
        </w:rPr>
        <w:t xml:space="preserve">EOS 7D Mark II er utstyrt med en ny 20,2 megapikslers </w:t>
      </w:r>
      <w:r w:rsidRPr="00344068">
        <w:rPr>
          <w:rFonts w:ascii="Century Gothic" w:hAnsi="Century Gothic"/>
          <w:i/>
          <w:color w:val="000000"/>
          <w:sz w:val="20"/>
        </w:rPr>
        <w:t>APS-C CMOS-sensor</w:t>
      </w:r>
      <w:r w:rsidRPr="007C2209">
        <w:rPr>
          <w:rFonts w:ascii="Century Gothic" w:hAnsi="Century Gothic"/>
          <w:color w:val="000000"/>
          <w:sz w:val="20"/>
        </w:rPr>
        <w:t xml:space="preserve"> som har en </w:t>
      </w:r>
      <w:r w:rsidR="008500BA">
        <w:rPr>
          <w:rFonts w:ascii="Century Gothic" w:hAnsi="Century Gothic"/>
          <w:color w:val="000000"/>
          <w:sz w:val="20"/>
        </w:rPr>
        <w:t xml:space="preserve">utmerket </w:t>
      </w:r>
      <w:r w:rsidRPr="007C2209">
        <w:rPr>
          <w:rFonts w:ascii="Century Gothic" w:hAnsi="Century Gothic"/>
          <w:color w:val="000000"/>
          <w:sz w:val="20"/>
        </w:rPr>
        <w:t>balanse mellom økt oppløsning og lite bildestøy. Det gjør det mulig å fotografere et bredt spekter av motiver og skrive ut i høy oppløsning med bilder med lite støy og stort ISO-område</w:t>
      </w:r>
      <w:r w:rsidR="003122CB">
        <w:rPr>
          <w:rFonts w:ascii="Century Gothic" w:hAnsi="Century Gothic"/>
          <w:color w:val="000000"/>
          <w:sz w:val="20"/>
        </w:rPr>
        <w:t>,</w:t>
      </w:r>
      <w:r w:rsidRPr="007C2209">
        <w:rPr>
          <w:rFonts w:ascii="Century Gothic" w:hAnsi="Century Gothic"/>
          <w:color w:val="000000"/>
          <w:sz w:val="20"/>
        </w:rPr>
        <w:t xml:space="preserve"> fra 100 til 16000 </w:t>
      </w:r>
      <w:r w:rsidR="008C1F04">
        <w:rPr>
          <w:rFonts w:ascii="Century Gothic" w:hAnsi="Century Gothic"/>
          <w:color w:val="000000"/>
          <w:sz w:val="20"/>
        </w:rPr>
        <w:t xml:space="preserve">- </w:t>
      </w:r>
      <w:r w:rsidRPr="007C2209">
        <w:rPr>
          <w:rFonts w:ascii="Century Gothic" w:hAnsi="Century Gothic"/>
          <w:color w:val="000000"/>
          <w:sz w:val="20"/>
        </w:rPr>
        <w:t xml:space="preserve">som kan utvides til 51200. </w:t>
      </w:r>
    </w:p>
    <w:p w14:paraId="3A74BF47" w14:textId="77777777" w:rsidR="0006097E" w:rsidRPr="00F120A0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b/>
          <w:sz w:val="20"/>
          <w:szCs w:val="20"/>
        </w:rPr>
      </w:pPr>
      <w:r w:rsidRPr="00F120A0">
        <w:rPr>
          <w:rFonts w:ascii="Century Gothic" w:hAnsi="Century Gothic"/>
          <w:b/>
          <w:sz w:val="20"/>
        </w:rPr>
        <w:t>Innebygd GPS og digitalt kompass</w:t>
      </w:r>
    </w:p>
    <w:p w14:paraId="2BDAE4C1" w14:textId="51873531" w:rsidR="0006097E" w:rsidRPr="007C2209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  <w:szCs w:val="20"/>
        </w:rPr>
      </w:pPr>
      <w:r w:rsidRPr="007C2209">
        <w:rPr>
          <w:rFonts w:ascii="Century Gothic" w:hAnsi="Century Gothic"/>
          <w:color w:val="000000"/>
          <w:sz w:val="20"/>
        </w:rPr>
        <w:t xml:space="preserve">Kameraet har en rekke </w:t>
      </w:r>
      <w:r w:rsidRPr="000D2DFD">
        <w:rPr>
          <w:rFonts w:ascii="Century Gothic" w:hAnsi="Century Gothic"/>
          <w:i/>
          <w:color w:val="000000"/>
          <w:sz w:val="20"/>
        </w:rPr>
        <w:t>GPS-funksjoner</w:t>
      </w:r>
      <w:r w:rsidRPr="007C2209">
        <w:rPr>
          <w:rFonts w:ascii="Century Gothic" w:hAnsi="Century Gothic"/>
          <w:color w:val="000000"/>
          <w:sz w:val="20"/>
        </w:rPr>
        <w:t xml:space="preserve"> på linje med Canons eksterne GPS-mottaker, GP-E2. </w:t>
      </w:r>
      <w:r w:rsidR="003122CB">
        <w:rPr>
          <w:rFonts w:ascii="Century Gothic" w:hAnsi="Century Gothic"/>
          <w:color w:val="000000"/>
          <w:sz w:val="20"/>
        </w:rPr>
        <w:t>B</w:t>
      </w:r>
      <w:r w:rsidRPr="007C2209">
        <w:rPr>
          <w:rFonts w:ascii="Century Gothic" w:hAnsi="Century Gothic"/>
          <w:color w:val="000000"/>
          <w:sz w:val="20"/>
        </w:rPr>
        <w:t>ildene og filmene</w:t>
      </w:r>
      <w:r w:rsidR="003122CB">
        <w:rPr>
          <w:rFonts w:ascii="Century Gothic" w:hAnsi="Century Gothic"/>
          <w:color w:val="000000"/>
          <w:sz w:val="20"/>
        </w:rPr>
        <w:t xml:space="preserve"> kan merkes</w:t>
      </w:r>
      <w:r w:rsidRPr="007C2209">
        <w:rPr>
          <w:rFonts w:ascii="Century Gothic" w:hAnsi="Century Gothic"/>
          <w:color w:val="000000"/>
          <w:sz w:val="20"/>
        </w:rPr>
        <w:t xml:space="preserve"> med den nøyaktige geografiske posisjonen for opptakssted, og takket være en ny </w:t>
      </w:r>
      <w:proofErr w:type="spellStart"/>
      <w:r w:rsidRPr="007C2209">
        <w:rPr>
          <w:rFonts w:ascii="Century Gothic" w:hAnsi="Century Gothic"/>
          <w:color w:val="000000"/>
          <w:sz w:val="20"/>
        </w:rPr>
        <w:t>tidsinnstilling</w:t>
      </w:r>
      <w:proofErr w:type="spellEnd"/>
      <w:r w:rsidRPr="007C2209">
        <w:rPr>
          <w:rFonts w:ascii="Century Gothic" w:hAnsi="Century Gothic"/>
          <w:color w:val="000000"/>
          <w:sz w:val="20"/>
        </w:rPr>
        <w:t xml:space="preserve"> kan </w:t>
      </w:r>
      <w:r w:rsidR="003122CB">
        <w:rPr>
          <w:rFonts w:ascii="Century Gothic" w:hAnsi="Century Gothic"/>
          <w:color w:val="000000"/>
          <w:sz w:val="20"/>
        </w:rPr>
        <w:t>u</w:t>
      </w:r>
      <w:r w:rsidRPr="007C2209">
        <w:rPr>
          <w:rFonts w:ascii="Century Gothic" w:hAnsi="Century Gothic"/>
          <w:color w:val="000000"/>
          <w:sz w:val="20"/>
        </w:rPr>
        <w:t>niversell tid (UTC)</w:t>
      </w:r>
      <w:r w:rsidR="00087D3C" w:rsidRPr="007C2209">
        <w:rPr>
          <w:rFonts w:ascii="Century Gothic" w:hAnsi="Century Gothic"/>
          <w:color w:val="000000"/>
          <w:sz w:val="20"/>
        </w:rPr>
        <w:t xml:space="preserve"> for bildene</w:t>
      </w:r>
      <w:r w:rsidR="003122CB">
        <w:rPr>
          <w:rFonts w:ascii="Century Gothic" w:hAnsi="Century Gothic"/>
          <w:color w:val="000000"/>
          <w:sz w:val="20"/>
        </w:rPr>
        <w:t xml:space="preserve"> også registreres</w:t>
      </w:r>
      <w:r w:rsidRPr="007C2209">
        <w:rPr>
          <w:rFonts w:ascii="Century Gothic" w:hAnsi="Century Gothic"/>
          <w:color w:val="000000"/>
          <w:sz w:val="20"/>
        </w:rPr>
        <w:t xml:space="preserve">. </w:t>
      </w:r>
    </w:p>
    <w:p w14:paraId="0786916A" w14:textId="77777777" w:rsidR="0006097E" w:rsidRPr="007C2209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  <w:szCs w:val="20"/>
        </w:rPr>
      </w:pPr>
    </w:p>
    <w:p w14:paraId="5085460E" w14:textId="121904A9" w:rsidR="0006097E" w:rsidRPr="007C2209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  <w:szCs w:val="20"/>
        </w:rPr>
      </w:pPr>
      <w:r w:rsidRPr="007C2209">
        <w:rPr>
          <w:rFonts w:ascii="Century Gothic" w:hAnsi="Century Gothic"/>
          <w:color w:val="000000"/>
          <w:sz w:val="20"/>
        </w:rPr>
        <w:t xml:space="preserve">EOS 7D Mark II er også den første EOS-modellen som er utstyrt med et innebygd </w:t>
      </w:r>
      <w:r w:rsidRPr="000D2DFD">
        <w:rPr>
          <w:rFonts w:ascii="Century Gothic" w:hAnsi="Century Gothic"/>
          <w:i/>
          <w:color w:val="000000"/>
          <w:sz w:val="20"/>
        </w:rPr>
        <w:t>digitalt kompass</w:t>
      </w:r>
      <w:r w:rsidRPr="007C2209">
        <w:rPr>
          <w:rFonts w:ascii="Century Gothic" w:hAnsi="Century Gothic"/>
          <w:color w:val="000000"/>
          <w:sz w:val="20"/>
        </w:rPr>
        <w:t xml:space="preserve"> med en treaks</w:t>
      </w:r>
      <w:r w:rsidR="00344068">
        <w:rPr>
          <w:rFonts w:ascii="Century Gothic" w:hAnsi="Century Gothic"/>
          <w:color w:val="000000"/>
          <w:sz w:val="20"/>
        </w:rPr>
        <w:t>l</w:t>
      </w:r>
      <w:r w:rsidRPr="007C2209">
        <w:rPr>
          <w:rFonts w:ascii="Century Gothic" w:hAnsi="Century Gothic"/>
          <w:color w:val="000000"/>
          <w:sz w:val="20"/>
        </w:rPr>
        <w:t xml:space="preserve">et jordmagnetisk akselerasjonssensor som </w:t>
      </w:r>
      <w:r w:rsidR="003122CB">
        <w:rPr>
          <w:rFonts w:ascii="Century Gothic" w:hAnsi="Century Gothic"/>
          <w:color w:val="000000"/>
          <w:sz w:val="20"/>
        </w:rPr>
        <w:t xml:space="preserve">gjør det mulig å </w:t>
      </w:r>
      <w:r w:rsidRPr="007C2209">
        <w:rPr>
          <w:rFonts w:ascii="Century Gothic" w:hAnsi="Century Gothic"/>
          <w:color w:val="000000"/>
          <w:sz w:val="20"/>
        </w:rPr>
        <w:t xml:space="preserve">logge breddegrad, høyde over havet og kompassretning. </w:t>
      </w:r>
    </w:p>
    <w:p w14:paraId="23DD69EB" w14:textId="77777777" w:rsidR="0006097E" w:rsidRPr="007C2209" w:rsidRDefault="0006097E" w:rsidP="0006097E">
      <w:pPr>
        <w:pStyle w:val="Default"/>
        <w:spacing w:line="360" w:lineRule="auto"/>
        <w:rPr>
          <w:rFonts w:ascii="DendaNew" w:hAnsi="DendaNew" w:cs="Arial"/>
          <w:color w:val="999999"/>
          <w:sz w:val="20"/>
          <w:szCs w:val="20"/>
        </w:rPr>
      </w:pPr>
    </w:p>
    <w:p w14:paraId="00352641" w14:textId="77777777" w:rsidR="0006097E" w:rsidRPr="00F120A0" w:rsidRDefault="0006097E" w:rsidP="0006097E">
      <w:pPr>
        <w:pStyle w:val="Default"/>
        <w:spacing w:line="360" w:lineRule="auto"/>
        <w:rPr>
          <w:rFonts w:ascii="Century Gothic" w:hAnsi="Century Gothic" w:cs="Times New Roman"/>
          <w:b/>
          <w:color w:val="auto"/>
          <w:sz w:val="20"/>
          <w:szCs w:val="20"/>
        </w:rPr>
      </w:pPr>
      <w:r w:rsidRPr="00F120A0">
        <w:rPr>
          <w:rFonts w:ascii="Century Gothic" w:hAnsi="Century Gothic"/>
          <w:b/>
          <w:color w:val="auto"/>
          <w:sz w:val="20"/>
        </w:rPr>
        <w:t>Intelligent søker i ny utgave</w:t>
      </w:r>
    </w:p>
    <w:p w14:paraId="120942D7" w14:textId="5DE6B244" w:rsidR="0006097E" w:rsidRPr="007C2209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  <w:szCs w:val="20"/>
        </w:rPr>
      </w:pPr>
      <w:r w:rsidRPr="007C2209">
        <w:rPr>
          <w:rFonts w:ascii="Century Gothic" w:hAnsi="Century Gothic"/>
          <w:color w:val="000000"/>
          <w:sz w:val="20"/>
        </w:rPr>
        <w:t xml:space="preserve">Kameraet har en ny søker </w:t>
      </w:r>
      <w:r w:rsidR="008500BA">
        <w:rPr>
          <w:rFonts w:ascii="Century Gothic" w:hAnsi="Century Gothic"/>
          <w:color w:val="000000"/>
          <w:sz w:val="20"/>
        </w:rPr>
        <w:t>med</w:t>
      </w:r>
      <w:r w:rsidRPr="007C2209">
        <w:rPr>
          <w:rFonts w:ascii="Century Gothic" w:hAnsi="Century Gothic"/>
          <w:color w:val="000000"/>
          <w:sz w:val="20"/>
        </w:rPr>
        <w:t xml:space="preserve"> tilnærmet 100 prosent dekning og 1,0x forstørrelse</w:t>
      </w:r>
      <w:r w:rsidR="008369BE">
        <w:rPr>
          <w:rFonts w:ascii="Century Gothic" w:hAnsi="Century Gothic"/>
          <w:color w:val="000000"/>
          <w:sz w:val="20"/>
        </w:rPr>
        <w:t>,</w:t>
      </w:r>
      <w:r w:rsidRPr="007C2209">
        <w:rPr>
          <w:rFonts w:ascii="Century Gothic" w:hAnsi="Century Gothic"/>
          <w:color w:val="000000"/>
          <w:sz w:val="20"/>
        </w:rPr>
        <w:t xml:space="preserve"> samt øyepunkt med 22 mm avstand som gir en naturlig og videre synsvinkel. Et transparent LCD-lag i søkeren viser AF-informasjon</w:t>
      </w:r>
      <w:r w:rsidR="008500BA">
        <w:rPr>
          <w:rFonts w:ascii="Century Gothic" w:hAnsi="Century Gothic"/>
          <w:color w:val="000000"/>
          <w:sz w:val="20"/>
        </w:rPr>
        <w:t xml:space="preserve">, et </w:t>
      </w:r>
      <w:r w:rsidRPr="007C2209">
        <w:rPr>
          <w:rFonts w:ascii="Century Gothic" w:hAnsi="Century Gothic"/>
          <w:color w:val="000000"/>
          <w:sz w:val="20"/>
        </w:rPr>
        <w:t xml:space="preserve">rutenett </w:t>
      </w:r>
      <w:r w:rsidR="008500BA">
        <w:rPr>
          <w:rFonts w:ascii="Century Gothic" w:hAnsi="Century Gothic"/>
          <w:color w:val="000000"/>
          <w:sz w:val="20"/>
        </w:rPr>
        <w:t xml:space="preserve">og </w:t>
      </w:r>
      <w:r w:rsidR="008C1F04">
        <w:rPr>
          <w:rFonts w:ascii="Century Gothic" w:hAnsi="Century Gothic"/>
          <w:color w:val="000000"/>
          <w:sz w:val="20"/>
        </w:rPr>
        <w:t>et</w:t>
      </w:r>
      <w:r w:rsidRPr="007C2209">
        <w:rPr>
          <w:rFonts w:ascii="Century Gothic" w:hAnsi="Century Gothic"/>
          <w:color w:val="000000"/>
          <w:sz w:val="20"/>
        </w:rPr>
        <w:t xml:space="preserve"> toaks</w:t>
      </w:r>
      <w:r w:rsidR="00BE16EB">
        <w:rPr>
          <w:rFonts w:ascii="Century Gothic" w:hAnsi="Century Gothic"/>
          <w:color w:val="000000"/>
          <w:sz w:val="20"/>
        </w:rPr>
        <w:t>l</w:t>
      </w:r>
      <w:r w:rsidRPr="007C2209">
        <w:rPr>
          <w:rFonts w:ascii="Century Gothic" w:hAnsi="Century Gothic"/>
          <w:color w:val="000000"/>
          <w:sz w:val="20"/>
        </w:rPr>
        <w:t xml:space="preserve">et elektronisk vater som gjør det enklere å komponere bildet og fange motivet slik </w:t>
      </w:r>
      <w:r w:rsidR="00BC3415">
        <w:rPr>
          <w:rFonts w:ascii="Century Gothic" w:hAnsi="Century Gothic"/>
          <w:color w:val="000000"/>
          <w:sz w:val="20"/>
        </w:rPr>
        <w:t>fotografen ønsker</w:t>
      </w:r>
      <w:r w:rsidRPr="007C2209">
        <w:rPr>
          <w:rFonts w:ascii="Century Gothic" w:hAnsi="Century Gothic"/>
          <w:color w:val="000000"/>
          <w:sz w:val="20"/>
        </w:rPr>
        <w:t xml:space="preserve">. I tillegg vises gjeldende opptaksprogram i søkeren, samt </w:t>
      </w:r>
      <w:r w:rsidR="008500BA">
        <w:rPr>
          <w:rFonts w:ascii="Century Gothic" w:hAnsi="Century Gothic"/>
          <w:color w:val="000000"/>
          <w:sz w:val="20"/>
        </w:rPr>
        <w:t xml:space="preserve">annen </w:t>
      </w:r>
      <w:r w:rsidRPr="007C2209">
        <w:rPr>
          <w:rFonts w:ascii="Century Gothic" w:hAnsi="Century Gothic"/>
          <w:color w:val="000000"/>
          <w:sz w:val="20"/>
        </w:rPr>
        <w:t xml:space="preserve">opptaksinformasjon som hvitbalanse, opptaksinnstilling og flimmerregistrering. </w:t>
      </w:r>
    </w:p>
    <w:p w14:paraId="0855E091" w14:textId="77777777" w:rsidR="0006097E" w:rsidRPr="007C2209" w:rsidRDefault="0006097E" w:rsidP="0006097E">
      <w:pPr>
        <w:rPr>
          <w:rFonts w:ascii="DendaNew" w:hAnsi="DendaNew" w:cs="Arial"/>
          <w:color w:val="999999"/>
          <w:sz w:val="20"/>
          <w:szCs w:val="20"/>
        </w:rPr>
      </w:pPr>
    </w:p>
    <w:p w14:paraId="61A51311" w14:textId="77777777" w:rsidR="008369BE" w:rsidRDefault="008369BE" w:rsidP="0006097E">
      <w:pPr>
        <w:pStyle w:val="Default"/>
        <w:spacing w:line="360" w:lineRule="auto"/>
        <w:rPr>
          <w:rFonts w:ascii="Century Gothic" w:hAnsi="Century Gothic"/>
          <w:color w:val="808080" w:themeColor="background1" w:themeShade="80"/>
          <w:sz w:val="20"/>
        </w:rPr>
      </w:pPr>
    </w:p>
    <w:p w14:paraId="6194CDD5" w14:textId="77777777" w:rsidR="0006097E" w:rsidRPr="00F120A0" w:rsidRDefault="0006097E" w:rsidP="0006097E">
      <w:pPr>
        <w:pStyle w:val="Default"/>
        <w:spacing w:line="360" w:lineRule="auto"/>
        <w:rPr>
          <w:rFonts w:ascii="Century Gothic" w:hAnsi="Century Gothic" w:cs="Times New Roman"/>
          <w:b/>
          <w:color w:val="auto"/>
          <w:sz w:val="20"/>
          <w:szCs w:val="20"/>
        </w:rPr>
      </w:pPr>
      <w:r w:rsidRPr="00F120A0">
        <w:rPr>
          <w:rFonts w:ascii="Century Gothic" w:hAnsi="Century Gothic"/>
          <w:b/>
          <w:color w:val="auto"/>
          <w:sz w:val="20"/>
        </w:rPr>
        <w:lastRenderedPageBreak/>
        <w:t>USB 3.0 Super Speed-grensesnitt</w:t>
      </w:r>
    </w:p>
    <w:p w14:paraId="24A94864" w14:textId="300C423E" w:rsidR="0006097E" w:rsidRPr="007C2209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  <w:szCs w:val="20"/>
        </w:rPr>
      </w:pPr>
      <w:r w:rsidRPr="007C2209">
        <w:rPr>
          <w:rFonts w:ascii="Century Gothic" w:hAnsi="Century Gothic"/>
          <w:color w:val="000000"/>
          <w:sz w:val="20"/>
        </w:rPr>
        <w:t xml:space="preserve">EOS 7D Mark II har en ny </w:t>
      </w:r>
      <w:r w:rsidRPr="000D2DFD">
        <w:rPr>
          <w:rFonts w:ascii="Century Gothic" w:hAnsi="Century Gothic"/>
          <w:i/>
          <w:color w:val="000000"/>
          <w:sz w:val="20"/>
        </w:rPr>
        <w:t>Super Speed USB 3.0-port</w:t>
      </w:r>
      <w:r w:rsidRPr="007C2209">
        <w:rPr>
          <w:rFonts w:ascii="Century Gothic" w:hAnsi="Century Gothic"/>
          <w:color w:val="000000"/>
          <w:sz w:val="20"/>
        </w:rPr>
        <w:t xml:space="preserve"> som gjør det raskt og enkelt å overføre bilder til eksterne enheter, </w:t>
      </w:r>
      <w:r w:rsidR="00BE16EB">
        <w:rPr>
          <w:rFonts w:ascii="Century Gothic" w:hAnsi="Century Gothic"/>
          <w:color w:val="000000"/>
          <w:sz w:val="20"/>
        </w:rPr>
        <w:t>samt</w:t>
      </w:r>
      <w:r w:rsidRPr="007C2209">
        <w:rPr>
          <w:rFonts w:ascii="Century Gothic" w:hAnsi="Century Gothic"/>
          <w:color w:val="000000"/>
          <w:sz w:val="20"/>
        </w:rPr>
        <w:t xml:space="preserve"> fotografere med direktetilkobling til datamaskin for enda raskere bildeoverføring. </w:t>
      </w:r>
    </w:p>
    <w:p w14:paraId="0D4AF27B" w14:textId="77777777" w:rsidR="0006097E" w:rsidRPr="007C2209" w:rsidRDefault="0006097E" w:rsidP="0006097E">
      <w:pPr>
        <w:spacing w:line="360" w:lineRule="auto"/>
        <w:ind w:right="202"/>
        <w:outlineLvl w:val="0"/>
        <w:rPr>
          <w:rFonts w:ascii="DendaNew" w:hAnsi="DendaNew" w:cs="Arial"/>
          <w:color w:val="999999"/>
          <w:sz w:val="20"/>
          <w:szCs w:val="20"/>
        </w:rPr>
      </w:pPr>
    </w:p>
    <w:p w14:paraId="0F451D79" w14:textId="77777777" w:rsidR="0006097E" w:rsidRPr="00F120A0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b/>
          <w:sz w:val="20"/>
          <w:szCs w:val="20"/>
        </w:rPr>
      </w:pPr>
      <w:r w:rsidRPr="00F120A0">
        <w:rPr>
          <w:rFonts w:ascii="Century Gothic" w:hAnsi="Century Gothic"/>
          <w:b/>
          <w:sz w:val="20"/>
        </w:rPr>
        <w:t xml:space="preserve">Dual </w:t>
      </w:r>
      <w:proofErr w:type="spellStart"/>
      <w:r w:rsidRPr="00F120A0">
        <w:rPr>
          <w:rFonts w:ascii="Century Gothic" w:hAnsi="Century Gothic"/>
          <w:b/>
          <w:sz w:val="20"/>
        </w:rPr>
        <w:t>Pixel</w:t>
      </w:r>
      <w:proofErr w:type="spellEnd"/>
      <w:r w:rsidRPr="00F120A0">
        <w:rPr>
          <w:rFonts w:ascii="Century Gothic" w:hAnsi="Century Gothic"/>
          <w:b/>
          <w:sz w:val="20"/>
        </w:rPr>
        <w:t xml:space="preserve"> CMOS AF – fokusering med høy ytelse for film og Live </w:t>
      </w:r>
      <w:proofErr w:type="spellStart"/>
      <w:r w:rsidRPr="00F120A0">
        <w:rPr>
          <w:rFonts w:ascii="Century Gothic" w:hAnsi="Century Gothic"/>
          <w:b/>
          <w:sz w:val="20"/>
        </w:rPr>
        <w:t>View</w:t>
      </w:r>
      <w:proofErr w:type="spellEnd"/>
    </w:p>
    <w:p w14:paraId="698854B1" w14:textId="77777777" w:rsidR="0006097E" w:rsidRPr="007C2209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  <w:szCs w:val="20"/>
        </w:rPr>
      </w:pPr>
      <w:r w:rsidRPr="007C2209">
        <w:rPr>
          <w:rFonts w:ascii="Century Gothic" w:hAnsi="Century Gothic"/>
          <w:color w:val="000000"/>
          <w:sz w:val="20"/>
        </w:rPr>
        <w:t>Kameraet har Canon</w:t>
      </w:r>
      <w:r w:rsidR="009673AD" w:rsidRPr="007C2209">
        <w:rPr>
          <w:rFonts w:ascii="Century Gothic" w:hAnsi="Century Gothic"/>
          <w:color w:val="000000"/>
          <w:sz w:val="20"/>
        </w:rPr>
        <w:t>s</w:t>
      </w:r>
      <w:r w:rsidRPr="007C2209">
        <w:rPr>
          <w:rFonts w:ascii="Century Gothic" w:hAnsi="Century Gothic"/>
          <w:color w:val="000000"/>
          <w:sz w:val="20"/>
        </w:rPr>
        <w:t xml:space="preserve"> revolusjonerende </w:t>
      </w:r>
      <w:r w:rsidRPr="000C41D5">
        <w:rPr>
          <w:rFonts w:ascii="Century Gothic" w:hAnsi="Century Gothic"/>
          <w:i/>
          <w:color w:val="000000"/>
          <w:sz w:val="20"/>
        </w:rPr>
        <w:t xml:space="preserve">Dual </w:t>
      </w:r>
      <w:proofErr w:type="spellStart"/>
      <w:r w:rsidRPr="000C41D5">
        <w:rPr>
          <w:rFonts w:ascii="Century Gothic" w:hAnsi="Century Gothic"/>
          <w:i/>
          <w:color w:val="000000"/>
          <w:sz w:val="20"/>
        </w:rPr>
        <w:t>Pixel</w:t>
      </w:r>
      <w:proofErr w:type="spellEnd"/>
      <w:r w:rsidRPr="000C41D5">
        <w:rPr>
          <w:rFonts w:ascii="Century Gothic" w:hAnsi="Century Gothic"/>
          <w:i/>
          <w:color w:val="000000"/>
          <w:sz w:val="20"/>
        </w:rPr>
        <w:t xml:space="preserve"> CMOS AF-teknologi</w:t>
      </w:r>
      <w:r w:rsidRPr="007C2209">
        <w:rPr>
          <w:rFonts w:ascii="Century Gothic" w:hAnsi="Century Gothic"/>
          <w:color w:val="000000"/>
          <w:sz w:val="20"/>
        </w:rPr>
        <w:t xml:space="preserve"> som gir jevn følgefokus med høy ytelse i filmopptak og rask AF-oppnåelse når du tar bilder med </w:t>
      </w:r>
      <w:r w:rsidRPr="004C7DE3">
        <w:rPr>
          <w:rFonts w:ascii="Century Gothic" w:hAnsi="Century Gothic"/>
          <w:i/>
          <w:color w:val="000000"/>
          <w:sz w:val="20"/>
        </w:rPr>
        <w:t xml:space="preserve">Live </w:t>
      </w:r>
      <w:proofErr w:type="spellStart"/>
      <w:r w:rsidRPr="004C7DE3">
        <w:rPr>
          <w:rFonts w:ascii="Century Gothic" w:hAnsi="Century Gothic"/>
          <w:i/>
          <w:color w:val="000000"/>
          <w:sz w:val="20"/>
        </w:rPr>
        <w:t>View</w:t>
      </w:r>
      <w:proofErr w:type="spellEnd"/>
      <w:r w:rsidRPr="004C7DE3">
        <w:rPr>
          <w:rFonts w:ascii="Century Gothic" w:hAnsi="Century Gothic"/>
          <w:i/>
          <w:color w:val="000000"/>
          <w:sz w:val="20"/>
        </w:rPr>
        <w:t>-innstilling</w:t>
      </w:r>
      <w:r w:rsidRPr="007C2209">
        <w:rPr>
          <w:rFonts w:ascii="Century Gothic" w:hAnsi="Century Gothic"/>
          <w:color w:val="000000"/>
          <w:sz w:val="20"/>
        </w:rPr>
        <w:t xml:space="preserve">. Hver piksel har to fotodioder som kan leses hver for seg ved </w:t>
      </w:r>
      <w:proofErr w:type="spellStart"/>
      <w:r w:rsidRPr="007C2209">
        <w:rPr>
          <w:rFonts w:ascii="Century Gothic" w:hAnsi="Century Gothic"/>
          <w:color w:val="000000"/>
          <w:sz w:val="20"/>
        </w:rPr>
        <w:t>autofokusering</w:t>
      </w:r>
      <w:proofErr w:type="spellEnd"/>
      <w:r w:rsidR="008500BA">
        <w:rPr>
          <w:rFonts w:ascii="Century Gothic" w:hAnsi="Century Gothic"/>
          <w:color w:val="000000"/>
          <w:sz w:val="20"/>
        </w:rPr>
        <w:t>,</w:t>
      </w:r>
      <w:r w:rsidRPr="007C2209">
        <w:rPr>
          <w:rFonts w:ascii="Century Gothic" w:hAnsi="Century Gothic"/>
          <w:color w:val="000000"/>
          <w:sz w:val="20"/>
        </w:rPr>
        <w:t xml:space="preserve"> eller samlet når bildet tas. </w:t>
      </w:r>
    </w:p>
    <w:p w14:paraId="2E25EACF" w14:textId="77777777" w:rsidR="0006097E" w:rsidRPr="007C2209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  <w:szCs w:val="20"/>
        </w:rPr>
      </w:pPr>
    </w:p>
    <w:p w14:paraId="7FADDF3D" w14:textId="71A803F2" w:rsidR="0006097E" w:rsidRPr="007C2209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  <w:szCs w:val="20"/>
        </w:rPr>
      </w:pPr>
      <w:r w:rsidRPr="007C2209">
        <w:rPr>
          <w:rFonts w:ascii="Century Gothic" w:hAnsi="Century Gothic"/>
          <w:color w:val="000000"/>
          <w:sz w:val="20"/>
        </w:rPr>
        <w:t xml:space="preserve">EOS 7D Mark II er det første digitale speilreflekskameraet i EOS-serien </w:t>
      </w:r>
      <w:r w:rsidR="00BE16EB">
        <w:rPr>
          <w:rFonts w:ascii="Century Gothic" w:hAnsi="Century Gothic"/>
          <w:color w:val="000000"/>
          <w:sz w:val="20"/>
        </w:rPr>
        <w:t>med</w:t>
      </w:r>
      <w:r w:rsidRPr="007C2209">
        <w:rPr>
          <w:rFonts w:ascii="Century Gothic" w:hAnsi="Century Gothic"/>
          <w:color w:val="000000"/>
          <w:sz w:val="20"/>
        </w:rPr>
        <w:t xml:space="preserve"> kontroll over </w:t>
      </w:r>
      <w:r w:rsidR="00BE16EB">
        <w:rPr>
          <w:rFonts w:ascii="Century Gothic" w:hAnsi="Century Gothic"/>
          <w:color w:val="000000"/>
          <w:sz w:val="20"/>
        </w:rPr>
        <w:t>sporings</w:t>
      </w:r>
      <w:r w:rsidR="00F5626B" w:rsidRPr="007C2209">
        <w:rPr>
          <w:rFonts w:ascii="Century Gothic" w:hAnsi="Century Gothic"/>
          <w:color w:val="000000"/>
          <w:sz w:val="20"/>
        </w:rPr>
        <w:t xml:space="preserve">hastigheten og </w:t>
      </w:r>
      <w:r w:rsidRPr="007C2209">
        <w:rPr>
          <w:rFonts w:ascii="Century Gothic" w:hAnsi="Century Gothic"/>
          <w:color w:val="000000"/>
          <w:sz w:val="20"/>
        </w:rPr>
        <w:t xml:space="preserve">responsfølsomheten for Dual </w:t>
      </w:r>
      <w:proofErr w:type="spellStart"/>
      <w:r w:rsidRPr="007C2209">
        <w:rPr>
          <w:rFonts w:ascii="Century Gothic" w:hAnsi="Century Gothic"/>
          <w:color w:val="000000"/>
          <w:sz w:val="20"/>
        </w:rPr>
        <w:t>Pixel</w:t>
      </w:r>
      <w:proofErr w:type="spellEnd"/>
      <w:r w:rsidRPr="007C2209">
        <w:rPr>
          <w:rFonts w:ascii="Century Gothic" w:hAnsi="Century Gothic"/>
          <w:color w:val="000000"/>
          <w:sz w:val="20"/>
        </w:rPr>
        <w:t xml:space="preserve"> CMOS AF. </w:t>
      </w:r>
      <w:r w:rsidR="009B03A5">
        <w:rPr>
          <w:rFonts w:ascii="Century Gothic" w:hAnsi="Century Gothic"/>
          <w:color w:val="000000"/>
          <w:sz w:val="20"/>
        </w:rPr>
        <w:t>Det er nå mulig å</w:t>
      </w:r>
      <w:r w:rsidRPr="007C2209">
        <w:rPr>
          <w:rFonts w:ascii="Century Gothic" w:hAnsi="Century Gothic"/>
          <w:color w:val="000000"/>
          <w:sz w:val="20"/>
        </w:rPr>
        <w:t xml:space="preserve"> justere AF-hastighe</w:t>
      </w:r>
      <w:r w:rsidR="009B03A5">
        <w:rPr>
          <w:rFonts w:ascii="Century Gothic" w:hAnsi="Century Gothic"/>
          <w:color w:val="000000"/>
          <w:sz w:val="20"/>
        </w:rPr>
        <w:t xml:space="preserve">ten til en av tre innstillinger – </w:t>
      </w:r>
      <w:r w:rsidR="009B03A5" w:rsidRPr="000D2DFD">
        <w:rPr>
          <w:rFonts w:ascii="Century Gothic" w:hAnsi="Century Gothic"/>
          <w:i/>
          <w:color w:val="000000"/>
          <w:sz w:val="20"/>
        </w:rPr>
        <w:t>S</w:t>
      </w:r>
      <w:r w:rsidRPr="000D2DFD">
        <w:rPr>
          <w:rFonts w:ascii="Century Gothic" w:hAnsi="Century Gothic"/>
          <w:i/>
          <w:color w:val="000000"/>
          <w:sz w:val="20"/>
        </w:rPr>
        <w:t>tandard, Saktere og Sakte</w:t>
      </w:r>
      <w:r w:rsidR="009B03A5">
        <w:rPr>
          <w:rFonts w:ascii="Century Gothic" w:hAnsi="Century Gothic"/>
          <w:color w:val="000000"/>
          <w:sz w:val="20"/>
        </w:rPr>
        <w:t xml:space="preserve"> – i tillegg til å a</w:t>
      </w:r>
      <w:r w:rsidRPr="007C2209">
        <w:rPr>
          <w:rFonts w:ascii="Century Gothic" w:hAnsi="Century Gothic"/>
          <w:color w:val="000000"/>
          <w:sz w:val="20"/>
        </w:rPr>
        <w:t>ngi hvor raskt AF-systemet skal reager</w:t>
      </w:r>
      <w:r w:rsidR="008C1F04">
        <w:rPr>
          <w:rFonts w:ascii="Century Gothic" w:hAnsi="Century Gothic"/>
          <w:color w:val="000000"/>
          <w:sz w:val="20"/>
        </w:rPr>
        <w:t>e på plutselige bevegelser og</w:t>
      </w:r>
      <w:r w:rsidRPr="007C2209">
        <w:rPr>
          <w:rFonts w:ascii="Century Gothic" w:hAnsi="Century Gothic"/>
          <w:color w:val="000000"/>
          <w:sz w:val="20"/>
        </w:rPr>
        <w:t xml:space="preserve"> nye objekter </w:t>
      </w:r>
      <w:r w:rsidR="008500BA">
        <w:rPr>
          <w:rFonts w:ascii="Century Gothic" w:hAnsi="Century Gothic"/>
          <w:color w:val="000000"/>
          <w:sz w:val="20"/>
        </w:rPr>
        <w:t xml:space="preserve">som dukker </w:t>
      </w:r>
      <w:r w:rsidRPr="007C2209">
        <w:rPr>
          <w:rFonts w:ascii="Century Gothic" w:hAnsi="Century Gothic"/>
          <w:color w:val="000000"/>
          <w:sz w:val="20"/>
        </w:rPr>
        <w:t xml:space="preserve">opp foran hovedmotivet. </w:t>
      </w:r>
      <w:r w:rsidR="009B03A5">
        <w:rPr>
          <w:rFonts w:ascii="Century Gothic" w:hAnsi="Century Gothic"/>
          <w:color w:val="000000"/>
          <w:sz w:val="20"/>
        </w:rPr>
        <w:t>Responsen kan angis</w:t>
      </w:r>
      <w:r w:rsidRPr="007C2209">
        <w:rPr>
          <w:rFonts w:ascii="Century Gothic" w:hAnsi="Century Gothic"/>
          <w:color w:val="000000"/>
          <w:sz w:val="20"/>
        </w:rPr>
        <w:t xml:space="preserve"> blant fem innstillinger – fra -2 (Låst på) der det eksisterende objektet prioriteres over nye objekter, til +2 (</w:t>
      </w:r>
      <w:proofErr w:type="spellStart"/>
      <w:r w:rsidRPr="007C2209">
        <w:rPr>
          <w:rFonts w:ascii="Century Gothic" w:hAnsi="Century Gothic"/>
          <w:color w:val="000000"/>
          <w:sz w:val="20"/>
        </w:rPr>
        <w:t>responsiv</w:t>
      </w:r>
      <w:proofErr w:type="spellEnd"/>
      <w:r w:rsidRPr="007C2209">
        <w:rPr>
          <w:rFonts w:ascii="Century Gothic" w:hAnsi="Century Gothic"/>
          <w:color w:val="000000"/>
          <w:sz w:val="20"/>
        </w:rPr>
        <w:t xml:space="preserve">) der AF-systemet reagerer raskt på nye objekter som dukker opp i AF-området. </w:t>
      </w:r>
    </w:p>
    <w:p w14:paraId="4C5A1168" w14:textId="77777777" w:rsidR="0006097E" w:rsidRPr="007C2209" w:rsidRDefault="0006097E" w:rsidP="0006097E">
      <w:pPr>
        <w:spacing w:line="360" w:lineRule="auto"/>
        <w:ind w:right="202"/>
        <w:outlineLvl w:val="0"/>
        <w:rPr>
          <w:rFonts w:ascii="DendaNew" w:hAnsi="DendaNew" w:cs="Arial"/>
          <w:color w:val="000000"/>
          <w:sz w:val="20"/>
          <w:szCs w:val="20"/>
        </w:rPr>
      </w:pPr>
    </w:p>
    <w:p w14:paraId="365AB280" w14:textId="77777777" w:rsidR="0006097E" w:rsidRPr="00F120A0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b/>
          <w:sz w:val="20"/>
          <w:szCs w:val="20"/>
        </w:rPr>
      </w:pPr>
      <w:bookmarkStart w:id="0" w:name="_GoBack"/>
      <w:r w:rsidRPr="00F120A0">
        <w:rPr>
          <w:rFonts w:ascii="Century Gothic" w:hAnsi="Century Gothic"/>
          <w:b/>
          <w:sz w:val="20"/>
        </w:rPr>
        <w:t>Full HD med opptak i sakte film</w:t>
      </w:r>
    </w:p>
    <w:bookmarkEnd w:id="0"/>
    <w:p w14:paraId="507EABAB" w14:textId="77777777" w:rsidR="0006097E" w:rsidRPr="007C2209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  <w:szCs w:val="20"/>
        </w:rPr>
      </w:pPr>
      <w:r w:rsidRPr="007C2209">
        <w:rPr>
          <w:rFonts w:ascii="Century Gothic" w:hAnsi="Century Gothic"/>
          <w:color w:val="000000"/>
          <w:sz w:val="20"/>
        </w:rPr>
        <w:t xml:space="preserve">EOS 7D Mark II kan skilte med avanserte filmfunksjoner, inkludert opptak i </w:t>
      </w:r>
      <w:r w:rsidRPr="000D2DFD">
        <w:rPr>
          <w:rFonts w:ascii="Century Gothic" w:hAnsi="Century Gothic"/>
          <w:i/>
          <w:color w:val="000000"/>
          <w:sz w:val="20"/>
        </w:rPr>
        <w:t>full HD</w:t>
      </w:r>
      <w:r w:rsidRPr="007C2209">
        <w:rPr>
          <w:rFonts w:ascii="Century Gothic" w:hAnsi="Century Gothic"/>
          <w:color w:val="000000"/>
          <w:sz w:val="20"/>
        </w:rPr>
        <w:t xml:space="preserve"> (1080p) med variabel bildefrekvens på opptil 50 eller 60 bilder i sekundet – perfekt til fartsfylt action eller superjevne opptak i sakte film som avdekker hver eneste lille detalj. </w:t>
      </w:r>
    </w:p>
    <w:p w14:paraId="268CB0CA" w14:textId="77777777" w:rsidR="0006097E" w:rsidRPr="007C2209" w:rsidRDefault="0006097E" w:rsidP="0006097E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  <w:szCs w:val="20"/>
        </w:rPr>
      </w:pPr>
    </w:p>
    <w:p w14:paraId="7E66FDE9" w14:textId="77777777" w:rsidR="0006097E" w:rsidRDefault="0006097E" w:rsidP="00B03153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</w:rPr>
      </w:pPr>
      <w:r w:rsidRPr="007C2209">
        <w:rPr>
          <w:rFonts w:ascii="Century Gothic" w:hAnsi="Century Gothic"/>
          <w:color w:val="000000"/>
          <w:sz w:val="20"/>
        </w:rPr>
        <w:t>Kameraet har også HDMI-utdata for overføring av 1920 x 1080, ukomprimerte 4:2:2, 8-bits data til eksterne opptakere, slik at opptakene enkelt kan integreres i ulike arbeidsflyter. Nye, innebygde hodetelefon- og mikrofonkontakter sørger for at lydopptaket matcher den høye bildekvaliteten.</w:t>
      </w:r>
    </w:p>
    <w:p w14:paraId="3823DF5A" w14:textId="77777777" w:rsidR="004C7DE3" w:rsidRDefault="004C7DE3" w:rsidP="00B03153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</w:rPr>
      </w:pPr>
    </w:p>
    <w:p w14:paraId="533C5F87" w14:textId="77777777" w:rsidR="004C7DE3" w:rsidRDefault="004C7DE3" w:rsidP="00B03153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</w:rPr>
      </w:pPr>
    </w:p>
    <w:p w14:paraId="4E29A418" w14:textId="77777777" w:rsidR="004C7DE3" w:rsidRDefault="004C7DE3" w:rsidP="00B03153">
      <w:pPr>
        <w:spacing w:line="360" w:lineRule="auto"/>
        <w:ind w:right="202"/>
        <w:outlineLvl w:val="0"/>
        <w:rPr>
          <w:rFonts w:ascii="Century Gothic" w:hAnsi="Century Gothic"/>
          <w:color w:val="000000"/>
          <w:sz w:val="20"/>
        </w:rPr>
      </w:pPr>
    </w:p>
    <w:p w14:paraId="5C12137F" w14:textId="77777777" w:rsidR="004C7DE3" w:rsidRPr="007C2209" w:rsidRDefault="004C7DE3" w:rsidP="00B03153">
      <w:pPr>
        <w:spacing w:line="360" w:lineRule="auto"/>
        <w:ind w:right="202"/>
        <w:outlineLvl w:val="0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sectPr w:rsidR="004C7DE3" w:rsidRPr="007C2209" w:rsidSect="004E67F9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3261" w:right="851" w:bottom="1134" w:left="2127" w:header="709" w:footer="5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93AED" w14:textId="77777777" w:rsidR="005D798E" w:rsidRDefault="005D798E">
      <w:r>
        <w:separator/>
      </w:r>
    </w:p>
  </w:endnote>
  <w:endnote w:type="continuationSeparator" w:id="0">
    <w:p w14:paraId="5F734F97" w14:textId="77777777" w:rsidR="005D798E" w:rsidRDefault="005D798E">
      <w:r>
        <w:continuationSeparator/>
      </w:r>
    </w:p>
  </w:endnote>
  <w:endnote w:id="1">
    <w:p w14:paraId="7D37C2B1" w14:textId="2F203965" w:rsidR="0006097E" w:rsidRPr="00AF4C7D" w:rsidRDefault="0006097E">
      <w:pPr>
        <w:pStyle w:val="Sluttnotetekst"/>
        <w:rPr>
          <w:rFonts w:ascii="Century Gothic" w:hAnsi="Century Gothic"/>
          <w:color w:val="000000"/>
          <w:sz w:val="16"/>
        </w:rPr>
      </w:pPr>
      <w:r>
        <w:rPr>
          <w:rFonts w:ascii="Century Gothic" w:hAnsi="Century Gothic"/>
          <w:color w:val="000000"/>
          <w:sz w:val="16"/>
          <w:vertAlign w:val="superscript"/>
        </w:rPr>
        <w:endnoteRef/>
      </w:r>
      <w:r>
        <w:rPr>
          <w:rFonts w:ascii="Century Gothic" w:hAnsi="Century Gothic"/>
          <w:color w:val="000000"/>
          <w:sz w:val="16"/>
        </w:rPr>
        <w:t xml:space="preserve"> Til kortet e</w:t>
      </w:r>
      <w:r w:rsidR="0038257B">
        <w:rPr>
          <w:rFonts w:ascii="Century Gothic" w:hAnsi="Century Gothic"/>
          <w:color w:val="000000"/>
          <w:sz w:val="16"/>
        </w:rPr>
        <w:t>r fullt, ved bruk av CF-kort i U</w:t>
      </w:r>
      <w:r>
        <w:rPr>
          <w:rFonts w:ascii="Century Gothic" w:hAnsi="Century Gothic"/>
          <w:color w:val="000000"/>
          <w:sz w:val="16"/>
        </w:rPr>
        <w:t>DMA7-klassen</w:t>
      </w:r>
    </w:p>
  </w:endnote>
  <w:endnote w:id="2">
    <w:p w14:paraId="5F350453" w14:textId="77777777" w:rsidR="00273E53" w:rsidRPr="00AF4C7D" w:rsidRDefault="00273E53">
      <w:pPr>
        <w:pStyle w:val="Sluttnotetekst"/>
        <w:rPr>
          <w:sz w:val="16"/>
        </w:rPr>
      </w:pPr>
      <w:r>
        <w:rPr>
          <w:rFonts w:ascii="Century Gothic" w:hAnsi="Century Gothic"/>
          <w:color w:val="000000"/>
          <w:sz w:val="16"/>
          <w:vertAlign w:val="superscript"/>
        </w:rPr>
        <w:endnoteRef/>
      </w:r>
      <w:r>
        <w:rPr>
          <w:rFonts w:ascii="Century Gothic" w:hAnsi="Century Gothic"/>
          <w:color w:val="000000"/>
          <w:sz w:val="16"/>
        </w:rPr>
        <w:t xml:space="preserve"> Testet under normale opptaksforhold og i samsvar med Canons standarder.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daNew">
    <w:panose1 w:val="02000803050000020004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daNewLight">
    <w:panose1 w:val="02000606040000020004"/>
    <w:charset w:val="00"/>
    <w:family w:val="auto"/>
    <w:pitch w:val="variable"/>
    <w:sig w:usb0="800000A7" w:usb1="0000004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2010A" w14:textId="77777777" w:rsidR="00C36B4B" w:rsidRDefault="00C36B4B">
    <w:pPr>
      <w:pStyle w:val="Bunntekst"/>
      <w:jc w:val="right"/>
    </w:pPr>
    <w:r w:rsidRPr="00BA28DA">
      <w:sym w:font="Symbol" w:char="F0B7"/>
    </w:r>
    <w:r>
      <w:t xml:space="preserve"> </w:t>
    </w:r>
    <w:r w:rsidR="00EA0231">
      <w:fldChar w:fldCharType="begin"/>
    </w:r>
    <w:r>
      <w:instrText xml:space="preserve"> PAGE   \* MERGEFORMAT </w:instrText>
    </w:r>
    <w:r w:rsidR="00EA0231">
      <w:fldChar w:fldCharType="separate"/>
    </w:r>
    <w:r w:rsidR="00F120A0">
      <w:rPr>
        <w:noProof/>
      </w:rPr>
      <w:t>4</w:t>
    </w:r>
    <w:r w:rsidR="00EA0231">
      <w:rPr>
        <w:noProof/>
      </w:rPr>
      <w:fldChar w:fldCharType="end"/>
    </w:r>
  </w:p>
  <w:p w14:paraId="52DE871E" w14:textId="77777777" w:rsidR="00EE2CC8" w:rsidRDefault="00EE2CC8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E4547" w14:textId="77777777" w:rsidR="00C36B4B" w:rsidRDefault="00C36B4B">
    <w:pPr>
      <w:pStyle w:val="Bunntekst"/>
      <w:jc w:val="right"/>
    </w:pPr>
    <w:r>
      <w:t xml:space="preserve"> </w:t>
    </w:r>
    <w:r w:rsidRPr="00BA28DA">
      <w:sym w:font="Symbol" w:char="F0B7"/>
    </w:r>
    <w:r>
      <w:rPr>
        <w:color w:val="FF0000"/>
      </w:rPr>
      <w:t xml:space="preserve"> </w:t>
    </w:r>
    <w:r w:rsidR="00EA0231">
      <w:fldChar w:fldCharType="begin"/>
    </w:r>
    <w:r>
      <w:instrText xml:space="preserve"> PAGE   \* MERGEFORMAT </w:instrText>
    </w:r>
    <w:r w:rsidR="00EA0231">
      <w:fldChar w:fldCharType="separate"/>
    </w:r>
    <w:r w:rsidR="00F120A0">
      <w:rPr>
        <w:noProof/>
      </w:rPr>
      <w:t>1</w:t>
    </w:r>
    <w:r w:rsidR="00EA0231">
      <w:rPr>
        <w:noProof/>
      </w:rPr>
      <w:fldChar w:fldCharType="end"/>
    </w:r>
  </w:p>
  <w:p w14:paraId="26549228" w14:textId="77777777" w:rsidR="00EE2CC8" w:rsidRDefault="00EE2CC8" w:rsidP="00EE2CC8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FA931" w14:textId="77777777" w:rsidR="005D798E" w:rsidRDefault="005D798E">
      <w:r>
        <w:separator/>
      </w:r>
    </w:p>
  </w:footnote>
  <w:footnote w:type="continuationSeparator" w:id="0">
    <w:p w14:paraId="2FEEC311" w14:textId="77777777" w:rsidR="005D798E" w:rsidRDefault="005D7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9041" w14:textId="77777777" w:rsidR="002269AD" w:rsidRDefault="004E67F9" w:rsidP="00CE1993">
    <w:pPr>
      <w:pStyle w:val="Topptekst"/>
      <w:jc w:val="right"/>
    </w:pPr>
    <w:r>
      <w:rPr>
        <w:noProof/>
        <w:lang w:bidi="ar-SA"/>
      </w:rPr>
      <w:drawing>
        <wp:inline distT="0" distB="0" distL="0" distR="0" wp14:anchorId="67CB4E4B" wp14:editId="7D87794C">
          <wp:extent cx="1419225" cy="395605"/>
          <wp:effectExtent l="0" t="0" r="952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0EFA0" w14:textId="77777777" w:rsidR="005D527D" w:rsidRDefault="005D527D" w:rsidP="00BA28DA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ABBFB" w14:textId="299EA34A" w:rsidR="002269AD" w:rsidRDefault="001B62A9" w:rsidP="002F64EB">
    <w:pPr>
      <w:pStyle w:val="Topptekst"/>
      <w:ind w:left="-2835"/>
      <w:jc w:val="righ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454195" wp14:editId="3FFB5FFF">
              <wp:simplePos x="0" y="0"/>
              <wp:positionH relativeFrom="column">
                <wp:posOffset>-635</wp:posOffset>
              </wp:positionH>
              <wp:positionV relativeFrom="paragraph">
                <wp:posOffset>1005840</wp:posOffset>
              </wp:positionV>
              <wp:extent cx="3535045" cy="690245"/>
              <wp:effectExtent l="0" t="0" r="8255" b="146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045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762B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1D0754" w14:textId="77777777" w:rsidR="005D527D" w:rsidRPr="00C375BA" w:rsidRDefault="00C375BA" w:rsidP="004E67F9">
                          <w:pPr>
                            <w:pStyle w:val="PressRelease"/>
                            <w:rPr>
                              <w:rFonts w:ascii="Century Gothic" w:hAnsi="Century Gothic"/>
                              <w:sz w:val="44"/>
                              <w:szCs w:val="72"/>
                            </w:rPr>
                          </w:pPr>
                          <w:r>
                            <w:rPr>
                              <w:rFonts w:ascii="Century Gothic" w:hAnsi="Century Gothic"/>
                              <w:sz w:val="44"/>
                            </w:rPr>
                            <w:t>Teknologiske forklaringer – EOS 7D Mark 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14541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05pt;margin-top:79.2pt;width:278.35pt;height:5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" filled="f" fillcolor="#4762b9" stroked="f">
              <v:textbox inset="0,0,0,0">
                <w:txbxContent>
                  <w:p w14:paraId="151D0754" w14:textId="77777777" w:rsidR="005D527D" w:rsidRPr="00C375BA" w:rsidRDefault="00C375BA" w:rsidP="004E67F9">
                    <w:pPr>
                      <w:pStyle w:val="PressRelease"/>
                      <w:rPr>
                        <w:rFonts w:ascii="Century Gothic" w:hAnsi="Century Gothic"/>
                        <w:sz w:val="44"/>
                        <w:szCs w:val="72"/>
                      </w:rPr>
                    </w:pPr>
                    <w:r>
                      <w:rPr>
                        <w:rFonts w:ascii="Century Gothic" w:hAnsi="Century Gothic"/>
                        <w:sz w:val="44"/>
                      </w:rPr>
                      <w:t>Teknologiske forklaringer – EOS 7D Mark II</w:t>
                    </w:r>
                  </w:p>
                </w:txbxContent>
              </v:textbox>
            </v:shape>
          </w:pict>
        </mc:Fallback>
      </mc:AlternateContent>
    </w:r>
    <w:r w:rsidR="004C2D6F">
      <w:t xml:space="preserve"> </w:t>
    </w:r>
    <w:r w:rsidR="004C2D6F">
      <w:rPr>
        <w:noProof/>
        <w:lang w:bidi="ar-SA"/>
      </w:rPr>
      <w:drawing>
        <wp:inline distT="0" distB="0" distL="0" distR="0" wp14:anchorId="68F1DD66" wp14:editId="21C77DF4">
          <wp:extent cx="2511425" cy="1460500"/>
          <wp:effectExtent l="0" t="0" r="3175" b="635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E1F"/>
    <w:multiLevelType w:val="multilevel"/>
    <w:tmpl w:val="BB3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30C02"/>
    <w:multiLevelType w:val="hybridMultilevel"/>
    <w:tmpl w:val="AF1E86F4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">
    <w:nsid w:val="1535554F"/>
    <w:multiLevelType w:val="hybridMultilevel"/>
    <w:tmpl w:val="1518A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742EA6"/>
    <w:multiLevelType w:val="hybridMultilevel"/>
    <w:tmpl w:val="A194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7808"/>
    <w:multiLevelType w:val="hybridMultilevel"/>
    <w:tmpl w:val="310CF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627221"/>
    <w:multiLevelType w:val="hybridMultilevel"/>
    <w:tmpl w:val="8F24D694"/>
    <w:lvl w:ilvl="0" w:tplc="FC724F32">
      <w:numFmt w:val="bullet"/>
      <w:lvlText w:val="-"/>
      <w:lvlJc w:val="left"/>
      <w:pPr>
        <w:ind w:left="720" w:hanging="360"/>
      </w:pPr>
      <w:rPr>
        <w:rFonts w:ascii="DendaNew" w:eastAsia="Times New Roman" w:hAnsi="Denda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3320AC"/>
    <w:multiLevelType w:val="hybridMultilevel"/>
    <w:tmpl w:val="9E083180"/>
    <w:lvl w:ilvl="0" w:tplc="C5B42CAE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B52268"/>
    <w:multiLevelType w:val="hybridMultilevel"/>
    <w:tmpl w:val="40CA0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6464E9"/>
    <w:multiLevelType w:val="hybridMultilevel"/>
    <w:tmpl w:val="FE464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6B13CD"/>
    <w:multiLevelType w:val="hybridMultilevel"/>
    <w:tmpl w:val="99D4C1EA"/>
    <w:lvl w:ilvl="0" w:tplc="C69E46B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BB33EE3"/>
    <w:multiLevelType w:val="hybridMultilevel"/>
    <w:tmpl w:val="A17E0DAE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>
    <w:nsid w:val="5C020FD8"/>
    <w:multiLevelType w:val="hybridMultilevel"/>
    <w:tmpl w:val="060A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1076D"/>
    <w:multiLevelType w:val="hybridMultilevel"/>
    <w:tmpl w:val="3D72A3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Denda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Denda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Denda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D112B1"/>
    <w:multiLevelType w:val="hybridMultilevel"/>
    <w:tmpl w:val="A61AC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91195E"/>
    <w:multiLevelType w:val="hybridMultilevel"/>
    <w:tmpl w:val="A38E1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3"/>
  </w:num>
  <w:num w:numId="5">
    <w:abstractNumId w:val="11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 w:numId="11">
    <w:abstractNumId w:val="7"/>
  </w:num>
  <w:num w:numId="12">
    <w:abstractNumId w:val="10"/>
  </w:num>
  <w:num w:numId="13">
    <w:abstractNumId w:val="1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8193">
      <o:colormru v:ext="edit" colors="#c00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BA"/>
    <w:rsid w:val="0000071E"/>
    <w:rsid w:val="0000077F"/>
    <w:rsid w:val="00003B25"/>
    <w:rsid w:val="00003F03"/>
    <w:rsid w:val="00007EA4"/>
    <w:rsid w:val="00013A58"/>
    <w:rsid w:val="00014E94"/>
    <w:rsid w:val="00015030"/>
    <w:rsid w:val="000153BE"/>
    <w:rsid w:val="00015ABE"/>
    <w:rsid w:val="00016E94"/>
    <w:rsid w:val="00020118"/>
    <w:rsid w:val="00020C72"/>
    <w:rsid w:val="0002348C"/>
    <w:rsid w:val="00023EBB"/>
    <w:rsid w:val="00025F58"/>
    <w:rsid w:val="00026942"/>
    <w:rsid w:val="00027458"/>
    <w:rsid w:val="000306BF"/>
    <w:rsid w:val="00031ED1"/>
    <w:rsid w:val="0003615C"/>
    <w:rsid w:val="000376E1"/>
    <w:rsid w:val="000443AD"/>
    <w:rsid w:val="00050775"/>
    <w:rsid w:val="00052C2B"/>
    <w:rsid w:val="00055A4C"/>
    <w:rsid w:val="000569F1"/>
    <w:rsid w:val="0006038C"/>
    <w:rsid w:val="0006097E"/>
    <w:rsid w:val="000625D8"/>
    <w:rsid w:val="00062C06"/>
    <w:rsid w:val="00062DB6"/>
    <w:rsid w:val="000634D0"/>
    <w:rsid w:val="00066C9F"/>
    <w:rsid w:val="00070015"/>
    <w:rsid w:val="000732AA"/>
    <w:rsid w:val="00076207"/>
    <w:rsid w:val="00080953"/>
    <w:rsid w:val="00081ED1"/>
    <w:rsid w:val="000824EE"/>
    <w:rsid w:val="00085345"/>
    <w:rsid w:val="00087A3E"/>
    <w:rsid w:val="00087D3C"/>
    <w:rsid w:val="00090448"/>
    <w:rsid w:val="00091BD5"/>
    <w:rsid w:val="000929DA"/>
    <w:rsid w:val="000933BA"/>
    <w:rsid w:val="000934D0"/>
    <w:rsid w:val="00094BA4"/>
    <w:rsid w:val="00095CB3"/>
    <w:rsid w:val="000A2797"/>
    <w:rsid w:val="000A3725"/>
    <w:rsid w:val="000A3740"/>
    <w:rsid w:val="000A65E5"/>
    <w:rsid w:val="000B03AF"/>
    <w:rsid w:val="000B1398"/>
    <w:rsid w:val="000B1A8B"/>
    <w:rsid w:val="000C202F"/>
    <w:rsid w:val="000C210C"/>
    <w:rsid w:val="000C35F3"/>
    <w:rsid w:val="000C3846"/>
    <w:rsid w:val="000C41D5"/>
    <w:rsid w:val="000C7312"/>
    <w:rsid w:val="000C7722"/>
    <w:rsid w:val="000D1498"/>
    <w:rsid w:val="000D2DFD"/>
    <w:rsid w:val="000D31BC"/>
    <w:rsid w:val="000D3998"/>
    <w:rsid w:val="000D4044"/>
    <w:rsid w:val="000D5F2E"/>
    <w:rsid w:val="000E1502"/>
    <w:rsid w:val="000E217F"/>
    <w:rsid w:val="000E579D"/>
    <w:rsid w:val="000F0A42"/>
    <w:rsid w:val="000F3051"/>
    <w:rsid w:val="000F4C21"/>
    <w:rsid w:val="000F5087"/>
    <w:rsid w:val="000F7AA9"/>
    <w:rsid w:val="00100E23"/>
    <w:rsid w:val="001023F0"/>
    <w:rsid w:val="00103A42"/>
    <w:rsid w:val="0010597E"/>
    <w:rsid w:val="0010793E"/>
    <w:rsid w:val="00107CBC"/>
    <w:rsid w:val="001114A5"/>
    <w:rsid w:val="00114136"/>
    <w:rsid w:val="001158BC"/>
    <w:rsid w:val="00122475"/>
    <w:rsid w:val="001277AB"/>
    <w:rsid w:val="00127CEA"/>
    <w:rsid w:val="0013497B"/>
    <w:rsid w:val="00136367"/>
    <w:rsid w:val="001435BE"/>
    <w:rsid w:val="00147B2A"/>
    <w:rsid w:val="0015134F"/>
    <w:rsid w:val="00171102"/>
    <w:rsid w:val="001717B3"/>
    <w:rsid w:val="00171952"/>
    <w:rsid w:val="00174774"/>
    <w:rsid w:val="001752F2"/>
    <w:rsid w:val="001757B3"/>
    <w:rsid w:val="00175842"/>
    <w:rsid w:val="00177B5F"/>
    <w:rsid w:val="00180226"/>
    <w:rsid w:val="00184C23"/>
    <w:rsid w:val="001941A0"/>
    <w:rsid w:val="00195A4E"/>
    <w:rsid w:val="001979F4"/>
    <w:rsid w:val="001A7059"/>
    <w:rsid w:val="001A73A8"/>
    <w:rsid w:val="001A7E60"/>
    <w:rsid w:val="001B1B73"/>
    <w:rsid w:val="001B216D"/>
    <w:rsid w:val="001B2D43"/>
    <w:rsid w:val="001B4594"/>
    <w:rsid w:val="001B5409"/>
    <w:rsid w:val="001B58D8"/>
    <w:rsid w:val="001B60D8"/>
    <w:rsid w:val="001B62A9"/>
    <w:rsid w:val="001C2289"/>
    <w:rsid w:val="001C725A"/>
    <w:rsid w:val="001D1F4B"/>
    <w:rsid w:val="001D4A36"/>
    <w:rsid w:val="001D53C2"/>
    <w:rsid w:val="001D551D"/>
    <w:rsid w:val="001E11F1"/>
    <w:rsid w:val="001E1493"/>
    <w:rsid w:val="001E1EE0"/>
    <w:rsid w:val="001E373E"/>
    <w:rsid w:val="001E75CF"/>
    <w:rsid w:val="001F2CA9"/>
    <w:rsid w:val="001F3619"/>
    <w:rsid w:val="001F4EF6"/>
    <w:rsid w:val="001F6051"/>
    <w:rsid w:val="002031E0"/>
    <w:rsid w:val="00207419"/>
    <w:rsid w:val="002127AC"/>
    <w:rsid w:val="0021291C"/>
    <w:rsid w:val="00213E4D"/>
    <w:rsid w:val="00214500"/>
    <w:rsid w:val="002207E3"/>
    <w:rsid w:val="00224C8A"/>
    <w:rsid w:val="002256B8"/>
    <w:rsid w:val="00225E3C"/>
    <w:rsid w:val="002269AD"/>
    <w:rsid w:val="00226AF2"/>
    <w:rsid w:val="002309AB"/>
    <w:rsid w:val="0023145B"/>
    <w:rsid w:val="00233139"/>
    <w:rsid w:val="00234D0C"/>
    <w:rsid w:val="00235598"/>
    <w:rsid w:val="002362BC"/>
    <w:rsid w:val="0023639B"/>
    <w:rsid w:val="00236AAF"/>
    <w:rsid w:val="00240E41"/>
    <w:rsid w:val="0024216E"/>
    <w:rsid w:val="002426EC"/>
    <w:rsid w:val="00243136"/>
    <w:rsid w:val="00243BC3"/>
    <w:rsid w:val="002454BC"/>
    <w:rsid w:val="00245B59"/>
    <w:rsid w:val="00246224"/>
    <w:rsid w:val="00247CB3"/>
    <w:rsid w:val="00250CEB"/>
    <w:rsid w:val="002542E7"/>
    <w:rsid w:val="00254A93"/>
    <w:rsid w:val="002613A9"/>
    <w:rsid w:val="00265795"/>
    <w:rsid w:val="002663F6"/>
    <w:rsid w:val="0027159D"/>
    <w:rsid w:val="00273E53"/>
    <w:rsid w:val="00277557"/>
    <w:rsid w:val="00281B15"/>
    <w:rsid w:val="00284F2A"/>
    <w:rsid w:val="00285678"/>
    <w:rsid w:val="0028713C"/>
    <w:rsid w:val="002923B9"/>
    <w:rsid w:val="00292D5B"/>
    <w:rsid w:val="00293DFC"/>
    <w:rsid w:val="00294B6E"/>
    <w:rsid w:val="00297927"/>
    <w:rsid w:val="00297B37"/>
    <w:rsid w:val="00297BB0"/>
    <w:rsid w:val="002A13CE"/>
    <w:rsid w:val="002A1D92"/>
    <w:rsid w:val="002A3086"/>
    <w:rsid w:val="002A4218"/>
    <w:rsid w:val="002A6B8A"/>
    <w:rsid w:val="002B173E"/>
    <w:rsid w:val="002B276F"/>
    <w:rsid w:val="002B4E58"/>
    <w:rsid w:val="002B6F53"/>
    <w:rsid w:val="002B700D"/>
    <w:rsid w:val="002C0684"/>
    <w:rsid w:val="002C2071"/>
    <w:rsid w:val="002C2435"/>
    <w:rsid w:val="002C4767"/>
    <w:rsid w:val="002C4B82"/>
    <w:rsid w:val="002C5482"/>
    <w:rsid w:val="002D4824"/>
    <w:rsid w:val="002D4EC7"/>
    <w:rsid w:val="002D57E1"/>
    <w:rsid w:val="002E24D3"/>
    <w:rsid w:val="002E2F53"/>
    <w:rsid w:val="002E5C4B"/>
    <w:rsid w:val="002F64EB"/>
    <w:rsid w:val="0030009A"/>
    <w:rsid w:val="00301F2A"/>
    <w:rsid w:val="00307815"/>
    <w:rsid w:val="003122CB"/>
    <w:rsid w:val="00316117"/>
    <w:rsid w:val="00317E41"/>
    <w:rsid w:val="003218AC"/>
    <w:rsid w:val="003235AB"/>
    <w:rsid w:val="0032706A"/>
    <w:rsid w:val="00330EB2"/>
    <w:rsid w:val="00331907"/>
    <w:rsid w:val="003353C2"/>
    <w:rsid w:val="00341D9A"/>
    <w:rsid w:val="003431DA"/>
    <w:rsid w:val="00344068"/>
    <w:rsid w:val="00347397"/>
    <w:rsid w:val="003473AC"/>
    <w:rsid w:val="003477A6"/>
    <w:rsid w:val="00353AAB"/>
    <w:rsid w:val="00357B20"/>
    <w:rsid w:val="00357CDD"/>
    <w:rsid w:val="00362063"/>
    <w:rsid w:val="003663D6"/>
    <w:rsid w:val="00366F3D"/>
    <w:rsid w:val="00370E86"/>
    <w:rsid w:val="0037356B"/>
    <w:rsid w:val="00376239"/>
    <w:rsid w:val="00376B46"/>
    <w:rsid w:val="00377F89"/>
    <w:rsid w:val="0038257B"/>
    <w:rsid w:val="00393C08"/>
    <w:rsid w:val="0039589E"/>
    <w:rsid w:val="00397092"/>
    <w:rsid w:val="003A1540"/>
    <w:rsid w:val="003A6B15"/>
    <w:rsid w:val="003A7681"/>
    <w:rsid w:val="003B1A16"/>
    <w:rsid w:val="003B2682"/>
    <w:rsid w:val="003B3207"/>
    <w:rsid w:val="003B4ACC"/>
    <w:rsid w:val="003B69F9"/>
    <w:rsid w:val="003C0B1C"/>
    <w:rsid w:val="003C3B4C"/>
    <w:rsid w:val="003C469B"/>
    <w:rsid w:val="003C71B3"/>
    <w:rsid w:val="003D1E29"/>
    <w:rsid w:val="003D24B0"/>
    <w:rsid w:val="003D3194"/>
    <w:rsid w:val="003D3989"/>
    <w:rsid w:val="003E075D"/>
    <w:rsid w:val="003E4FBA"/>
    <w:rsid w:val="003E5299"/>
    <w:rsid w:val="003E7238"/>
    <w:rsid w:val="003E7D5C"/>
    <w:rsid w:val="003E7E8B"/>
    <w:rsid w:val="003F399A"/>
    <w:rsid w:val="003F3DFE"/>
    <w:rsid w:val="00401C48"/>
    <w:rsid w:val="00405A94"/>
    <w:rsid w:val="00410C7E"/>
    <w:rsid w:val="00411206"/>
    <w:rsid w:val="004117CF"/>
    <w:rsid w:val="00417430"/>
    <w:rsid w:val="00417EA8"/>
    <w:rsid w:val="00421076"/>
    <w:rsid w:val="0042125B"/>
    <w:rsid w:val="00421B9E"/>
    <w:rsid w:val="00423DBA"/>
    <w:rsid w:val="00424AE8"/>
    <w:rsid w:val="004261FC"/>
    <w:rsid w:val="004325C9"/>
    <w:rsid w:val="0043332B"/>
    <w:rsid w:val="00441FA3"/>
    <w:rsid w:val="00442DB6"/>
    <w:rsid w:val="00444E13"/>
    <w:rsid w:val="0044680F"/>
    <w:rsid w:val="00450F01"/>
    <w:rsid w:val="004542B2"/>
    <w:rsid w:val="00454332"/>
    <w:rsid w:val="00456787"/>
    <w:rsid w:val="00461F62"/>
    <w:rsid w:val="004625B5"/>
    <w:rsid w:val="004634CB"/>
    <w:rsid w:val="00463E32"/>
    <w:rsid w:val="00464420"/>
    <w:rsid w:val="00476091"/>
    <w:rsid w:val="00481645"/>
    <w:rsid w:val="00482607"/>
    <w:rsid w:val="00483DA0"/>
    <w:rsid w:val="00484F40"/>
    <w:rsid w:val="00485CD7"/>
    <w:rsid w:val="004864AD"/>
    <w:rsid w:val="00493BD5"/>
    <w:rsid w:val="00495F0D"/>
    <w:rsid w:val="00497CB5"/>
    <w:rsid w:val="004A0A26"/>
    <w:rsid w:val="004A5031"/>
    <w:rsid w:val="004B4D06"/>
    <w:rsid w:val="004B4EB1"/>
    <w:rsid w:val="004B6D97"/>
    <w:rsid w:val="004B7090"/>
    <w:rsid w:val="004C1857"/>
    <w:rsid w:val="004C2D6F"/>
    <w:rsid w:val="004C3F41"/>
    <w:rsid w:val="004C4127"/>
    <w:rsid w:val="004C5917"/>
    <w:rsid w:val="004C5A0B"/>
    <w:rsid w:val="004C6E0C"/>
    <w:rsid w:val="004C7DE3"/>
    <w:rsid w:val="004E1104"/>
    <w:rsid w:val="004E1B95"/>
    <w:rsid w:val="004E1FBD"/>
    <w:rsid w:val="004E2AE2"/>
    <w:rsid w:val="004E67F9"/>
    <w:rsid w:val="004E75AB"/>
    <w:rsid w:val="004F1735"/>
    <w:rsid w:val="004F1737"/>
    <w:rsid w:val="004F256A"/>
    <w:rsid w:val="004F3B6A"/>
    <w:rsid w:val="00500462"/>
    <w:rsid w:val="005027E8"/>
    <w:rsid w:val="005071DC"/>
    <w:rsid w:val="00514CEF"/>
    <w:rsid w:val="00515C65"/>
    <w:rsid w:val="00520792"/>
    <w:rsid w:val="00520BFB"/>
    <w:rsid w:val="00522122"/>
    <w:rsid w:val="005258BC"/>
    <w:rsid w:val="00526930"/>
    <w:rsid w:val="00527653"/>
    <w:rsid w:val="00531FB4"/>
    <w:rsid w:val="00532BCE"/>
    <w:rsid w:val="00534E9E"/>
    <w:rsid w:val="00535FA3"/>
    <w:rsid w:val="005532D1"/>
    <w:rsid w:val="0055527F"/>
    <w:rsid w:val="00555D08"/>
    <w:rsid w:val="00560052"/>
    <w:rsid w:val="0056296B"/>
    <w:rsid w:val="00565ACA"/>
    <w:rsid w:val="00570F03"/>
    <w:rsid w:val="005716AF"/>
    <w:rsid w:val="00580E98"/>
    <w:rsid w:val="0058412F"/>
    <w:rsid w:val="00586AC0"/>
    <w:rsid w:val="00590977"/>
    <w:rsid w:val="00590CFD"/>
    <w:rsid w:val="00591025"/>
    <w:rsid w:val="00593D7A"/>
    <w:rsid w:val="005A1B75"/>
    <w:rsid w:val="005A5477"/>
    <w:rsid w:val="005A6736"/>
    <w:rsid w:val="005A6F7F"/>
    <w:rsid w:val="005A7E2E"/>
    <w:rsid w:val="005B0306"/>
    <w:rsid w:val="005B65E7"/>
    <w:rsid w:val="005C0983"/>
    <w:rsid w:val="005C2E99"/>
    <w:rsid w:val="005C6D01"/>
    <w:rsid w:val="005D02A4"/>
    <w:rsid w:val="005D2F4D"/>
    <w:rsid w:val="005D527D"/>
    <w:rsid w:val="005D798E"/>
    <w:rsid w:val="005D7E76"/>
    <w:rsid w:val="005E10AC"/>
    <w:rsid w:val="005E4367"/>
    <w:rsid w:val="005E5628"/>
    <w:rsid w:val="005E5B77"/>
    <w:rsid w:val="005F01A2"/>
    <w:rsid w:val="005F062B"/>
    <w:rsid w:val="005F0B4E"/>
    <w:rsid w:val="00601C88"/>
    <w:rsid w:val="00603600"/>
    <w:rsid w:val="00610849"/>
    <w:rsid w:val="00621074"/>
    <w:rsid w:val="00623D45"/>
    <w:rsid w:val="006240B6"/>
    <w:rsid w:val="006247D9"/>
    <w:rsid w:val="006270E5"/>
    <w:rsid w:val="00627A06"/>
    <w:rsid w:val="00630887"/>
    <w:rsid w:val="006308E3"/>
    <w:rsid w:val="00634256"/>
    <w:rsid w:val="00642BFD"/>
    <w:rsid w:val="00645E87"/>
    <w:rsid w:val="00652679"/>
    <w:rsid w:val="00652796"/>
    <w:rsid w:val="00655009"/>
    <w:rsid w:val="00656148"/>
    <w:rsid w:val="0065645A"/>
    <w:rsid w:val="00660B03"/>
    <w:rsid w:val="00663FA0"/>
    <w:rsid w:val="00665C3B"/>
    <w:rsid w:val="006678F0"/>
    <w:rsid w:val="00671601"/>
    <w:rsid w:val="00671B2D"/>
    <w:rsid w:val="00672A76"/>
    <w:rsid w:val="00676C00"/>
    <w:rsid w:val="00677C60"/>
    <w:rsid w:val="006814A4"/>
    <w:rsid w:val="00683ADC"/>
    <w:rsid w:val="00683B72"/>
    <w:rsid w:val="00690D24"/>
    <w:rsid w:val="0069109E"/>
    <w:rsid w:val="00692C17"/>
    <w:rsid w:val="00693623"/>
    <w:rsid w:val="006936C0"/>
    <w:rsid w:val="0069583C"/>
    <w:rsid w:val="00697A1F"/>
    <w:rsid w:val="006A075B"/>
    <w:rsid w:val="006A1C36"/>
    <w:rsid w:val="006A2039"/>
    <w:rsid w:val="006A30C3"/>
    <w:rsid w:val="006A45C1"/>
    <w:rsid w:val="006A527F"/>
    <w:rsid w:val="006A5C48"/>
    <w:rsid w:val="006B0355"/>
    <w:rsid w:val="006B2A8A"/>
    <w:rsid w:val="006B326A"/>
    <w:rsid w:val="006B7E5E"/>
    <w:rsid w:val="006C0F90"/>
    <w:rsid w:val="006C15C3"/>
    <w:rsid w:val="006C1768"/>
    <w:rsid w:val="006C21F1"/>
    <w:rsid w:val="006C51DE"/>
    <w:rsid w:val="006D3BE6"/>
    <w:rsid w:val="006D50AE"/>
    <w:rsid w:val="006D5940"/>
    <w:rsid w:val="006D71F1"/>
    <w:rsid w:val="006D78DF"/>
    <w:rsid w:val="006E2644"/>
    <w:rsid w:val="006E2759"/>
    <w:rsid w:val="006E3408"/>
    <w:rsid w:val="006E757E"/>
    <w:rsid w:val="006F1C93"/>
    <w:rsid w:val="006F3984"/>
    <w:rsid w:val="006F4854"/>
    <w:rsid w:val="006F4DC5"/>
    <w:rsid w:val="00700227"/>
    <w:rsid w:val="0070200F"/>
    <w:rsid w:val="00710D2C"/>
    <w:rsid w:val="0071371C"/>
    <w:rsid w:val="007207DB"/>
    <w:rsid w:val="0072134E"/>
    <w:rsid w:val="00733C45"/>
    <w:rsid w:val="007351A9"/>
    <w:rsid w:val="00735CE8"/>
    <w:rsid w:val="00741DC4"/>
    <w:rsid w:val="00751BB6"/>
    <w:rsid w:val="00751CAB"/>
    <w:rsid w:val="00752526"/>
    <w:rsid w:val="00756E66"/>
    <w:rsid w:val="007626E2"/>
    <w:rsid w:val="00762741"/>
    <w:rsid w:val="00766744"/>
    <w:rsid w:val="00766892"/>
    <w:rsid w:val="00770DCD"/>
    <w:rsid w:val="0077700B"/>
    <w:rsid w:val="00777838"/>
    <w:rsid w:val="0078410D"/>
    <w:rsid w:val="007849C3"/>
    <w:rsid w:val="00785C37"/>
    <w:rsid w:val="00790883"/>
    <w:rsid w:val="00793086"/>
    <w:rsid w:val="007953D1"/>
    <w:rsid w:val="00796C9E"/>
    <w:rsid w:val="007A0538"/>
    <w:rsid w:val="007A5682"/>
    <w:rsid w:val="007A5ABB"/>
    <w:rsid w:val="007A6ACA"/>
    <w:rsid w:val="007B2B91"/>
    <w:rsid w:val="007B3499"/>
    <w:rsid w:val="007C2209"/>
    <w:rsid w:val="007D0712"/>
    <w:rsid w:val="007D531F"/>
    <w:rsid w:val="007D5BF0"/>
    <w:rsid w:val="007D5DFF"/>
    <w:rsid w:val="007D6331"/>
    <w:rsid w:val="007E0DCF"/>
    <w:rsid w:val="007E1481"/>
    <w:rsid w:val="007E3CC0"/>
    <w:rsid w:val="007F19DE"/>
    <w:rsid w:val="007F29F3"/>
    <w:rsid w:val="007F32BE"/>
    <w:rsid w:val="007F3BAD"/>
    <w:rsid w:val="00800F13"/>
    <w:rsid w:val="0081012F"/>
    <w:rsid w:val="00811FC1"/>
    <w:rsid w:val="00813A3C"/>
    <w:rsid w:val="00815CCE"/>
    <w:rsid w:val="00815DD2"/>
    <w:rsid w:val="00816A2C"/>
    <w:rsid w:val="00821C6C"/>
    <w:rsid w:val="00821F9B"/>
    <w:rsid w:val="00822F62"/>
    <w:rsid w:val="008251D6"/>
    <w:rsid w:val="00836166"/>
    <w:rsid w:val="008369BE"/>
    <w:rsid w:val="008378B8"/>
    <w:rsid w:val="008411CC"/>
    <w:rsid w:val="0084654D"/>
    <w:rsid w:val="008500BA"/>
    <w:rsid w:val="0085153D"/>
    <w:rsid w:val="00852CC4"/>
    <w:rsid w:val="00856ECD"/>
    <w:rsid w:val="00860055"/>
    <w:rsid w:val="00862663"/>
    <w:rsid w:val="00867F0D"/>
    <w:rsid w:val="00870629"/>
    <w:rsid w:val="0087218F"/>
    <w:rsid w:val="00872B4D"/>
    <w:rsid w:val="00873AF0"/>
    <w:rsid w:val="00875A98"/>
    <w:rsid w:val="00877F8C"/>
    <w:rsid w:val="0088027A"/>
    <w:rsid w:val="00880CF8"/>
    <w:rsid w:val="00881AB1"/>
    <w:rsid w:val="00882583"/>
    <w:rsid w:val="008864C6"/>
    <w:rsid w:val="008919AF"/>
    <w:rsid w:val="008949B6"/>
    <w:rsid w:val="008A187F"/>
    <w:rsid w:val="008A1E70"/>
    <w:rsid w:val="008A3E68"/>
    <w:rsid w:val="008A68B9"/>
    <w:rsid w:val="008A7127"/>
    <w:rsid w:val="008B11BF"/>
    <w:rsid w:val="008B6590"/>
    <w:rsid w:val="008C0798"/>
    <w:rsid w:val="008C12D5"/>
    <w:rsid w:val="008C1F04"/>
    <w:rsid w:val="008C5FBA"/>
    <w:rsid w:val="008C68E3"/>
    <w:rsid w:val="008C7343"/>
    <w:rsid w:val="008C7CEE"/>
    <w:rsid w:val="008D1839"/>
    <w:rsid w:val="008D7AC2"/>
    <w:rsid w:val="008E1524"/>
    <w:rsid w:val="008E15FB"/>
    <w:rsid w:val="008E1D69"/>
    <w:rsid w:val="008E4502"/>
    <w:rsid w:val="008E4620"/>
    <w:rsid w:val="008E4DF9"/>
    <w:rsid w:val="008E76E3"/>
    <w:rsid w:val="008E7D24"/>
    <w:rsid w:val="008F5F37"/>
    <w:rsid w:val="008F6C37"/>
    <w:rsid w:val="00904250"/>
    <w:rsid w:val="00904430"/>
    <w:rsid w:val="00905730"/>
    <w:rsid w:val="00905B22"/>
    <w:rsid w:val="00912501"/>
    <w:rsid w:val="009175F1"/>
    <w:rsid w:val="0092084D"/>
    <w:rsid w:val="0092159A"/>
    <w:rsid w:val="00921AB5"/>
    <w:rsid w:val="009225BD"/>
    <w:rsid w:val="0092272E"/>
    <w:rsid w:val="00925BB6"/>
    <w:rsid w:val="00925DF4"/>
    <w:rsid w:val="00936A07"/>
    <w:rsid w:val="00942919"/>
    <w:rsid w:val="00942A1B"/>
    <w:rsid w:val="009436FF"/>
    <w:rsid w:val="00946ED2"/>
    <w:rsid w:val="009500B7"/>
    <w:rsid w:val="0095074A"/>
    <w:rsid w:val="00962A9E"/>
    <w:rsid w:val="009660C9"/>
    <w:rsid w:val="009673AD"/>
    <w:rsid w:val="00970503"/>
    <w:rsid w:val="00971629"/>
    <w:rsid w:val="009716D0"/>
    <w:rsid w:val="0097497C"/>
    <w:rsid w:val="00977B6D"/>
    <w:rsid w:val="009828AB"/>
    <w:rsid w:val="0099199C"/>
    <w:rsid w:val="00995101"/>
    <w:rsid w:val="009977B2"/>
    <w:rsid w:val="009A4636"/>
    <w:rsid w:val="009A4798"/>
    <w:rsid w:val="009B03A5"/>
    <w:rsid w:val="009B5FD4"/>
    <w:rsid w:val="009B7B4D"/>
    <w:rsid w:val="009C1B41"/>
    <w:rsid w:val="009C2D1A"/>
    <w:rsid w:val="009C6686"/>
    <w:rsid w:val="009D2CFD"/>
    <w:rsid w:val="009D446B"/>
    <w:rsid w:val="009D4E19"/>
    <w:rsid w:val="009D53A2"/>
    <w:rsid w:val="009E5BFA"/>
    <w:rsid w:val="009E5E14"/>
    <w:rsid w:val="009F03C4"/>
    <w:rsid w:val="009F41CD"/>
    <w:rsid w:val="009F79E3"/>
    <w:rsid w:val="00A040AF"/>
    <w:rsid w:val="00A0608F"/>
    <w:rsid w:val="00A079F4"/>
    <w:rsid w:val="00A11B5C"/>
    <w:rsid w:val="00A12270"/>
    <w:rsid w:val="00A122BF"/>
    <w:rsid w:val="00A1492B"/>
    <w:rsid w:val="00A16936"/>
    <w:rsid w:val="00A20807"/>
    <w:rsid w:val="00A21500"/>
    <w:rsid w:val="00A22382"/>
    <w:rsid w:val="00A23816"/>
    <w:rsid w:val="00A26D9C"/>
    <w:rsid w:val="00A30BA0"/>
    <w:rsid w:val="00A3417E"/>
    <w:rsid w:val="00A40510"/>
    <w:rsid w:val="00A40B38"/>
    <w:rsid w:val="00A41FF9"/>
    <w:rsid w:val="00A42CDC"/>
    <w:rsid w:val="00A43010"/>
    <w:rsid w:val="00A507C3"/>
    <w:rsid w:val="00A51122"/>
    <w:rsid w:val="00A534D7"/>
    <w:rsid w:val="00A54B92"/>
    <w:rsid w:val="00A55CF6"/>
    <w:rsid w:val="00A63F86"/>
    <w:rsid w:val="00A64D40"/>
    <w:rsid w:val="00A67266"/>
    <w:rsid w:val="00A70C90"/>
    <w:rsid w:val="00A754ED"/>
    <w:rsid w:val="00A80670"/>
    <w:rsid w:val="00A83535"/>
    <w:rsid w:val="00A8589C"/>
    <w:rsid w:val="00A90822"/>
    <w:rsid w:val="00A9243D"/>
    <w:rsid w:val="00A92588"/>
    <w:rsid w:val="00A9578B"/>
    <w:rsid w:val="00A973A4"/>
    <w:rsid w:val="00AA13C9"/>
    <w:rsid w:val="00AA2FED"/>
    <w:rsid w:val="00AA3302"/>
    <w:rsid w:val="00AA4F05"/>
    <w:rsid w:val="00AA50C4"/>
    <w:rsid w:val="00AB2574"/>
    <w:rsid w:val="00AB2B6A"/>
    <w:rsid w:val="00AB5D69"/>
    <w:rsid w:val="00AC026E"/>
    <w:rsid w:val="00AC54A0"/>
    <w:rsid w:val="00AC7D19"/>
    <w:rsid w:val="00AD1F18"/>
    <w:rsid w:val="00AD522F"/>
    <w:rsid w:val="00AE0363"/>
    <w:rsid w:val="00AE272C"/>
    <w:rsid w:val="00AE35AD"/>
    <w:rsid w:val="00AE43DF"/>
    <w:rsid w:val="00AE6164"/>
    <w:rsid w:val="00AF0288"/>
    <w:rsid w:val="00AF4C7D"/>
    <w:rsid w:val="00AF50ED"/>
    <w:rsid w:val="00AF548A"/>
    <w:rsid w:val="00AF62C8"/>
    <w:rsid w:val="00AF7EEC"/>
    <w:rsid w:val="00B00A35"/>
    <w:rsid w:val="00B00D03"/>
    <w:rsid w:val="00B03153"/>
    <w:rsid w:val="00B041F1"/>
    <w:rsid w:val="00B11A3E"/>
    <w:rsid w:val="00B11D63"/>
    <w:rsid w:val="00B1773B"/>
    <w:rsid w:val="00B3042C"/>
    <w:rsid w:val="00B30F3B"/>
    <w:rsid w:val="00B31F91"/>
    <w:rsid w:val="00B33CE0"/>
    <w:rsid w:val="00B411D5"/>
    <w:rsid w:val="00B43008"/>
    <w:rsid w:val="00B5364B"/>
    <w:rsid w:val="00B63F50"/>
    <w:rsid w:val="00B64452"/>
    <w:rsid w:val="00B72956"/>
    <w:rsid w:val="00B729F8"/>
    <w:rsid w:val="00B72E47"/>
    <w:rsid w:val="00B735AE"/>
    <w:rsid w:val="00B815BA"/>
    <w:rsid w:val="00B85D96"/>
    <w:rsid w:val="00B875DB"/>
    <w:rsid w:val="00B87716"/>
    <w:rsid w:val="00B9010D"/>
    <w:rsid w:val="00B90674"/>
    <w:rsid w:val="00B924B9"/>
    <w:rsid w:val="00B92934"/>
    <w:rsid w:val="00B92B4C"/>
    <w:rsid w:val="00B967B4"/>
    <w:rsid w:val="00BA1E21"/>
    <w:rsid w:val="00BA28DA"/>
    <w:rsid w:val="00BA50AF"/>
    <w:rsid w:val="00BB452B"/>
    <w:rsid w:val="00BB6D69"/>
    <w:rsid w:val="00BC025A"/>
    <w:rsid w:val="00BC0DD8"/>
    <w:rsid w:val="00BC1114"/>
    <w:rsid w:val="00BC1946"/>
    <w:rsid w:val="00BC27CA"/>
    <w:rsid w:val="00BC2BE8"/>
    <w:rsid w:val="00BC3415"/>
    <w:rsid w:val="00BC5F60"/>
    <w:rsid w:val="00BC65AE"/>
    <w:rsid w:val="00BD008E"/>
    <w:rsid w:val="00BD03AF"/>
    <w:rsid w:val="00BD0F1A"/>
    <w:rsid w:val="00BD2ED2"/>
    <w:rsid w:val="00BD3F3B"/>
    <w:rsid w:val="00BE0168"/>
    <w:rsid w:val="00BE16EB"/>
    <w:rsid w:val="00BE33A6"/>
    <w:rsid w:val="00BF1600"/>
    <w:rsid w:val="00BF1B30"/>
    <w:rsid w:val="00BF1C7D"/>
    <w:rsid w:val="00BF2B94"/>
    <w:rsid w:val="00BF3CB5"/>
    <w:rsid w:val="00BF412D"/>
    <w:rsid w:val="00BF6991"/>
    <w:rsid w:val="00C069AA"/>
    <w:rsid w:val="00C06FC8"/>
    <w:rsid w:val="00C116C6"/>
    <w:rsid w:val="00C162CE"/>
    <w:rsid w:val="00C17715"/>
    <w:rsid w:val="00C300B9"/>
    <w:rsid w:val="00C34C88"/>
    <w:rsid w:val="00C36B4B"/>
    <w:rsid w:val="00C375BA"/>
    <w:rsid w:val="00C400A3"/>
    <w:rsid w:val="00C40EF5"/>
    <w:rsid w:val="00C4354D"/>
    <w:rsid w:val="00C47679"/>
    <w:rsid w:val="00C47C74"/>
    <w:rsid w:val="00C50A37"/>
    <w:rsid w:val="00C540F7"/>
    <w:rsid w:val="00C66479"/>
    <w:rsid w:val="00C77142"/>
    <w:rsid w:val="00C8296D"/>
    <w:rsid w:val="00C83C10"/>
    <w:rsid w:val="00C87FF7"/>
    <w:rsid w:val="00C92DC5"/>
    <w:rsid w:val="00C9323B"/>
    <w:rsid w:val="00C97019"/>
    <w:rsid w:val="00CA2666"/>
    <w:rsid w:val="00CA5F27"/>
    <w:rsid w:val="00CA6355"/>
    <w:rsid w:val="00CB0189"/>
    <w:rsid w:val="00CB4E7F"/>
    <w:rsid w:val="00CD6FF6"/>
    <w:rsid w:val="00CD75CB"/>
    <w:rsid w:val="00CE1993"/>
    <w:rsid w:val="00CE2C3C"/>
    <w:rsid w:val="00CE2D14"/>
    <w:rsid w:val="00CE46E1"/>
    <w:rsid w:val="00CF0A8E"/>
    <w:rsid w:val="00D00FB7"/>
    <w:rsid w:val="00D010E1"/>
    <w:rsid w:val="00D02589"/>
    <w:rsid w:val="00D0402A"/>
    <w:rsid w:val="00D107CC"/>
    <w:rsid w:val="00D11261"/>
    <w:rsid w:val="00D128ED"/>
    <w:rsid w:val="00D12CEB"/>
    <w:rsid w:val="00D1558B"/>
    <w:rsid w:val="00D2001D"/>
    <w:rsid w:val="00D21990"/>
    <w:rsid w:val="00D2635E"/>
    <w:rsid w:val="00D26C63"/>
    <w:rsid w:val="00D344AC"/>
    <w:rsid w:val="00D363EF"/>
    <w:rsid w:val="00D3778B"/>
    <w:rsid w:val="00D42EC0"/>
    <w:rsid w:val="00D44507"/>
    <w:rsid w:val="00D44AC5"/>
    <w:rsid w:val="00D45551"/>
    <w:rsid w:val="00D54DA4"/>
    <w:rsid w:val="00D54ED6"/>
    <w:rsid w:val="00D5623F"/>
    <w:rsid w:val="00D622FD"/>
    <w:rsid w:val="00D62789"/>
    <w:rsid w:val="00D63E5F"/>
    <w:rsid w:val="00D64507"/>
    <w:rsid w:val="00D72EA7"/>
    <w:rsid w:val="00D748B0"/>
    <w:rsid w:val="00D76315"/>
    <w:rsid w:val="00D77079"/>
    <w:rsid w:val="00D845A2"/>
    <w:rsid w:val="00D86F40"/>
    <w:rsid w:val="00D91055"/>
    <w:rsid w:val="00D96DBD"/>
    <w:rsid w:val="00DA0FED"/>
    <w:rsid w:val="00DA4C47"/>
    <w:rsid w:val="00DB4AE7"/>
    <w:rsid w:val="00DB5600"/>
    <w:rsid w:val="00DB5EA5"/>
    <w:rsid w:val="00DC1D52"/>
    <w:rsid w:val="00DC2B64"/>
    <w:rsid w:val="00DC307B"/>
    <w:rsid w:val="00DC530A"/>
    <w:rsid w:val="00DC5341"/>
    <w:rsid w:val="00DD3849"/>
    <w:rsid w:val="00DD67A0"/>
    <w:rsid w:val="00DE6E6F"/>
    <w:rsid w:val="00DE78C5"/>
    <w:rsid w:val="00DF04B4"/>
    <w:rsid w:val="00DF13F7"/>
    <w:rsid w:val="00DF24CE"/>
    <w:rsid w:val="00DF527E"/>
    <w:rsid w:val="00E02C82"/>
    <w:rsid w:val="00E03C00"/>
    <w:rsid w:val="00E03C14"/>
    <w:rsid w:val="00E07D9A"/>
    <w:rsid w:val="00E120BF"/>
    <w:rsid w:val="00E201E5"/>
    <w:rsid w:val="00E2441A"/>
    <w:rsid w:val="00E25AB1"/>
    <w:rsid w:val="00E31150"/>
    <w:rsid w:val="00E35358"/>
    <w:rsid w:val="00E410FD"/>
    <w:rsid w:val="00E41E0C"/>
    <w:rsid w:val="00E436FE"/>
    <w:rsid w:val="00E512BD"/>
    <w:rsid w:val="00E51757"/>
    <w:rsid w:val="00E52148"/>
    <w:rsid w:val="00E523A0"/>
    <w:rsid w:val="00E524D2"/>
    <w:rsid w:val="00E52B0D"/>
    <w:rsid w:val="00E551DD"/>
    <w:rsid w:val="00E57CC4"/>
    <w:rsid w:val="00E61419"/>
    <w:rsid w:val="00E751B7"/>
    <w:rsid w:val="00E757C4"/>
    <w:rsid w:val="00E770E6"/>
    <w:rsid w:val="00E808C9"/>
    <w:rsid w:val="00E812B8"/>
    <w:rsid w:val="00E84763"/>
    <w:rsid w:val="00E84CFF"/>
    <w:rsid w:val="00E86524"/>
    <w:rsid w:val="00E904B2"/>
    <w:rsid w:val="00E93E6E"/>
    <w:rsid w:val="00E944B8"/>
    <w:rsid w:val="00E95586"/>
    <w:rsid w:val="00EA0231"/>
    <w:rsid w:val="00EA112B"/>
    <w:rsid w:val="00EA3737"/>
    <w:rsid w:val="00EA642D"/>
    <w:rsid w:val="00EB1746"/>
    <w:rsid w:val="00EB78B9"/>
    <w:rsid w:val="00EC3396"/>
    <w:rsid w:val="00EC48A4"/>
    <w:rsid w:val="00EC631E"/>
    <w:rsid w:val="00EC71A8"/>
    <w:rsid w:val="00ED0343"/>
    <w:rsid w:val="00ED0EE3"/>
    <w:rsid w:val="00ED4CF9"/>
    <w:rsid w:val="00EE14CD"/>
    <w:rsid w:val="00EE2CC8"/>
    <w:rsid w:val="00EE6229"/>
    <w:rsid w:val="00EF1BDF"/>
    <w:rsid w:val="00EF475C"/>
    <w:rsid w:val="00EF4A45"/>
    <w:rsid w:val="00EF4CE2"/>
    <w:rsid w:val="00F00D9C"/>
    <w:rsid w:val="00F00DA2"/>
    <w:rsid w:val="00F02D31"/>
    <w:rsid w:val="00F05284"/>
    <w:rsid w:val="00F0746A"/>
    <w:rsid w:val="00F110F6"/>
    <w:rsid w:val="00F120A0"/>
    <w:rsid w:val="00F13C66"/>
    <w:rsid w:val="00F202B5"/>
    <w:rsid w:val="00F242C9"/>
    <w:rsid w:val="00F2758E"/>
    <w:rsid w:val="00F42A1E"/>
    <w:rsid w:val="00F42D12"/>
    <w:rsid w:val="00F50E01"/>
    <w:rsid w:val="00F522FD"/>
    <w:rsid w:val="00F53DAE"/>
    <w:rsid w:val="00F54293"/>
    <w:rsid w:val="00F55ADF"/>
    <w:rsid w:val="00F55CB1"/>
    <w:rsid w:val="00F5626B"/>
    <w:rsid w:val="00F570CA"/>
    <w:rsid w:val="00F62508"/>
    <w:rsid w:val="00F62EDA"/>
    <w:rsid w:val="00F65808"/>
    <w:rsid w:val="00F67CE3"/>
    <w:rsid w:val="00F750F5"/>
    <w:rsid w:val="00F7578C"/>
    <w:rsid w:val="00F8009D"/>
    <w:rsid w:val="00F80D4B"/>
    <w:rsid w:val="00F80EC5"/>
    <w:rsid w:val="00F8282C"/>
    <w:rsid w:val="00F859B6"/>
    <w:rsid w:val="00F9009F"/>
    <w:rsid w:val="00F91254"/>
    <w:rsid w:val="00F92FE3"/>
    <w:rsid w:val="00F930C7"/>
    <w:rsid w:val="00F955C8"/>
    <w:rsid w:val="00FA0282"/>
    <w:rsid w:val="00FA49BC"/>
    <w:rsid w:val="00FA5E63"/>
    <w:rsid w:val="00FA7802"/>
    <w:rsid w:val="00FB4B52"/>
    <w:rsid w:val="00FB651D"/>
    <w:rsid w:val="00FB7821"/>
    <w:rsid w:val="00FC575D"/>
    <w:rsid w:val="00FC7788"/>
    <w:rsid w:val="00FD1DF0"/>
    <w:rsid w:val="00FD2591"/>
    <w:rsid w:val="00FD30D5"/>
    <w:rsid w:val="00FD5A45"/>
    <w:rsid w:val="00FE0CD0"/>
    <w:rsid w:val="00FE3305"/>
    <w:rsid w:val="00FF175A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c00"/>
    </o:shapedefaults>
    <o:shapelayout v:ext="edit">
      <o:idmap v:ext="edit" data="1"/>
    </o:shapelayout>
  </w:shapeDefaults>
  <w:doNotEmbedSmartTags/>
  <w:decimalSymbol w:val=","/>
  <w:listSeparator w:val=";"/>
  <w14:docId w14:val="137D6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nb-NO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D6F"/>
    <w:rPr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520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unntekst">
    <w:name w:val="footer"/>
    <w:basedOn w:val="Normal"/>
    <w:link w:val="BunntekstTegn"/>
    <w:uiPriority w:val="99"/>
    <w:rsid w:val="00245B59"/>
    <w:pPr>
      <w:tabs>
        <w:tab w:val="center" w:pos="4153"/>
        <w:tab w:val="right" w:pos="8306"/>
      </w:tabs>
    </w:pPr>
    <w:rPr>
      <w:rFonts w:ascii="Arial" w:hAnsi="Arial" w:cs="Arial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</w:rPr>
  </w:style>
  <w:style w:type="character" w:styleId="Hyperkobling">
    <w:name w:val="Hyperlink"/>
    <w:uiPriority w:val="99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</w:rPr>
  </w:style>
  <w:style w:type="paragraph" w:customStyle="1" w:styleId="DocumentTitle">
    <w:name w:val="Document Title"/>
    <w:rsid w:val="00A70C90"/>
    <w:pPr>
      <w:spacing w:before="440" w:after="480"/>
    </w:pPr>
    <w:rPr>
      <w:rFonts w:ascii="DendaNew" w:hAnsi="DendaNew" w:cs="DendaNew"/>
      <w:b/>
      <w:bCs/>
      <w:sz w:val="36"/>
      <w:szCs w:val="36"/>
    </w:rPr>
  </w:style>
  <w:style w:type="paragraph" w:customStyle="1" w:styleId="Subheading">
    <w:name w:val="Sub heading"/>
    <w:link w:val="SubheadingChar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</w:rPr>
  </w:style>
  <w:style w:type="paragraph" w:customStyle="1" w:styleId="Contact">
    <w:name w:val="Contact"/>
    <w:basedOn w:val="Bodycopy"/>
    <w:rsid w:val="00A70C90"/>
    <w:pPr>
      <w:spacing w:after="0"/>
    </w:pPr>
  </w:style>
  <w:style w:type="paragraph" w:styleId="Brdtekst3">
    <w:name w:val="Body Text 3"/>
    <w:basedOn w:val="Normal"/>
    <w:link w:val="Brdtekst3Tegn"/>
    <w:rsid w:val="00D44507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D44507"/>
    <w:rPr>
      <w:sz w:val="16"/>
      <w:szCs w:val="16"/>
      <w:lang w:eastAsia="nb-NO"/>
    </w:rPr>
  </w:style>
  <w:style w:type="character" w:styleId="Merknadsreferanse">
    <w:name w:val="annotation reference"/>
    <w:rsid w:val="00AE0363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E0363"/>
    <w:rPr>
      <w:sz w:val="20"/>
      <w:szCs w:val="20"/>
    </w:rPr>
  </w:style>
  <w:style w:type="character" w:customStyle="1" w:styleId="MerknadstekstTegn">
    <w:name w:val="Merknadstekst Tegn"/>
    <w:link w:val="Merknadstekst"/>
    <w:rsid w:val="00AE0363"/>
    <w:rPr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rsid w:val="00AE0363"/>
    <w:rPr>
      <w:b/>
      <w:bCs/>
    </w:rPr>
  </w:style>
  <w:style w:type="character" w:customStyle="1" w:styleId="KommentaremneTegn">
    <w:name w:val="Kommentaremne Tegn"/>
    <w:link w:val="Kommentaremne"/>
    <w:rsid w:val="00AE0363"/>
    <w:rPr>
      <w:b/>
      <w:bCs/>
      <w:lang w:eastAsia="nb-NO"/>
    </w:rPr>
  </w:style>
  <w:style w:type="paragraph" w:styleId="Bobletekst">
    <w:name w:val="Balloon Text"/>
    <w:basedOn w:val="Normal"/>
    <w:link w:val="BobletekstTegn"/>
    <w:rsid w:val="00AE03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E0363"/>
    <w:rPr>
      <w:rFonts w:ascii="Tahoma" w:hAnsi="Tahoma" w:cs="Tahoma"/>
      <w:sz w:val="16"/>
      <w:szCs w:val="16"/>
      <w:lang w:eastAsia="nb-NO"/>
    </w:rPr>
  </w:style>
  <w:style w:type="paragraph" w:styleId="Brdtekst">
    <w:name w:val="Body Text"/>
    <w:basedOn w:val="Normal"/>
    <w:link w:val="BrdtekstTegn"/>
    <w:rsid w:val="00946ED2"/>
    <w:pPr>
      <w:spacing w:after="120"/>
    </w:pPr>
  </w:style>
  <w:style w:type="character" w:customStyle="1" w:styleId="BrdtekstTegn">
    <w:name w:val="Brødtekst Tegn"/>
    <w:link w:val="Brdtekst"/>
    <w:rsid w:val="00946ED2"/>
    <w:rPr>
      <w:sz w:val="24"/>
      <w:szCs w:val="24"/>
      <w:lang w:eastAsia="nb-NO"/>
    </w:rPr>
  </w:style>
  <w:style w:type="paragraph" w:styleId="Ingenmellomrom">
    <w:name w:val="No Spacing"/>
    <w:uiPriority w:val="1"/>
    <w:qFormat/>
    <w:rsid w:val="00A9578B"/>
    <w:rPr>
      <w:sz w:val="24"/>
      <w:szCs w:val="24"/>
    </w:rPr>
  </w:style>
  <w:style w:type="paragraph" w:styleId="Rentekst">
    <w:name w:val="Plain Text"/>
    <w:basedOn w:val="Normal"/>
    <w:link w:val="RentekstTegn"/>
    <w:uiPriority w:val="99"/>
    <w:unhideWhenUsed/>
    <w:rsid w:val="0056296B"/>
    <w:rPr>
      <w:rFonts w:ascii="Verdana" w:eastAsia="Calibri" w:hAnsi="Verdana"/>
      <w:sz w:val="20"/>
      <w:szCs w:val="21"/>
    </w:rPr>
  </w:style>
  <w:style w:type="character" w:customStyle="1" w:styleId="RentekstTegn">
    <w:name w:val="Ren tekst Tegn"/>
    <w:link w:val="Rentekst"/>
    <w:uiPriority w:val="99"/>
    <w:rsid w:val="0056296B"/>
    <w:rPr>
      <w:rFonts w:ascii="Verdana" w:eastAsia="Calibri" w:hAnsi="Verdana" w:cs="Times New Roman"/>
      <w:szCs w:val="21"/>
      <w:lang w:eastAsia="nb-NO"/>
    </w:rPr>
  </w:style>
  <w:style w:type="character" w:customStyle="1" w:styleId="Overskrift1Tegn">
    <w:name w:val="Overskrift 1 Tegn"/>
    <w:link w:val="Overskrift1"/>
    <w:uiPriority w:val="9"/>
    <w:rsid w:val="00520792"/>
    <w:rPr>
      <w:b/>
      <w:bCs/>
      <w:kern w:val="36"/>
      <w:sz w:val="48"/>
      <w:szCs w:val="48"/>
    </w:rPr>
  </w:style>
  <w:style w:type="paragraph" w:customStyle="1" w:styleId="pintro">
    <w:name w:val="pintro"/>
    <w:basedOn w:val="Normal"/>
    <w:rsid w:val="005207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kriftforavsnitt"/>
    <w:rsid w:val="00520792"/>
  </w:style>
  <w:style w:type="character" w:customStyle="1" w:styleId="SubheadingChar">
    <w:name w:val="Sub heading Char"/>
    <w:link w:val="Subheading"/>
    <w:rsid w:val="00A22382"/>
    <w:rPr>
      <w:rFonts w:ascii="DendaNew" w:hAnsi="DendaNew" w:cs="DendaNew"/>
      <w:color w:val="666666"/>
      <w:sz w:val="22"/>
      <w:szCs w:val="22"/>
      <w:lang w:eastAsia="nb-NO"/>
    </w:rPr>
  </w:style>
  <w:style w:type="character" w:customStyle="1" w:styleId="BunntekstTegn">
    <w:name w:val="Bunntekst Tegn"/>
    <w:link w:val="Bunntekst"/>
    <w:uiPriority w:val="99"/>
    <w:rsid w:val="00EE2CC8"/>
    <w:rPr>
      <w:rFonts w:ascii="Arial" w:hAnsi="Arial" w:cs="Arial"/>
      <w:sz w:val="24"/>
      <w:szCs w:val="24"/>
      <w:lang w:val="nb-NO" w:eastAsia="nb-NO"/>
    </w:rPr>
  </w:style>
  <w:style w:type="paragraph" w:customStyle="1" w:styleId="Default">
    <w:name w:val="Default"/>
    <w:rsid w:val="003C3B4C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</w:rPr>
  </w:style>
  <w:style w:type="paragraph" w:styleId="Sluttnotetekst">
    <w:name w:val="endnote text"/>
    <w:basedOn w:val="Normal"/>
    <w:link w:val="SluttnotetekstTegn"/>
    <w:rsid w:val="0006097E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06097E"/>
    <w:rPr>
      <w:lang w:eastAsia="nb-NO"/>
    </w:rPr>
  </w:style>
  <w:style w:type="character" w:styleId="Sluttnotereferanse">
    <w:name w:val="endnote reference"/>
    <w:basedOn w:val="Standardskriftforavsnitt"/>
    <w:rsid w:val="000609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nb-NO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D6F"/>
    <w:rPr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520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unntekst">
    <w:name w:val="footer"/>
    <w:basedOn w:val="Normal"/>
    <w:link w:val="BunntekstTegn"/>
    <w:uiPriority w:val="99"/>
    <w:rsid w:val="00245B59"/>
    <w:pPr>
      <w:tabs>
        <w:tab w:val="center" w:pos="4153"/>
        <w:tab w:val="right" w:pos="8306"/>
      </w:tabs>
    </w:pPr>
    <w:rPr>
      <w:rFonts w:ascii="Arial" w:hAnsi="Arial" w:cs="Arial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</w:rPr>
  </w:style>
  <w:style w:type="character" w:styleId="Hyperkobling">
    <w:name w:val="Hyperlink"/>
    <w:uiPriority w:val="99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</w:rPr>
  </w:style>
  <w:style w:type="paragraph" w:customStyle="1" w:styleId="DocumentTitle">
    <w:name w:val="Document Title"/>
    <w:rsid w:val="00A70C90"/>
    <w:pPr>
      <w:spacing w:before="440" w:after="480"/>
    </w:pPr>
    <w:rPr>
      <w:rFonts w:ascii="DendaNew" w:hAnsi="DendaNew" w:cs="DendaNew"/>
      <w:b/>
      <w:bCs/>
      <w:sz w:val="36"/>
      <w:szCs w:val="36"/>
    </w:rPr>
  </w:style>
  <w:style w:type="paragraph" w:customStyle="1" w:styleId="Subheading">
    <w:name w:val="Sub heading"/>
    <w:link w:val="SubheadingChar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</w:rPr>
  </w:style>
  <w:style w:type="paragraph" w:customStyle="1" w:styleId="Contact">
    <w:name w:val="Contact"/>
    <w:basedOn w:val="Bodycopy"/>
    <w:rsid w:val="00A70C90"/>
    <w:pPr>
      <w:spacing w:after="0"/>
    </w:pPr>
  </w:style>
  <w:style w:type="paragraph" w:styleId="Brdtekst3">
    <w:name w:val="Body Text 3"/>
    <w:basedOn w:val="Normal"/>
    <w:link w:val="Brdtekst3Tegn"/>
    <w:rsid w:val="00D44507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D44507"/>
    <w:rPr>
      <w:sz w:val="16"/>
      <w:szCs w:val="16"/>
      <w:lang w:eastAsia="nb-NO"/>
    </w:rPr>
  </w:style>
  <w:style w:type="character" w:styleId="Merknadsreferanse">
    <w:name w:val="annotation reference"/>
    <w:rsid w:val="00AE0363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E0363"/>
    <w:rPr>
      <w:sz w:val="20"/>
      <w:szCs w:val="20"/>
    </w:rPr>
  </w:style>
  <w:style w:type="character" w:customStyle="1" w:styleId="MerknadstekstTegn">
    <w:name w:val="Merknadstekst Tegn"/>
    <w:link w:val="Merknadstekst"/>
    <w:rsid w:val="00AE0363"/>
    <w:rPr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rsid w:val="00AE0363"/>
    <w:rPr>
      <w:b/>
      <w:bCs/>
    </w:rPr>
  </w:style>
  <w:style w:type="character" w:customStyle="1" w:styleId="KommentaremneTegn">
    <w:name w:val="Kommentaremne Tegn"/>
    <w:link w:val="Kommentaremne"/>
    <w:rsid w:val="00AE0363"/>
    <w:rPr>
      <w:b/>
      <w:bCs/>
      <w:lang w:eastAsia="nb-NO"/>
    </w:rPr>
  </w:style>
  <w:style w:type="paragraph" w:styleId="Bobletekst">
    <w:name w:val="Balloon Text"/>
    <w:basedOn w:val="Normal"/>
    <w:link w:val="BobletekstTegn"/>
    <w:rsid w:val="00AE03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E0363"/>
    <w:rPr>
      <w:rFonts w:ascii="Tahoma" w:hAnsi="Tahoma" w:cs="Tahoma"/>
      <w:sz w:val="16"/>
      <w:szCs w:val="16"/>
      <w:lang w:eastAsia="nb-NO"/>
    </w:rPr>
  </w:style>
  <w:style w:type="paragraph" w:styleId="Brdtekst">
    <w:name w:val="Body Text"/>
    <w:basedOn w:val="Normal"/>
    <w:link w:val="BrdtekstTegn"/>
    <w:rsid w:val="00946ED2"/>
    <w:pPr>
      <w:spacing w:after="120"/>
    </w:pPr>
  </w:style>
  <w:style w:type="character" w:customStyle="1" w:styleId="BrdtekstTegn">
    <w:name w:val="Brødtekst Tegn"/>
    <w:link w:val="Brdtekst"/>
    <w:rsid w:val="00946ED2"/>
    <w:rPr>
      <w:sz w:val="24"/>
      <w:szCs w:val="24"/>
      <w:lang w:eastAsia="nb-NO"/>
    </w:rPr>
  </w:style>
  <w:style w:type="paragraph" w:styleId="Ingenmellomrom">
    <w:name w:val="No Spacing"/>
    <w:uiPriority w:val="1"/>
    <w:qFormat/>
    <w:rsid w:val="00A9578B"/>
    <w:rPr>
      <w:sz w:val="24"/>
      <w:szCs w:val="24"/>
    </w:rPr>
  </w:style>
  <w:style w:type="paragraph" w:styleId="Rentekst">
    <w:name w:val="Plain Text"/>
    <w:basedOn w:val="Normal"/>
    <w:link w:val="RentekstTegn"/>
    <w:uiPriority w:val="99"/>
    <w:unhideWhenUsed/>
    <w:rsid w:val="0056296B"/>
    <w:rPr>
      <w:rFonts w:ascii="Verdana" w:eastAsia="Calibri" w:hAnsi="Verdana"/>
      <w:sz w:val="20"/>
      <w:szCs w:val="21"/>
    </w:rPr>
  </w:style>
  <w:style w:type="character" w:customStyle="1" w:styleId="RentekstTegn">
    <w:name w:val="Ren tekst Tegn"/>
    <w:link w:val="Rentekst"/>
    <w:uiPriority w:val="99"/>
    <w:rsid w:val="0056296B"/>
    <w:rPr>
      <w:rFonts w:ascii="Verdana" w:eastAsia="Calibri" w:hAnsi="Verdana" w:cs="Times New Roman"/>
      <w:szCs w:val="21"/>
      <w:lang w:eastAsia="nb-NO"/>
    </w:rPr>
  </w:style>
  <w:style w:type="character" w:customStyle="1" w:styleId="Overskrift1Tegn">
    <w:name w:val="Overskrift 1 Tegn"/>
    <w:link w:val="Overskrift1"/>
    <w:uiPriority w:val="9"/>
    <w:rsid w:val="00520792"/>
    <w:rPr>
      <w:b/>
      <w:bCs/>
      <w:kern w:val="36"/>
      <w:sz w:val="48"/>
      <w:szCs w:val="48"/>
    </w:rPr>
  </w:style>
  <w:style w:type="paragraph" w:customStyle="1" w:styleId="pintro">
    <w:name w:val="pintro"/>
    <w:basedOn w:val="Normal"/>
    <w:rsid w:val="005207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kriftforavsnitt"/>
    <w:rsid w:val="00520792"/>
  </w:style>
  <w:style w:type="character" w:customStyle="1" w:styleId="SubheadingChar">
    <w:name w:val="Sub heading Char"/>
    <w:link w:val="Subheading"/>
    <w:rsid w:val="00A22382"/>
    <w:rPr>
      <w:rFonts w:ascii="DendaNew" w:hAnsi="DendaNew" w:cs="DendaNew"/>
      <w:color w:val="666666"/>
      <w:sz w:val="22"/>
      <w:szCs w:val="22"/>
      <w:lang w:eastAsia="nb-NO"/>
    </w:rPr>
  </w:style>
  <w:style w:type="character" w:customStyle="1" w:styleId="BunntekstTegn">
    <w:name w:val="Bunntekst Tegn"/>
    <w:link w:val="Bunntekst"/>
    <w:uiPriority w:val="99"/>
    <w:rsid w:val="00EE2CC8"/>
    <w:rPr>
      <w:rFonts w:ascii="Arial" w:hAnsi="Arial" w:cs="Arial"/>
      <w:sz w:val="24"/>
      <w:szCs w:val="24"/>
      <w:lang w:val="nb-NO" w:eastAsia="nb-NO"/>
    </w:rPr>
  </w:style>
  <w:style w:type="paragraph" w:customStyle="1" w:styleId="Default">
    <w:name w:val="Default"/>
    <w:rsid w:val="003C3B4C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</w:rPr>
  </w:style>
  <w:style w:type="paragraph" w:styleId="Sluttnotetekst">
    <w:name w:val="endnote text"/>
    <w:basedOn w:val="Normal"/>
    <w:link w:val="SluttnotetekstTegn"/>
    <w:rsid w:val="0006097E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06097E"/>
    <w:rPr>
      <w:lang w:eastAsia="nb-NO"/>
    </w:rPr>
  </w:style>
  <w:style w:type="character" w:styleId="Sluttnotereferanse">
    <w:name w:val="endnote reference"/>
    <w:basedOn w:val="Standardskriftforavsnitt"/>
    <w:rsid w:val="000609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61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08E90-593A-4501-BD2A-3D74813A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1247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Canon Europe</Company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Kolberg, H.E.K. - Hege -</dc:creator>
  <cp:lastModifiedBy>Kolberg, H.E.K. - Hege -</cp:lastModifiedBy>
  <cp:revision>6</cp:revision>
  <dcterms:created xsi:type="dcterms:W3CDTF">2014-09-01T13:23:00Z</dcterms:created>
  <dcterms:modified xsi:type="dcterms:W3CDTF">2014-09-11T07:26:00Z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0x010100BC915BA16FC787488DB7BC9AAEF5EC09</vt:lpwstr>
  </property>
</Properties>
</file>