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8EB" w:rsidRDefault="00B538EB" w:rsidP="00087819">
      <w:pPr>
        <w:autoSpaceDE w:val="0"/>
        <w:autoSpaceDN w:val="0"/>
        <w:adjustRightInd w:val="0"/>
        <w:rPr>
          <w:rFonts w:ascii="Myriad Pro" w:hAnsi="Myriad Pro" w:cs="MyriadPro-Bold"/>
          <w:bCs/>
          <w:color w:val="000000"/>
          <w:sz w:val="30"/>
          <w:szCs w:val="30"/>
        </w:rPr>
      </w:pPr>
    </w:p>
    <w:p w:rsidR="00380712" w:rsidRPr="004C12AF" w:rsidRDefault="00380712" w:rsidP="00087819">
      <w:pPr>
        <w:autoSpaceDE w:val="0"/>
        <w:autoSpaceDN w:val="0"/>
        <w:adjustRightInd w:val="0"/>
        <w:rPr>
          <w:rFonts w:ascii="Myriad Pro" w:hAnsi="Myriad Pro" w:cs="MyriadPro-Bold"/>
          <w:bCs/>
          <w:color w:val="000000"/>
          <w:sz w:val="30"/>
          <w:szCs w:val="30"/>
        </w:rPr>
      </w:pPr>
    </w:p>
    <w:p w:rsidR="00254FE3" w:rsidRPr="00C1519B" w:rsidRDefault="00C1519B" w:rsidP="002F2636">
      <w:pPr>
        <w:autoSpaceDE w:val="0"/>
        <w:autoSpaceDN w:val="0"/>
        <w:adjustRightInd w:val="0"/>
        <w:rPr>
          <w:rFonts w:ascii="Myriad Pro Light" w:hAnsi="Myriad Pro Light" w:cs="MyriadPro-Bold"/>
          <w:b/>
          <w:bCs/>
          <w:color w:val="000000"/>
          <w:sz w:val="32"/>
          <w:szCs w:val="32"/>
        </w:rPr>
      </w:pPr>
      <w:r w:rsidRPr="00C1519B">
        <w:rPr>
          <w:rFonts w:ascii="Myriad Pro Light" w:hAnsi="Myriad Pro Light" w:cs="MyriadPro-Bold"/>
          <w:b/>
          <w:bCs/>
          <w:color w:val="000000"/>
          <w:sz w:val="32"/>
          <w:szCs w:val="32"/>
        </w:rPr>
        <w:t>Kristina Alv</w:t>
      </w:r>
      <w:r w:rsidR="00204E35">
        <w:rPr>
          <w:rFonts w:ascii="Myriad Pro Light" w:hAnsi="Myriad Pro Light" w:cs="MyriadPro-Bold"/>
          <w:b/>
          <w:bCs/>
          <w:color w:val="000000"/>
          <w:sz w:val="32"/>
          <w:szCs w:val="32"/>
        </w:rPr>
        <w:t>e</w:t>
      </w:r>
      <w:r w:rsidRPr="00C1519B">
        <w:rPr>
          <w:rFonts w:ascii="Myriad Pro Light" w:hAnsi="Myriad Pro Light" w:cs="MyriadPro-Bold"/>
          <w:b/>
          <w:bCs/>
          <w:color w:val="000000"/>
          <w:sz w:val="32"/>
          <w:szCs w:val="32"/>
        </w:rPr>
        <w:t>ndal till Svenska Hus styrelse</w:t>
      </w:r>
    </w:p>
    <w:p w:rsidR="00C1519B" w:rsidRDefault="00C1519B" w:rsidP="00C1519B">
      <w:pPr>
        <w:rPr>
          <w:rFonts w:ascii="Myriad Pro Light" w:hAnsi="Myriad Pro Light"/>
          <w:sz w:val="18"/>
          <w:szCs w:val="18"/>
        </w:rPr>
      </w:pPr>
    </w:p>
    <w:p w:rsidR="00F76C9E" w:rsidRPr="00C1519B" w:rsidRDefault="00F76C9E" w:rsidP="00C1519B">
      <w:pPr>
        <w:rPr>
          <w:rFonts w:ascii="Myriad Pro Light" w:hAnsi="Myriad Pro Light"/>
          <w:sz w:val="18"/>
          <w:szCs w:val="18"/>
        </w:rPr>
      </w:pPr>
    </w:p>
    <w:p w:rsidR="00C1519B" w:rsidRDefault="00D37050" w:rsidP="00D37050">
      <w:pPr>
        <w:jc w:val="both"/>
        <w:rPr>
          <w:rFonts w:ascii="Myriad Pro Light" w:hAnsi="Myriad Pro Light"/>
          <w:b/>
          <w:sz w:val="20"/>
          <w:szCs w:val="20"/>
        </w:rPr>
      </w:pPr>
      <w:r w:rsidRPr="00D37050">
        <w:rPr>
          <w:rFonts w:ascii="Myriad Pro Light" w:hAnsi="Myriad Pro Light"/>
          <w:b/>
          <w:sz w:val="20"/>
          <w:szCs w:val="20"/>
        </w:rPr>
        <w:t xml:space="preserve">Svenska Hus, som just annonserat vd-rekryteringen av Daniel </w:t>
      </w:r>
      <w:proofErr w:type="spellStart"/>
      <w:r w:rsidRPr="00D37050">
        <w:rPr>
          <w:rFonts w:ascii="Myriad Pro Light" w:hAnsi="Myriad Pro Light"/>
          <w:b/>
          <w:sz w:val="20"/>
          <w:szCs w:val="20"/>
        </w:rPr>
        <w:t>Massot</w:t>
      </w:r>
      <w:proofErr w:type="spellEnd"/>
      <w:r w:rsidRPr="00D37050">
        <w:rPr>
          <w:rFonts w:ascii="Myriad Pro Light" w:hAnsi="Myriad Pro Light"/>
          <w:b/>
          <w:sz w:val="20"/>
          <w:szCs w:val="20"/>
        </w:rPr>
        <w:t xml:space="preserve">, rekryterar Kristina </w:t>
      </w:r>
      <w:proofErr w:type="spellStart"/>
      <w:r w:rsidRPr="00D37050">
        <w:rPr>
          <w:rFonts w:ascii="Myriad Pro Light" w:hAnsi="Myriad Pro Light"/>
          <w:b/>
          <w:sz w:val="20"/>
          <w:szCs w:val="20"/>
        </w:rPr>
        <w:t>Alvendal</w:t>
      </w:r>
      <w:proofErr w:type="spellEnd"/>
      <w:r w:rsidRPr="00D37050">
        <w:rPr>
          <w:rFonts w:ascii="Myriad Pro Light" w:hAnsi="Myriad Pro Light"/>
          <w:b/>
          <w:sz w:val="20"/>
          <w:szCs w:val="20"/>
        </w:rPr>
        <w:t xml:space="preserve"> till styrelsen där hon väljs in som ledamot. Kristina har drygt 20 års erfarenhet av politiskt arbete bland annat som</w:t>
      </w:r>
      <w:bookmarkStart w:id="0" w:name="_GoBack"/>
      <w:bookmarkEnd w:id="0"/>
      <w:r w:rsidRPr="00D37050">
        <w:rPr>
          <w:rFonts w:ascii="Myriad Pro Light" w:hAnsi="Myriad Pro Light"/>
          <w:b/>
          <w:sz w:val="20"/>
          <w:szCs w:val="20"/>
        </w:rPr>
        <w:t xml:space="preserve"> f.d. Stadsbyggnads- och fastighetsborgarråd i Stockholms stad. Hon har ett mycket brett nätverk inom såväl </w:t>
      </w:r>
      <w:proofErr w:type="spellStart"/>
      <w:r w:rsidRPr="00D37050">
        <w:rPr>
          <w:rFonts w:ascii="Myriad Pro Light" w:hAnsi="Myriad Pro Light"/>
          <w:b/>
          <w:sz w:val="20"/>
          <w:szCs w:val="20"/>
        </w:rPr>
        <w:t>fastighetsvärlden</w:t>
      </w:r>
      <w:proofErr w:type="spellEnd"/>
      <w:r w:rsidRPr="00D37050">
        <w:rPr>
          <w:rFonts w:ascii="Myriad Pro Light" w:hAnsi="Myriad Pro Light"/>
          <w:b/>
          <w:sz w:val="20"/>
          <w:szCs w:val="20"/>
        </w:rPr>
        <w:t xml:space="preserve"> som inom den politiska världen.</w:t>
      </w:r>
    </w:p>
    <w:p w:rsidR="00D37050" w:rsidRPr="001D1B36" w:rsidRDefault="00D37050" w:rsidP="00C1519B">
      <w:pPr>
        <w:rPr>
          <w:rFonts w:ascii="Myriad Pro Light" w:hAnsi="Myriad Pro Light"/>
          <w:sz w:val="20"/>
          <w:szCs w:val="20"/>
        </w:rPr>
      </w:pPr>
    </w:p>
    <w:p w:rsidR="00C1519B" w:rsidRPr="001D1B36" w:rsidRDefault="00DC1BA5" w:rsidP="00F76C9E">
      <w:pPr>
        <w:jc w:val="both"/>
        <w:rPr>
          <w:rFonts w:ascii="Myriad Pro Light" w:hAnsi="Myriad Pro Light"/>
          <w:sz w:val="20"/>
          <w:szCs w:val="20"/>
        </w:rPr>
      </w:pPr>
      <w:r w:rsidRPr="001D1B36">
        <w:rPr>
          <w:rFonts w:ascii="Myriad Pro Light" w:hAnsi="Myriad Pro Light"/>
          <w:b/>
          <w:i/>
          <w:noProof/>
          <w:sz w:val="20"/>
          <w:szCs w:val="20"/>
          <w:lang w:eastAsia="sv-SE"/>
        </w:rPr>
        <w:drawing>
          <wp:anchor distT="0" distB="0" distL="114300" distR="114300" simplePos="0" relativeHeight="251658240" behindDoc="1" locked="0" layoutInCell="1" allowOverlap="1" wp14:anchorId="11C58CC8" wp14:editId="62B682BC">
            <wp:simplePos x="0" y="0"/>
            <wp:positionH relativeFrom="column">
              <wp:posOffset>3912870</wp:posOffset>
            </wp:positionH>
            <wp:positionV relativeFrom="paragraph">
              <wp:posOffset>44450</wp:posOffset>
            </wp:positionV>
            <wp:extent cx="2245995" cy="2604135"/>
            <wp:effectExtent l="38100" t="38100" r="97155" b="100965"/>
            <wp:wrapTight wrapText="bothSides">
              <wp:wrapPolygon edited="0">
                <wp:start x="0" y="-316"/>
                <wp:lineTo x="-366" y="-158"/>
                <wp:lineTo x="-366" y="21805"/>
                <wp:lineTo x="0" y="22279"/>
                <wp:lineTo x="21985" y="22279"/>
                <wp:lineTo x="22351" y="20225"/>
                <wp:lineTo x="22351" y="2370"/>
                <wp:lineTo x="21985" y="0"/>
                <wp:lineTo x="21985" y="-316"/>
                <wp:lineTo x="0" y="-316"/>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ristina feb 2016 mind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5995" cy="260413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C1519B" w:rsidRPr="001D1B36">
        <w:rPr>
          <w:rFonts w:ascii="Myriad Pro Light" w:hAnsi="Myriad Pro Light"/>
          <w:i/>
          <w:sz w:val="20"/>
          <w:szCs w:val="20"/>
        </w:rPr>
        <w:t xml:space="preserve">- </w:t>
      </w:r>
      <w:r w:rsidR="00F76C9E" w:rsidRPr="001D1B36">
        <w:rPr>
          <w:rFonts w:ascii="Myriad Pro Light" w:hAnsi="Myriad Pro Light"/>
          <w:i/>
          <w:sz w:val="20"/>
          <w:szCs w:val="20"/>
        </w:rPr>
        <w:t>”</w:t>
      </w:r>
      <w:r w:rsidR="001F73FE">
        <w:rPr>
          <w:rFonts w:ascii="Myriad Pro Light" w:hAnsi="Myriad Pro Light"/>
          <w:i/>
          <w:sz w:val="20"/>
          <w:szCs w:val="20"/>
        </w:rPr>
        <w:t xml:space="preserve">Vi är oerhört glada över att vi har </w:t>
      </w:r>
      <w:r w:rsidR="00C1519B" w:rsidRPr="001D1B36">
        <w:rPr>
          <w:rFonts w:ascii="Myriad Pro Light" w:hAnsi="Myriad Pro Light"/>
          <w:i/>
          <w:sz w:val="20"/>
          <w:szCs w:val="20"/>
        </w:rPr>
        <w:t>lärt känna Kristina och att hon vill engagera sig i Svenska Hus. Kristina kommer att vara en mycket aktiv ledamot och, genom sitt breda nätverk, stärka företagets verksamhet framför allt i Stockholmsregionen. Med Kristinas kontakter i huvudstads</w:t>
      </w:r>
      <w:r>
        <w:rPr>
          <w:rFonts w:ascii="Myriad Pro Light" w:hAnsi="Myriad Pro Light"/>
          <w:i/>
          <w:sz w:val="20"/>
          <w:szCs w:val="20"/>
        </w:rPr>
        <w:t>-</w:t>
      </w:r>
      <w:r w:rsidR="00C1519B" w:rsidRPr="001D1B36">
        <w:rPr>
          <w:rFonts w:ascii="Myriad Pro Light" w:hAnsi="Myriad Pro Light"/>
          <w:i/>
          <w:sz w:val="20"/>
          <w:szCs w:val="20"/>
        </w:rPr>
        <w:t>regionen och Daniels nätverk i Göteborgsregionen räknar vi med en fin expansion för Svenska Hus de kommande åren</w:t>
      </w:r>
      <w:r w:rsidR="00F76C9E" w:rsidRPr="001D1B36">
        <w:rPr>
          <w:rFonts w:ascii="Myriad Pro Light" w:hAnsi="Myriad Pro Light"/>
          <w:i/>
          <w:sz w:val="20"/>
          <w:szCs w:val="20"/>
        </w:rPr>
        <w:t>”</w:t>
      </w:r>
      <w:r w:rsidR="00C1519B" w:rsidRPr="001D1B36">
        <w:rPr>
          <w:rFonts w:ascii="Myriad Pro Light" w:hAnsi="Myriad Pro Light"/>
          <w:sz w:val="20"/>
          <w:szCs w:val="20"/>
        </w:rPr>
        <w:t xml:space="preserve">, säger Hans Eliasson, ordförande i Gullringsbo Egendomar, moderbolag till Svenska Hus. </w:t>
      </w:r>
    </w:p>
    <w:p w:rsidR="00C1519B" w:rsidRPr="001D1B36" w:rsidRDefault="00C1519B" w:rsidP="00F76C9E">
      <w:pPr>
        <w:jc w:val="both"/>
        <w:rPr>
          <w:rFonts w:ascii="Myriad Pro Light" w:hAnsi="Myriad Pro Light"/>
          <w:sz w:val="20"/>
          <w:szCs w:val="20"/>
        </w:rPr>
      </w:pPr>
    </w:p>
    <w:p w:rsidR="00C1519B" w:rsidRPr="001D1B36" w:rsidRDefault="00C1519B" w:rsidP="00F76C9E">
      <w:pPr>
        <w:jc w:val="both"/>
        <w:rPr>
          <w:rFonts w:ascii="Myriad Pro Light" w:hAnsi="Myriad Pro Light"/>
          <w:sz w:val="20"/>
          <w:szCs w:val="20"/>
        </w:rPr>
      </w:pPr>
      <w:r w:rsidRPr="001D1B36">
        <w:rPr>
          <w:rFonts w:ascii="Myriad Pro Light" w:hAnsi="Myriad Pro Light"/>
          <w:sz w:val="20"/>
          <w:szCs w:val="20"/>
        </w:rPr>
        <w:t>Kristina Alvendal driver idag eget bolag med inriktning på fastighetsutveckling av strategisk karaktär samt rådgivning och implementering på en praktisk nivå. Innan dess var hon vd för Airport City Stockholm, där hon ledde, samordnade och planerade för byggandet av Sveriges första riktiga flygplatsstad. Mellan 2008-2010 var Kristina Stadsbyggnads- och fastighetsborgarråd och dessförinnan Bostads- och integrationsborgarråd i Stockholms stad. Hon var även med och etablerade Lidl i Sverige och har arbetat som PR- och kommunikationskonsult på Kreab. Kristina har funnits med både på listan över fastighetsbranschens mäktigaste kvinnor i tidningen Fastighetssverige och på Veckans Affärers lista över 101 Supertalanger.</w:t>
      </w:r>
    </w:p>
    <w:p w:rsidR="00C1519B" w:rsidRPr="001D1B36" w:rsidRDefault="00C1519B" w:rsidP="00F76C9E">
      <w:pPr>
        <w:jc w:val="both"/>
        <w:rPr>
          <w:rFonts w:ascii="Myriad Pro Light" w:hAnsi="Myriad Pro Light"/>
          <w:sz w:val="20"/>
          <w:szCs w:val="20"/>
        </w:rPr>
      </w:pPr>
    </w:p>
    <w:p w:rsidR="00C1519B" w:rsidRPr="001D1B36" w:rsidRDefault="00C1519B" w:rsidP="00F76C9E">
      <w:pPr>
        <w:jc w:val="both"/>
        <w:rPr>
          <w:rFonts w:ascii="Myriad Pro Light" w:hAnsi="Myriad Pro Light"/>
          <w:b/>
          <w:color w:val="000000" w:themeColor="text1"/>
          <w:sz w:val="20"/>
          <w:szCs w:val="20"/>
        </w:rPr>
      </w:pPr>
      <w:r w:rsidRPr="001D1B36">
        <w:rPr>
          <w:rFonts w:ascii="Myriad Pro Light" w:hAnsi="Myriad Pro Light"/>
          <w:color w:val="000000" w:themeColor="text1"/>
          <w:sz w:val="20"/>
          <w:szCs w:val="20"/>
        </w:rPr>
        <w:t>Förutom styrelseuppdraget i Svenska Hus kommer Kristina att engagera sig i övriga bolag i koncernen Gullringsbo Egendomar där Svenska Hus ingår. Bland annat kommer koncernens byggbolag MVB att tillsammans med Kristina intensifiera sitt arbete gentemot såväl statliga som kommunala och privata beställare.</w:t>
      </w:r>
    </w:p>
    <w:p w:rsidR="00C1519B" w:rsidRPr="001D1B36" w:rsidRDefault="00C1519B" w:rsidP="00F76C9E">
      <w:pPr>
        <w:jc w:val="both"/>
        <w:rPr>
          <w:rFonts w:ascii="Myriad Pro Light" w:hAnsi="Myriad Pro Light"/>
          <w:sz w:val="20"/>
          <w:szCs w:val="20"/>
        </w:rPr>
      </w:pPr>
    </w:p>
    <w:p w:rsidR="00C1519B" w:rsidRPr="001D1B36" w:rsidRDefault="00C1519B" w:rsidP="00F76C9E">
      <w:pPr>
        <w:jc w:val="both"/>
        <w:rPr>
          <w:rFonts w:ascii="Myriad Pro Light" w:hAnsi="Myriad Pro Light"/>
          <w:sz w:val="20"/>
          <w:szCs w:val="20"/>
        </w:rPr>
      </w:pPr>
      <w:r w:rsidRPr="001D1B36">
        <w:rPr>
          <w:rFonts w:ascii="Myriad Pro Light" w:hAnsi="Myriad Pro Light"/>
          <w:sz w:val="20"/>
          <w:szCs w:val="20"/>
        </w:rPr>
        <w:t xml:space="preserve"> - </w:t>
      </w:r>
      <w:r w:rsidR="00F76C9E" w:rsidRPr="001D1B36">
        <w:rPr>
          <w:rFonts w:ascii="Myriad Pro Light" w:hAnsi="Myriad Pro Light"/>
          <w:sz w:val="20"/>
          <w:szCs w:val="20"/>
        </w:rPr>
        <w:t>”</w:t>
      </w:r>
      <w:r w:rsidRPr="001D1B36">
        <w:rPr>
          <w:rFonts w:ascii="Myriad Pro Light" w:hAnsi="Myriad Pro Light"/>
          <w:i/>
          <w:sz w:val="20"/>
          <w:szCs w:val="20"/>
        </w:rPr>
        <w:t>Min erfarenhet från både fastighetsbranschen och från politiken ger mig möjlighet att bidra i samhällsutvecklingen på ett påtagligt och handfast sätt. Svenska Hus är ett väldigt intressant och framgångsrikt företag. Koncernens verksamheter med flera ingredienser såsom fastigheter, förvaltning, skog och byggbolag skapar en helhet på fastighetsmarknaden som är unik.  Jag ser verkligen fram emot detta arbete</w:t>
      </w:r>
      <w:r w:rsidR="00F76C9E" w:rsidRPr="001D1B36">
        <w:rPr>
          <w:rFonts w:ascii="Myriad Pro Light" w:hAnsi="Myriad Pro Light"/>
          <w:i/>
          <w:sz w:val="20"/>
          <w:szCs w:val="20"/>
        </w:rPr>
        <w:t>”</w:t>
      </w:r>
      <w:r w:rsidRPr="001D1B36">
        <w:rPr>
          <w:rFonts w:ascii="Myriad Pro Light" w:hAnsi="Myriad Pro Light"/>
          <w:sz w:val="20"/>
          <w:szCs w:val="20"/>
        </w:rPr>
        <w:t>, säger Kristina Alvendal.</w:t>
      </w:r>
    </w:p>
    <w:p w:rsidR="00E22B37" w:rsidRPr="001D1B36" w:rsidRDefault="00E22B37" w:rsidP="00910112">
      <w:pPr>
        <w:autoSpaceDE w:val="0"/>
        <w:autoSpaceDN w:val="0"/>
        <w:rPr>
          <w:rFonts w:ascii="Myriad Pro Light" w:hAnsi="Myriad Pro Light" w:cs="Arial"/>
          <w:sz w:val="20"/>
          <w:szCs w:val="20"/>
        </w:rPr>
      </w:pPr>
    </w:p>
    <w:p w:rsidR="00254FE3" w:rsidRPr="001D1B36" w:rsidRDefault="00254FE3" w:rsidP="00254FE3">
      <w:pPr>
        <w:autoSpaceDE w:val="0"/>
        <w:autoSpaceDN w:val="0"/>
        <w:adjustRightInd w:val="0"/>
        <w:jc w:val="both"/>
        <w:rPr>
          <w:rFonts w:ascii="Myriad Pro Light" w:hAnsi="Myriad Pro Light" w:cs="MyriadPro-Bold"/>
          <w:b/>
          <w:bCs/>
          <w:color w:val="333333"/>
          <w:sz w:val="20"/>
          <w:szCs w:val="20"/>
        </w:rPr>
      </w:pPr>
    </w:p>
    <w:p w:rsidR="008E3B2C" w:rsidRPr="001D1B36" w:rsidRDefault="008E3B2C" w:rsidP="00254FE3">
      <w:pPr>
        <w:autoSpaceDE w:val="0"/>
        <w:autoSpaceDN w:val="0"/>
        <w:adjustRightInd w:val="0"/>
        <w:rPr>
          <w:rFonts w:ascii="Myriad Pro Light" w:hAnsi="Myriad Pro Light" w:cs="MyriadPro-Bold"/>
          <w:b/>
          <w:bCs/>
          <w:sz w:val="20"/>
          <w:szCs w:val="20"/>
        </w:rPr>
      </w:pPr>
      <w:r w:rsidRPr="001D1B36">
        <w:rPr>
          <w:rFonts w:ascii="Myriad Pro Light" w:hAnsi="Myriad Pro Light" w:cs="MyriadPro-Bold"/>
          <w:b/>
          <w:bCs/>
          <w:sz w:val="20"/>
          <w:szCs w:val="20"/>
        </w:rPr>
        <w:t>För ytterligare information:</w:t>
      </w:r>
    </w:p>
    <w:p w:rsidR="00204E35" w:rsidRPr="001D1B36" w:rsidRDefault="00204E35" w:rsidP="00C1519B">
      <w:pPr>
        <w:rPr>
          <w:rFonts w:ascii="Myriad Pro Light" w:hAnsi="Myriad Pro Light"/>
          <w:sz w:val="20"/>
          <w:szCs w:val="20"/>
        </w:rPr>
      </w:pPr>
    </w:p>
    <w:p w:rsidR="00C1519B" w:rsidRPr="001D1B36" w:rsidRDefault="00C1519B" w:rsidP="00C1519B">
      <w:pPr>
        <w:rPr>
          <w:rFonts w:ascii="Myriad Pro Light" w:hAnsi="Myriad Pro Light"/>
          <w:sz w:val="20"/>
          <w:szCs w:val="20"/>
        </w:rPr>
      </w:pPr>
      <w:r w:rsidRPr="001D1B36">
        <w:rPr>
          <w:rFonts w:ascii="Myriad Pro Light" w:hAnsi="Myriad Pro Light"/>
          <w:sz w:val="20"/>
          <w:szCs w:val="20"/>
        </w:rPr>
        <w:t>Hans Eliasson, ordförande Gullringsbo Egendomar</w:t>
      </w:r>
      <w:r w:rsidRPr="001D1B36">
        <w:rPr>
          <w:rFonts w:ascii="Myriad Pro Light" w:hAnsi="Myriad Pro Light"/>
          <w:sz w:val="20"/>
          <w:szCs w:val="20"/>
        </w:rPr>
        <w:tab/>
        <w:t>Sture Kullman, vd Gullringsbo Egendomar</w:t>
      </w:r>
    </w:p>
    <w:p w:rsidR="00C1519B" w:rsidRPr="001D1B36" w:rsidRDefault="00C1519B" w:rsidP="00C1519B">
      <w:pPr>
        <w:rPr>
          <w:rFonts w:ascii="Myriad Pro Light" w:hAnsi="Myriad Pro Light"/>
          <w:sz w:val="20"/>
          <w:szCs w:val="20"/>
        </w:rPr>
      </w:pPr>
      <w:r w:rsidRPr="001D1B36">
        <w:rPr>
          <w:rFonts w:ascii="Myriad Pro Light" w:hAnsi="Myriad Pro Light"/>
          <w:sz w:val="20"/>
          <w:szCs w:val="20"/>
        </w:rPr>
        <w:t>0705-167 717</w:t>
      </w:r>
      <w:r w:rsidRPr="001D1B36">
        <w:rPr>
          <w:rFonts w:ascii="Myriad Pro Light" w:hAnsi="Myriad Pro Light"/>
          <w:sz w:val="20"/>
          <w:szCs w:val="20"/>
        </w:rPr>
        <w:tab/>
      </w:r>
      <w:r w:rsidRPr="001D1B36">
        <w:rPr>
          <w:rFonts w:ascii="Myriad Pro Light" w:hAnsi="Myriad Pro Light"/>
          <w:sz w:val="20"/>
          <w:szCs w:val="20"/>
        </w:rPr>
        <w:tab/>
      </w:r>
      <w:r w:rsidRPr="001D1B36">
        <w:rPr>
          <w:rFonts w:ascii="Myriad Pro Light" w:hAnsi="Myriad Pro Light"/>
          <w:sz w:val="20"/>
          <w:szCs w:val="20"/>
        </w:rPr>
        <w:tab/>
      </w:r>
      <w:r w:rsidR="00204E35" w:rsidRPr="001D1B36">
        <w:rPr>
          <w:rFonts w:ascii="Myriad Pro Light" w:hAnsi="Myriad Pro Light"/>
          <w:sz w:val="20"/>
          <w:szCs w:val="20"/>
        </w:rPr>
        <w:tab/>
      </w:r>
      <w:r w:rsidRPr="001D1B36">
        <w:rPr>
          <w:rFonts w:ascii="Myriad Pro Light" w:hAnsi="Myriad Pro Light"/>
          <w:sz w:val="20"/>
          <w:szCs w:val="20"/>
        </w:rPr>
        <w:t>0703-910 765</w:t>
      </w:r>
      <w:r w:rsidRPr="001D1B36">
        <w:rPr>
          <w:rFonts w:ascii="Myriad Pro Light" w:hAnsi="Myriad Pro Light"/>
          <w:sz w:val="20"/>
          <w:szCs w:val="20"/>
        </w:rPr>
        <w:tab/>
      </w:r>
    </w:p>
    <w:p w:rsidR="00C1519B" w:rsidRPr="001D1B36" w:rsidRDefault="00C1519B" w:rsidP="00C1519B">
      <w:pPr>
        <w:rPr>
          <w:rFonts w:ascii="Myriad Pro Light" w:hAnsi="Myriad Pro Light"/>
          <w:sz w:val="20"/>
          <w:szCs w:val="20"/>
        </w:rPr>
      </w:pPr>
      <w:r w:rsidRPr="001D1B36">
        <w:rPr>
          <w:rFonts w:ascii="Myriad Pro Light" w:hAnsi="Myriad Pro Light"/>
          <w:sz w:val="20"/>
          <w:szCs w:val="20"/>
        </w:rPr>
        <w:t>hans.eliasson@abgullringsbo.se</w:t>
      </w:r>
      <w:r w:rsidRPr="001D1B36">
        <w:rPr>
          <w:rFonts w:ascii="Myriad Pro Light" w:hAnsi="Myriad Pro Light"/>
          <w:sz w:val="20"/>
          <w:szCs w:val="20"/>
        </w:rPr>
        <w:tab/>
      </w:r>
      <w:r w:rsidRPr="001D1B36">
        <w:rPr>
          <w:rFonts w:ascii="Myriad Pro Light" w:hAnsi="Myriad Pro Light"/>
          <w:sz w:val="20"/>
          <w:szCs w:val="20"/>
        </w:rPr>
        <w:tab/>
      </w:r>
      <w:r w:rsidR="00204E35" w:rsidRPr="001D1B36">
        <w:rPr>
          <w:rFonts w:ascii="Myriad Pro Light" w:hAnsi="Myriad Pro Light"/>
          <w:sz w:val="20"/>
          <w:szCs w:val="20"/>
        </w:rPr>
        <w:tab/>
      </w:r>
      <w:r w:rsidRPr="001D1B36">
        <w:rPr>
          <w:rFonts w:ascii="Myriad Pro Light" w:hAnsi="Myriad Pro Light"/>
          <w:sz w:val="20"/>
          <w:szCs w:val="20"/>
        </w:rPr>
        <w:t>sture.kullman@abgullringsbo.se</w:t>
      </w:r>
    </w:p>
    <w:p w:rsidR="00C1519B" w:rsidRPr="001D1B36" w:rsidRDefault="00C1519B" w:rsidP="00C1519B">
      <w:pPr>
        <w:pStyle w:val="Normalwebb"/>
        <w:spacing w:before="0" w:beforeAutospacing="0" w:after="0" w:afterAutospacing="0"/>
        <w:rPr>
          <w:rFonts w:ascii="Myriad Pro Light" w:eastAsiaTheme="minorEastAsia" w:hAnsi="Myriad Pro Light" w:cstheme="minorBidi"/>
          <w:sz w:val="20"/>
          <w:szCs w:val="20"/>
        </w:rPr>
      </w:pPr>
    </w:p>
    <w:p w:rsidR="00C1519B" w:rsidRPr="001D1B36" w:rsidRDefault="00C1519B" w:rsidP="00C1519B">
      <w:pPr>
        <w:pStyle w:val="Normalwebb"/>
        <w:spacing w:before="0" w:beforeAutospacing="0" w:after="0" w:afterAutospacing="0"/>
        <w:rPr>
          <w:rFonts w:ascii="Myriad Pro Light" w:eastAsiaTheme="minorEastAsia" w:hAnsi="Myriad Pro Light" w:cstheme="minorBidi"/>
          <w:sz w:val="20"/>
          <w:szCs w:val="20"/>
        </w:rPr>
      </w:pPr>
      <w:r w:rsidRPr="001D1B36">
        <w:rPr>
          <w:rFonts w:ascii="Myriad Pro Light" w:eastAsiaTheme="minorEastAsia" w:hAnsi="Myriad Pro Light" w:cstheme="minorBidi"/>
          <w:sz w:val="20"/>
          <w:szCs w:val="20"/>
        </w:rPr>
        <w:t>Kristina Alvendal</w:t>
      </w:r>
    </w:p>
    <w:p w:rsidR="00C1519B" w:rsidRPr="001D1B36" w:rsidRDefault="00C1519B" w:rsidP="00C1519B">
      <w:pPr>
        <w:pStyle w:val="Normalwebb"/>
        <w:spacing w:before="0" w:beforeAutospacing="0" w:after="0" w:afterAutospacing="0"/>
        <w:rPr>
          <w:rFonts w:ascii="Myriad Pro Light" w:eastAsiaTheme="minorEastAsia" w:hAnsi="Myriad Pro Light" w:cstheme="minorBidi"/>
          <w:sz w:val="20"/>
          <w:szCs w:val="20"/>
        </w:rPr>
      </w:pPr>
      <w:r w:rsidRPr="001D1B36">
        <w:rPr>
          <w:rFonts w:ascii="Myriad Pro Light" w:eastAsiaTheme="minorEastAsia" w:hAnsi="Myriad Pro Light" w:cstheme="minorBidi"/>
          <w:sz w:val="20"/>
          <w:szCs w:val="20"/>
        </w:rPr>
        <w:t>0733-508 918</w:t>
      </w:r>
    </w:p>
    <w:p w:rsidR="00C1519B" w:rsidRPr="001D1B36" w:rsidRDefault="00C1519B" w:rsidP="00C1519B">
      <w:pPr>
        <w:pStyle w:val="Normalwebb"/>
        <w:spacing w:before="0" w:beforeAutospacing="0" w:after="0" w:afterAutospacing="0"/>
        <w:rPr>
          <w:rFonts w:ascii="Myriad Pro Light" w:eastAsiaTheme="minorEastAsia" w:hAnsi="Myriad Pro Light" w:cstheme="minorBidi"/>
          <w:sz w:val="20"/>
          <w:szCs w:val="20"/>
        </w:rPr>
      </w:pPr>
      <w:r w:rsidRPr="001D1B36">
        <w:rPr>
          <w:rFonts w:ascii="Myriad Pro Light" w:eastAsiaTheme="minorEastAsia" w:hAnsi="Myriad Pro Light" w:cstheme="minorBidi"/>
          <w:sz w:val="20"/>
          <w:szCs w:val="20"/>
        </w:rPr>
        <w:t>kristina@alvendal.com</w:t>
      </w:r>
    </w:p>
    <w:p w:rsidR="00004221" w:rsidRDefault="00004221" w:rsidP="00A80B09">
      <w:pPr>
        <w:autoSpaceDE w:val="0"/>
        <w:autoSpaceDN w:val="0"/>
        <w:adjustRightInd w:val="0"/>
        <w:rPr>
          <w:rFonts w:ascii="MyriadPro-Bold" w:hAnsi="MyriadPro-Bold" w:cs="MyriadPro-Bold"/>
          <w:b/>
          <w:bCs/>
          <w:color w:val="000000"/>
          <w:sz w:val="16"/>
          <w:szCs w:val="16"/>
        </w:rPr>
      </w:pPr>
    </w:p>
    <w:p w:rsidR="001D1B36" w:rsidRDefault="001D1B36" w:rsidP="00A80B09">
      <w:pPr>
        <w:autoSpaceDE w:val="0"/>
        <w:autoSpaceDN w:val="0"/>
        <w:adjustRightInd w:val="0"/>
        <w:rPr>
          <w:rFonts w:ascii="MyriadPro-Bold" w:hAnsi="MyriadPro-Bold" w:cs="MyriadPro-Bold"/>
          <w:b/>
          <w:bCs/>
          <w:color w:val="000000"/>
          <w:sz w:val="16"/>
          <w:szCs w:val="16"/>
        </w:rPr>
      </w:pPr>
    </w:p>
    <w:p w:rsidR="001D1B36" w:rsidRDefault="001D1B36" w:rsidP="00A80B09">
      <w:pPr>
        <w:autoSpaceDE w:val="0"/>
        <w:autoSpaceDN w:val="0"/>
        <w:adjustRightInd w:val="0"/>
        <w:rPr>
          <w:rFonts w:ascii="MyriadPro-Bold" w:hAnsi="MyriadPro-Bold" w:cs="MyriadPro-Bold"/>
          <w:b/>
          <w:bCs/>
          <w:color w:val="000000"/>
          <w:sz w:val="16"/>
          <w:szCs w:val="16"/>
        </w:rPr>
      </w:pPr>
    </w:p>
    <w:p w:rsidR="00DC1BA5" w:rsidRDefault="00DC1BA5" w:rsidP="00A80B09">
      <w:pPr>
        <w:autoSpaceDE w:val="0"/>
        <w:autoSpaceDN w:val="0"/>
        <w:adjustRightInd w:val="0"/>
        <w:rPr>
          <w:rFonts w:ascii="MyriadPro-Bold" w:hAnsi="MyriadPro-Bold" w:cs="MyriadPro-Bold"/>
          <w:b/>
          <w:bCs/>
          <w:color w:val="000000"/>
          <w:sz w:val="16"/>
          <w:szCs w:val="16"/>
        </w:rPr>
      </w:pPr>
    </w:p>
    <w:p w:rsidR="001D1B36" w:rsidRDefault="001D1B36" w:rsidP="00A80B09">
      <w:pPr>
        <w:autoSpaceDE w:val="0"/>
        <w:autoSpaceDN w:val="0"/>
        <w:adjustRightInd w:val="0"/>
        <w:rPr>
          <w:rFonts w:ascii="MyriadPro-Bold" w:hAnsi="MyriadPro-Bold" w:cs="MyriadPro-Bold"/>
          <w:b/>
          <w:bCs/>
          <w:color w:val="000000"/>
          <w:sz w:val="16"/>
          <w:szCs w:val="16"/>
        </w:rPr>
      </w:pPr>
    </w:p>
    <w:p w:rsidR="004B67CF" w:rsidRPr="00275FB5" w:rsidRDefault="00E22B37" w:rsidP="001D1B36">
      <w:pPr>
        <w:autoSpaceDE w:val="0"/>
        <w:autoSpaceDN w:val="0"/>
        <w:adjustRightInd w:val="0"/>
        <w:jc w:val="both"/>
        <w:rPr>
          <w:rFonts w:ascii="Myriad Pro Light" w:hAnsi="Myriad Pro Light" w:cs="MyriadPro-Bold"/>
          <w:b/>
          <w:bCs/>
          <w:i/>
          <w:sz w:val="16"/>
          <w:szCs w:val="16"/>
        </w:rPr>
      </w:pPr>
      <w:r>
        <w:rPr>
          <w:rFonts w:ascii="MyriadPro-Bold" w:hAnsi="MyriadPro-Bold" w:cs="MyriadPro-Bold"/>
          <w:b/>
          <w:bCs/>
          <w:color w:val="000000"/>
          <w:sz w:val="16"/>
          <w:szCs w:val="16"/>
        </w:rPr>
        <w:t>SVENSKA HUS</w:t>
      </w:r>
      <w:r w:rsidR="00004221">
        <w:rPr>
          <w:rFonts w:ascii="MyriadPro-Bold" w:hAnsi="MyriadPro-Bold" w:cs="MyriadPro-Bold"/>
          <w:b/>
          <w:bCs/>
          <w:color w:val="000000"/>
          <w:sz w:val="16"/>
          <w:szCs w:val="16"/>
        </w:rPr>
        <w:t xml:space="preserve"> </w:t>
      </w:r>
      <w:r w:rsidR="00C76745" w:rsidRPr="00275FB5">
        <w:rPr>
          <w:rFonts w:ascii="Myriad Pro Light" w:hAnsi="Myriad Pro Light"/>
          <w:i/>
          <w:iCs/>
          <w:sz w:val="16"/>
          <w:szCs w:val="16"/>
        </w:rPr>
        <w:t xml:space="preserve">bedriver fastighetsverksamhet i Göteborg, Stockholm och Skåne. Vi förvärvar fastigheter med utvecklingspotential, utvecklar projekt och förvaltar på </w:t>
      </w:r>
      <w:r w:rsidR="00F76C9E">
        <w:rPr>
          <w:rFonts w:ascii="Myriad Pro Light" w:hAnsi="Myriad Pro Light"/>
          <w:i/>
          <w:iCs/>
          <w:sz w:val="16"/>
          <w:szCs w:val="16"/>
        </w:rPr>
        <w:t>tra</w:t>
      </w:r>
      <w:r w:rsidR="00056070">
        <w:rPr>
          <w:rFonts w:ascii="Myriad Pro Light" w:hAnsi="Myriad Pro Light"/>
          <w:i/>
          <w:iCs/>
          <w:sz w:val="16"/>
          <w:szCs w:val="16"/>
        </w:rPr>
        <w:t>ditionellt sätt. Hyresvärdet</w:t>
      </w:r>
      <w:r w:rsidR="00F76C9E">
        <w:rPr>
          <w:rFonts w:ascii="Myriad Pro Light" w:hAnsi="Myriad Pro Light"/>
          <w:i/>
          <w:iCs/>
          <w:sz w:val="16"/>
          <w:szCs w:val="16"/>
        </w:rPr>
        <w:t xml:space="preserve"> </w:t>
      </w:r>
      <w:r w:rsidR="00C76745" w:rsidRPr="00275FB5">
        <w:rPr>
          <w:rFonts w:ascii="Myriad Pro Light" w:hAnsi="Myriad Pro Light"/>
          <w:i/>
          <w:iCs/>
          <w:sz w:val="16"/>
          <w:szCs w:val="16"/>
        </w:rPr>
        <w:t xml:space="preserve">2015 uppgick till ca </w:t>
      </w:r>
      <w:r w:rsidR="00056070">
        <w:rPr>
          <w:rFonts w:ascii="Myriad Pro Light" w:hAnsi="Myriad Pro Light"/>
          <w:i/>
          <w:iCs/>
          <w:sz w:val="16"/>
          <w:szCs w:val="16"/>
        </w:rPr>
        <w:t>50</w:t>
      </w:r>
      <w:r w:rsidR="00F76C9E">
        <w:rPr>
          <w:rFonts w:ascii="Myriad Pro Light" w:hAnsi="Myriad Pro Light"/>
          <w:i/>
          <w:iCs/>
          <w:sz w:val="16"/>
          <w:szCs w:val="16"/>
        </w:rPr>
        <w:t>0</w:t>
      </w:r>
      <w:r w:rsidR="00C76745" w:rsidRPr="00275FB5">
        <w:rPr>
          <w:rFonts w:ascii="Myriad Pro Light" w:hAnsi="Myriad Pro Light"/>
          <w:i/>
          <w:iCs/>
          <w:sz w:val="16"/>
          <w:szCs w:val="16"/>
        </w:rPr>
        <w:t xml:space="preserve"> Mkr och fastighetsbeståndets marknadsvärde uppskattas till drygt 5 Mdr. Huvudkontoret ligger i Göteborg.  Svenska Hus är en del av koncernen Gullringsbo Egendomar, som är Sveriges största icke börsnoterade eller institutionellt ägda bygg- och fastighetskoncern. Övriga bolag i gruppen är MVB, Forestry, Wangeskog Hyrcenter, Torslanda Entreprenad, Novi Real Estate och Munkbron Finans. Moderbolaget har sitt </w:t>
      </w:r>
      <w:r w:rsidR="00215DE0">
        <w:rPr>
          <w:rFonts w:ascii="Myriad Pro Light" w:hAnsi="Myriad Pro Light"/>
          <w:i/>
          <w:iCs/>
          <w:sz w:val="16"/>
          <w:szCs w:val="16"/>
        </w:rPr>
        <w:t xml:space="preserve">huvudkontor </w:t>
      </w:r>
      <w:r w:rsidR="00C76745" w:rsidRPr="00275FB5">
        <w:rPr>
          <w:rFonts w:ascii="Myriad Pro Light" w:hAnsi="Myriad Pro Light"/>
          <w:i/>
          <w:iCs/>
          <w:sz w:val="16"/>
          <w:szCs w:val="16"/>
        </w:rPr>
        <w:t>i Stockholm.</w:t>
      </w:r>
    </w:p>
    <w:sectPr w:rsidR="004B67CF" w:rsidRPr="00275FB5" w:rsidSect="00C64237">
      <w:headerReference w:type="default" r:id="rId8"/>
      <w:footerReference w:type="default" r:id="rId9"/>
      <w:pgSz w:w="11906" w:h="16838"/>
      <w:pgMar w:top="1417" w:right="849" w:bottom="1417" w:left="1417" w:header="708" w:footer="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525" w:rsidRDefault="00325525" w:rsidP="000817CC">
      <w:r>
        <w:separator/>
      </w:r>
    </w:p>
  </w:endnote>
  <w:endnote w:type="continuationSeparator" w:id="0">
    <w:p w:rsidR="00325525" w:rsidRDefault="00325525" w:rsidP="0008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MyriadPro-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839900"/>
      <w:docPartObj>
        <w:docPartGallery w:val="Page Numbers (Bottom of Page)"/>
        <w:docPartUnique/>
      </w:docPartObj>
    </w:sdtPr>
    <w:sdtEndPr/>
    <w:sdtContent>
      <w:sdt>
        <w:sdtPr>
          <w:id w:val="-688141877"/>
          <w:docPartObj>
            <w:docPartGallery w:val="Page Numbers (Top of Page)"/>
            <w:docPartUnique/>
          </w:docPartObj>
        </w:sdtPr>
        <w:sdtEndPr/>
        <w:sdtContent>
          <w:p w:rsidR="00C64237" w:rsidRDefault="00087819" w:rsidP="000817CC">
            <w:pPr>
              <w:pStyle w:val="Sidfot"/>
              <w:ind w:right="284"/>
              <w:jc w:val="right"/>
              <w:rPr>
                <w:bCs/>
                <w:sz w:val="24"/>
                <w:szCs w:val="24"/>
              </w:rPr>
            </w:pPr>
            <w:r>
              <w:t>svenskahus.se</w:t>
            </w:r>
          </w:p>
          <w:p w:rsidR="000817CC" w:rsidRDefault="004B4356" w:rsidP="00C64237">
            <w:pPr>
              <w:pStyle w:val="Sidfot"/>
              <w:ind w:right="284"/>
              <w:jc w:val="center"/>
            </w:pPr>
          </w:p>
        </w:sdtContent>
      </w:sdt>
    </w:sdtContent>
  </w:sdt>
  <w:p w:rsidR="000817CC" w:rsidRDefault="000817C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525" w:rsidRDefault="00325525" w:rsidP="000817CC">
      <w:r>
        <w:separator/>
      </w:r>
    </w:p>
  </w:footnote>
  <w:footnote w:type="continuationSeparator" w:id="0">
    <w:p w:rsidR="00325525" w:rsidRDefault="00325525" w:rsidP="00081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334" w:rsidRDefault="00F76C9E" w:rsidP="000817CC">
    <w:pPr>
      <w:pBdr>
        <w:bottom w:val="single" w:sz="4" w:space="1" w:color="auto"/>
      </w:pBdr>
      <w:tabs>
        <w:tab w:val="center" w:pos="4536"/>
        <w:tab w:val="right" w:pos="9072"/>
      </w:tabs>
      <w:spacing w:line="276" w:lineRule="auto"/>
      <w:ind w:left="-567"/>
    </w:pPr>
    <w:r>
      <w:rPr>
        <w:b/>
        <w:noProof/>
        <w:lang w:eastAsia="sv-SE"/>
      </w:rPr>
      <w:drawing>
        <wp:anchor distT="0" distB="0" distL="114300" distR="114300" simplePos="0" relativeHeight="251664384" behindDoc="1" locked="0" layoutInCell="1" allowOverlap="1" wp14:anchorId="7CA4658D" wp14:editId="49D8CB02">
          <wp:simplePos x="0" y="0"/>
          <wp:positionH relativeFrom="margin">
            <wp:align>right</wp:align>
          </wp:positionH>
          <wp:positionV relativeFrom="paragraph">
            <wp:posOffset>-91440</wp:posOffset>
          </wp:positionV>
          <wp:extent cx="1744345" cy="280670"/>
          <wp:effectExtent l="0" t="0" r="8255" b="5080"/>
          <wp:wrapTight wrapText="bothSides">
            <wp:wrapPolygon edited="0">
              <wp:start x="0" y="0"/>
              <wp:lineTo x="0" y="20525"/>
              <wp:lineTo x="21466" y="20525"/>
              <wp:lineTo x="21466"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nska Hus Logo_pms 704_utan ram.jpg"/>
                  <pic:cNvPicPr/>
                </pic:nvPicPr>
                <pic:blipFill>
                  <a:blip r:embed="rId1">
                    <a:extLst>
                      <a:ext uri="{28A0092B-C50C-407E-A947-70E740481C1C}">
                        <a14:useLocalDpi xmlns:a14="http://schemas.microsoft.com/office/drawing/2010/main" val="0"/>
                      </a:ext>
                    </a:extLst>
                  </a:blip>
                  <a:stretch>
                    <a:fillRect/>
                  </a:stretch>
                </pic:blipFill>
                <pic:spPr>
                  <a:xfrm>
                    <a:off x="0" y="0"/>
                    <a:ext cx="1744345" cy="280670"/>
                  </a:xfrm>
                  <a:prstGeom prst="rect">
                    <a:avLst/>
                  </a:prstGeom>
                </pic:spPr>
              </pic:pic>
            </a:graphicData>
          </a:graphic>
          <wp14:sizeRelH relativeFrom="page">
            <wp14:pctWidth>0</wp14:pctWidth>
          </wp14:sizeRelH>
          <wp14:sizeRelV relativeFrom="page">
            <wp14:pctHeight>0</wp14:pctHeight>
          </wp14:sizeRelV>
        </wp:anchor>
      </w:drawing>
    </w:r>
    <w:r w:rsidR="000817CC" w:rsidRPr="000817CC">
      <w:rPr>
        <w:noProof/>
        <w:lang w:eastAsia="sv-SE"/>
      </w:rPr>
      <mc:AlternateContent>
        <mc:Choice Requires="wps">
          <w:drawing>
            <wp:anchor distT="0" distB="0" distL="114300" distR="114300" simplePos="0" relativeHeight="251660288" behindDoc="1" locked="0" layoutInCell="1" allowOverlap="1" wp14:anchorId="382B52DD" wp14:editId="7116B72F">
              <wp:simplePos x="0" y="0"/>
              <wp:positionH relativeFrom="column">
                <wp:posOffset>4331970</wp:posOffset>
              </wp:positionH>
              <wp:positionV relativeFrom="paragraph">
                <wp:posOffset>-450215</wp:posOffset>
              </wp:positionV>
              <wp:extent cx="2457450" cy="298450"/>
              <wp:effectExtent l="0" t="0" r="0" b="635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98450"/>
                      </a:xfrm>
                      <a:prstGeom prst="rect">
                        <a:avLst/>
                      </a:prstGeom>
                      <a:solidFill>
                        <a:srgbClr val="C00000"/>
                      </a:solidFill>
                      <a:ln w="9525">
                        <a:noFill/>
                        <a:miter lim="800000"/>
                        <a:headEnd/>
                        <a:tailEnd/>
                      </a:ln>
                    </wps:spPr>
                    <wps:txbx>
                      <w:txbxContent>
                        <w:p w:rsidR="000817CC" w:rsidRDefault="000817CC" w:rsidP="000817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2B52DD" id="_x0000_t202" coordsize="21600,21600" o:spt="202" path="m,l,21600r21600,l21600,xe">
              <v:stroke joinstyle="miter"/>
              <v:path gradientshapeok="t" o:connecttype="rect"/>
            </v:shapetype>
            <v:shape id="Textruta 2" o:spid="_x0000_s1026" type="#_x0000_t202" style="position:absolute;left:0;text-align:left;margin-left:341.1pt;margin-top:-35.45pt;width:193.5pt;height: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" fillcolor="#c00000" stroked="f">
              <v:textbox>
                <w:txbxContent>
                  <w:p w:rsidR="000817CC" w:rsidRDefault="000817CC" w:rsidP="000817CC"/>
                </w:txbxContent>
              </v:textbox>
            </v:shape>
          </w:pict>
        </mc:Fallback>
      </mc:AlternateContent>
    </w:r>
    <w:r w:rsidR="000817CC" w:rsidRPr="000817CC">
      <w:rPr>
        <w:noProof/>
        <w:lang w:eastAsia="sv-SE"/>
      </w:rPr>
      <mc:AlternateContent>
        <mc:Choice Requires="wps">
          <w:drawing>
            <wp:anchor distT="0" distB="0" distL="114300" distR="114300" simplePos="0" relativeHeight="251659264" behindDoc="1" locked="0" layoutInCell="1" allowOverlap="1" wp14:anchorId="0F7E6A2F" wp14:editId="7FBC33F5">
              <wp:simplePos x="0" y="0"/>
              <wp:positionH relativeFrom="column">
                <wp:posOffset>-912495</wp:posOffset>
              </wp:positionH>
              <wp:positionV relativeFrom="paragraph">
                <wp:posOffset>-449580</wp:posOffset>
              </wp:positionV>
              <wp:extent cx="6140450" cy="298450"/>
              <wp:effectExtent l="0" t="0" r="0" b="635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298450"/>
                      </a:xfrm>
                      <a:prstGeom prst="rect">
                        <a:avLst/>
                      </a:prstGeom>
                      <a:solidFill>
                        <a:sysClr val="window" lastClr="FFFFFF">
                          <a:lumMod val="50000"/>
                        </a:sysClr>
                      </a:solidFill>
                      <a:ln w="9525">
                        <a:noFill/>
                        <a:miter lim="800000"/>
                        <a:headEnd/>
                        <a:tailEnd/>
                      </a:ln>
                    </wps:spPr>
                    <wps:txbx>
                      <w:txbxContent>
                        <w:p w:rsidR="000817CC" w:rsidRDefault="000817CC" w:rsidP="000817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E6A2F" id="_x0000_s1027" type="#_x0000_t202" style="position:absolute;left:0;text-align:left;margin-left:-71.85pt;margin-top:-35.4pt;width:483.5pt;height: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" fillcolor="#7f7f7f" stroked="f">
              <v:textbox>
                <w:txbxContent>
                  <w:p w:rsidR="000817CC" w:rsidRDefault="000817CC" w:rsidP="000817CC"/>
                </w:txbxContent>
              </v:textbox>
            </v:shape>
          </w:pict>
        </mc:Fallback>
      </mc:AlternateContent>
    </w:r>
    <w:r w:rsidR="00087819">
      <w:t>Pressmeddelande</w:t>
    </w:r>
  </w:p>
  <w:p w:rsidR="000817CC" w:rsidRPr="000817CC" w:rsidRDefault="00C1519B" w:rsidP="000817CC">
    <w:pPr>
      <w:pBdr>
        <w:bottom w:val="single" w:sz="4" w:space="1" w:color="auto"/>
      </w:pBdr>
      <w:tabs>
        <w:tab w:val="center" w:pos="4536"/>
        <w:tab w:val="right" w:pos="9072"/>
      </w:tabs>
      <w:spacing w:line="276" w:lineRule="auto"/>
      <w:ind w:left="-567"/>
    </w:pPr>
    <w:r>
      <w:t xml:space="preserve">Stockholm </w:t>
    </w:r>
    <w:r w:rsidR="001D5D21">
      <w:t>2016-0</w:t>
    </w:r>
    <w:r>
      <w:t>3</w:t>
    </w:r>
    <w:r w:rsidR="00254FE3">
      <w:t>-</w:t>
    </w:r>
    <w:r>
      <w:t>14</w:t>
    </w:r>
  </w:p>
  <w:p w:rsidR="000817CC" w:rsidRDefault="000817CC" w:rsidP="000817CC">
    <w:pPr>
      <w:pStyle w:val="Sidhuvu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1B6E"/>
    <w:multiLevelType w:val="hybridMultilevel"/>
    <w:tmpl w:val="085AD7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10C76288"/>
    <w:multiLevelType w:val="hybridMultilevel"/>
    <w:tmpl w:val="8E444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5E47F2"/>
    <w:multiLevelType w:val="hybridMultilevel"/>
    <w:tmpl w:val="C3A6659A"/>
    <w:lvl w:ilvl="0" w:tplc="3AEAABCE">
      <w:numFmt w:val="bullet"/>
      <w:lvlText w:val="-"/>
      <w:lvlJc w:val="left"/>
      <w:pPr>
        <w:ind w:left="720" w:hanging="360"/>
      </w:pPr>
      <w:rPr>
        <w:rFonts w:ascii="Calibri" w:eastAsiaTheme="minorHAnsi" w:hAnsi="Calibri"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44544D"/>
    <w:multiLevelType w:val="hybridMultilevel"/>
    <w:tmpl w:val="B2DE601A"/>
    <w:lvl w:ilvl="0" w:tplc="420E6C4A">
      <w:numFmt w:val="bullet"/>
      <w:lvlText w:val=""/>
      <w:lvlJc w:val="left"/>
      <w:pPr>
        <w:ind w:left="720" w:hanging="360"/>
      </w:pPr>
      <w:rPr>
        <w:rFonts w:ascii="SymbolMT" w:eastAsia="SymbolMT" w:hAnsi="MyriadPro-Bold" w:cs="SymbolMT" w:hint="eastAsi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2BA6FA6"/>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3F81606"/>
    <w:multiLevelType w:val="hybridMultilevel"/>
    <w:tmpl w:val="41A827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7CC"/>
    <w:rsid w:val="00004221"/>
    <w:rsid w:val="00014CA6"/>
    <w:rsid w:val="00041B86"/>
    <w:rsid w:val="00056070"/>
    <w:rsid w:val="000817CC"/>
    <w:rsid w:val="00087819"/>
    <w:rsid w:val="000A77CE"/>
    <w:rsid w:val="000C7EF5"/>
    <w:rsid w:val="000D3DA2"/>
    <w:rsid w:val="000F414B"/>
    <w:rsid w:val="00133B93"/>
    <w:rsid w:val="0013524E"/>
    <w:rsid w:val="0014024C"/>
    <w:rsid w:val="001855E5"/>
    <w:rsid w:val="00193BD7"/>
    <w:rsid w:val="001C0552"/>
    <w:rsid w:val="001C3E8E"/>
    <w:rsid w:val="001D1B36"/>
    <w:rsid w:val="001D5D21"/>
    <w:rsid w:val="001F73FE"/>
    <w:rsid w:val="0020007D"/>
    <w:rsid w:val="00204E35"/>
    <w:rsid w:val="00215DE0"/>
    <w:rsid w:val="0022556D"/>
    <w:rsid w:val="00254FE3"/>
    <w:rsid w:val="00275FB5"/>
    <w:rsid w:val="00295C08"/>
    <w:rsid w:val="002C6831"/>
    <w:rsid w:val="002E19C6"/>
    <w:rsid w:val="002E26CF"/>
    <w:rsid w:val="002F2636"/>
    <w:rsid w:val="0031051E"/>
    <w:rsid w:val="0031386F"/>
    <w:rsid w:val="00317993"/>
    <w:rsid w:val="0032510B"/>
    <w:rsid w:val="00325525"/>
    <w:rsid w:val="00331E1B"/>
    <w:rsid w:val="00345931"/>
    <w:rsid w:val="00354A46"/>
    <w:rsid w:val="00367E05"/>
    <w:rsid w:val="00377142"/>
    <w:rsid w:val="00380712"/>
    <w:rsid w:val="00384D5C"/>
    <w:rsid w:val="003A2905"/>
    <w:rsid w:val="003A3C35"/>
    <w:rsid w:val="003B5F50"/>
    <w:rsid w:val="00412E0E"/>
    <w:rsid w:val="00422DCC"/>
    <w:rsid w:val="00454CCE"/>
    <w:rsid w:val="00492CAC"/>
    <w:rsid w:val="004B3996"/>
    <w:rsid w:val="004B67CF"/>
    <w:rsid w:val="004C12AF"/>
    <w:rsid w:val="004D4B51"/>
    <w:rsid w:val="004F7F9E"/>
    <w:rsid w:val="00501034"/>
    <w:rsid w:val="00504D89"/>
    <w:rsid w:val="00544852"/>
    <w:rsid w:val="0057140A"/>
    <w:rsid w:val="00571463"/>
    <w:rsid w:val="00582BEE"/>
    <w:rsid w:val="00583755"/>
    <w:rsid w:val="0058712B"/>
    <w:rsid w:val="005E031A"/>
    <w:rsid w:val="005F06B2"/>
    <w:rsid w:val="00622B55"/>
    <w:rsid w:val="00632481"/>
    <w:rsid w:val="006A7BC5"/>
    <w:rsid w:val="006E1719"/>
    <w:rsid w:val="00752A60"/>
    <w:rsid w:val="007640AC"/>
    <w:rsid w:val="007733CC"/>
    <w:rsid w:val="007D190C"/>
    <w:rsid w:val="007D21AB"/>
    <w:rsid w:val="007E6195"/>
    <w:rsid w:val="007F0FBA"/>
    <w:rsid w:val="00815AAB"/>
    <w:rsid w:val="008474DC"/>
    <w:rsid w:val="00865B43"/>
    <w:rsid w:val="008728DF"/>
    <w:rsid w:val="008B41B4"/>
    <w:rsid w:val="008B7EAA"/>
    <w:rsid w:val="008E3B2C"/>
    <w:rsid w:val="008F233E"/>
    <w:rsid w:val="008F3BC3"/>
    <w:rsid w:val="009013FC"/>
    <w:rsid w:val="00902691"/>
    <w:rsid w:val="00910112"/>
    <w:rsid w:val="00911866"/>
    <w:rsid w:val="00966E58"/>
    <w:rsid w:val="009A1AD7"/>
    <w:rsid w:val="009D17A7"/>
    <w:rsid w:val="009D7939"/>
    <w:rsid w:val="00A02ECC"/>
    <w:rsid w:val="00A142AC"/>
    <w:rsid w:val="00A43017"/>
    <w:rsid w:val="00A80860"/>
    <w:rsid w:val="00A80B09"/>
    <w:rsid w:val="00A83C2D"/>
    <w:rsid w:val="00A83F38"/>
    <w:rsid w:val="00A85D75"/>
    <w:rsid w:val="00A87B66"/>
    <w:rsid w:val="00AA51D6"/>
    <w:rsid w:val="00B41788"/>
    <w:rsid w:val="00B538EB"/>
    <w:rsid w:val="00B54A33"/>
    <w:rsid w:val="00B6323F"/>
    <w:rsid w:val="00BB69BB"/>
    <w:rsid w:val="00BC3CF4"/>
    <w:rsid w:val="00BE732B"/>
    <w:rsid w:val="00C011D6"/>
    <w:rsid w:val="00C061C1"/>
    <w:rsid w:val="00C14889"/>
    <w:rsid w:val="00C1519B"/>
    <w:rsid w:val="00C170BD"/>
    <w:rsid w:val="00C64237"/>
    <w:rsid w:val="00C76745"/>
    <w:rsid w:val="00CC25BA"/>
    <w:rsid w:val="00CC3B7E"/>
    <w:rsid w:val="00CC5928"/>
    <w:rsid w:val="00CE106E"/>
    <w:rsid w:val="00CE294B"/>
    <w:rsid w:val="00D1227D"/>
    <w:rsid w:val="00D22C3C"/>
    <w:rsid w:val="00D37050"/>
    <w:rsid w:val="00D47334"/>
    <w:rsid w:val="00D63551"/>
    <w:rsid w:val="00D6697C"/>
    <w:rsid w:val="00D818E3"/>
    <w:rsid w:val="00D90BC4"/>
    <w:rsid w:val="00DA692D"/>
    <w:rsid w:val="00DB549D"/>
    <w:rsid w:val="00DB731D"/>
    <w:rsid w:val="00DC1BA5"/>
    <w:rsid w:val="00E010F7"/>
    <w:rsid w:val="00E0729D"/>
    <w:rsid w:val="00E1008B"/>
    <w:rsid w:val="00E22B37"/>
    <w:rsid w:val="00E50424"/>
    <w:rsid w:val="00E80FBC"/>
    <w:rsid w:val="00EE2430"/>
    <w:rsid w:val="00EF29E5"/>
    <w:rsid w:val="00F04E55"/>
    <w:rsid w:val="00F06746"/>
    <w:rsid w:val="00F37282"/>
    <w:rsid w:val="00F4241C"/>
    <w:rsid w:val="00F5074D"/>
    <w:rsid w:val="00F76C9E"/>
    <w:rsid w:val="00F80F9C"/>
    <w:rsid w:val="00F84B59"/>
    <w:rsid w:val="00FD54EC"/>
    <w:rsid w:val="00FF2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6C403D7-B1ED-4880-9FCC-026E4C3F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F84B59"/>
    <w:pPr>
      <w:keepNext/>
      <w:keepLines/>
      <w:spacing w:before="480"/>
      <w:outlineLvl w:val="0"/>
    </w:pPr>
    <w:rPr>
      <w:rFonts w:ascii="Calibri" w:eastAsiaTheme="majorEastAsia" w:hAnsi="Calibr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84B59"/>
    <w:rPr>
      <w:rFonts w:ascii="Calibri" w:eastAsiaTheme="majorEastAsia" w:hAnsi="Calibri" w:cstheme="majorBidi"/>
      <w:b/>
      <w:bCs/>
      <w:color w:val="365F91" w:themeColor="accent1" w:themeShade="BF"/>
      <w:sz w:val="28"/>
      <w:szCs w:val="28"/>
    </w:rPr>
  </w:style>
  <w:style w:type="paragraph" w:styleId="Sidhuvud">
    <w:name w:val="header"/>
    <w:basedOn w:val="Normal"/>
    <w:link w:val="SidhuvudChar"/>
    <w:uiPriority w:val="99"/>
    <w:unhideWhenUsed/>
    <w:rsid w:val="000817CC"/>
    <w:pPr>
      <w:tabs>
        <w:tab w:val="center" w:pos="4536"/>
        <w:tab w:val="right" w:pos="9072"/>
      </w:tabs>
    </w:pPr>
  </w:style>
  <w:style w:type="character" w:customStyle="1" w:styleId="SidhuvudChar">
    <w:name w:val="Sidhuvud Char"/>
    <w:basedOn w:val="Standardstycketeckensnitt"/>
    <w:link w:val="Sidhuvud"/>
    <w:uiPriority w:val="99"/>
    <w:rsid w:val="000817CC"/>
  </w:style>
  <w:style w:type="paragraph" w:styleId="Sidfot">
    <w:name w:val="footer"/>
    <w:basedOn w:val="Normal"/>
    <w:link w:val="SidfotChar"/>
    <w:uiPriority w:val="99"/>
    <w:unhideWhenUsed/>
    <w:rsid w:val="000817CC"/>
    <w:pPr>
      <w:tabs>
        <w:tab w:val="center" w:pos="4536"/>
        <w:tab w:val="right" w:pos="9072"/>
      </w:tabs>
    </w:pPr>
  </w:style>
  <w:style w:type="character" w:customStyle="1" w:styleId="SidfotChar">
    <w:name w:val="Sidfot Char"/>
    <w:basedOn w:val="Standardstycketeckensnitt"/>
    <w:link w:val="Sidfot"/>
    <w:uiPriority w:val="99"/>
    <w:rsid w:val="000817CC"/>
  </w:style>
  <w:style w:type="paragraph" w:styleId="Liststycke">
    <w:name w:val="List Paragraph"/>
    <w:basedOn w:val="Normal"/>
    <w:uiPriority w:val="34"/>
    <w:qFormat/>
    <w:rsid w:val="00E1008B"/>
    <w:pPr>
      <w:ind w:left="720"/>
      <w:contextualSpacing/>
    </w:pPr>
  </w:style>
  <w:style w:type="character" w:styleId="Hyperlnk">
    <w:name w:val="Hyperlink"/>
    <w:basedOn w:val="Standardstycketeckensnitt"/>
    <w:rsid w:val="00087819"/>
    <w:rPr>
      <w:color w:val="0000FF" w:themeColor="hyperlink"/>
      <w:u w:val="single"/>
    </w:rPr>
  </w:style>
  <w:style w:type="character" w:customStyle="1" w:styleId="apple-converted-space">
    <w:name w:val="apple-converted-space"/>
    <w:basedOn w:val="Standardstycketeckensnitt"/>
    <w:rsid w:val="00087819"/>
  </w:style>
  <w:style w:type="paragraph" w:styleId="Ballongtext">
    <w:name w:val="Balloon Text"/>
    <w:basedOn w:val="Normal"/>
    <w:link w:val="BallongtextChar"/>
    <w:uiPriority w:val="99"/>
    <w:semiHidden/>
    <w:unhideWhenUsed/>
    <w:rsid w:val="00CC25BA"/>
    <w:rPr>
      <w:rFonts w:ascii="Tahoma" w:hAnsi="Tahoma" w:cs="Tahoma"/>
      <w:sz w:val="16"/>
      <w:szCs w:val="16"/>
    </w:rPr>
  </w:style>
  <w:style w:type="character" w:customStyle="1" w:styleId="BallongtextChar">
    <w:name w:val="Ballongtext Char"/>
    <w:basedOn w:val="Standardstycketeckensnitt"/>
    <w:link w:val="Ballongtext"/>
    <w:uiPriority w:val="99"/>
    <w:semiHidden/>
    <w:rsid w:val="00CC25BA"/>
    <w:rPr>
      <w:rFonts w:ascii="Tahoma" w:hAnsi="Tahoma" w:cs="Tahoma"/>
      <w:sz w:val="16"/>
      <w:szCs w:val="16"/>
    </w:rPr>
  </w:style>
  <w:style w:type="paragraph" w:styleId="Normalwebb">
    <w:name w:val="Normal (Web)"/>
    <w:basedOn w:val="Normal"/>
    <w:uiPriority w:val="99"/>
    <w:unhideWhenUsed/>
    <w:rsid w:val="00AA51D6"/>
    <w:pPr>
      <w:spacing w:before="100" w:beforeAutospacing="1" w:after="100" w:afterAutospacing="1"/>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910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559591">
      <w:bodyDiv w:val="1"/>
      <w:marLeft w:val="0"/>
      <w:marRight w:val="0"/>
      <w:marTop w:val="0"/>
      <w:marBottom w:val="0"/>
      <w:divBdr>
        <w:top w:val="none" w:sz="0" w:space="0" w:color="auto"/>
        <w:left w:val="none" w:sz="0" w:space="0" w:color="auto"/>
        <w:bottom w:val="none" w:sz="0" w:space="0" w:color="auto"/>
        <w:right w:val="none" w:sz="0" w:space="0" w:color="auto"/>
      </w:divBdr>
    </w:div>
    <w:div w:id="1671829272">
      <w:bodyDiv w:val="1"/>
      <w:marLeft w:val="0"/>
      <w:marRight w:val="0"/>
      <w:marTop w:val="0"/>
      <w:marBottom w:val="0"/>
      <w:divBdr>
        <w:top w:val="none" w:sz="0" w:space="0" w:color="auto"/>
        <w:left w:val="none" w:sz="0" w:space="0" w:color="auto"/>
        <w:bottom w:val="none" w:sz="0" w:space="0" w:color="auto"/>
        <w:right w:val="none" w:sz="0" w:space="0" w:color="auto"/>
      </w:divBdr>
    </w:div>
    <w:div w:id="1807043812">
      <w:bodyDiv w:val="1"/>
      <w:marLeft w:val="0"/>
      <w:marRight w:val="0"/>
      <w:marTop w:val="0"/>
      <w:marBottom w:val="0"/>
      <w:divBdr>
        <w:top w:val="none" w:sz="0" w:space="0" w:color="auto"/>
        <w:left w:val="none" w:sz="0" w:space="0" w:color="auto"/>
        <w:bottom w:val="none" w:sz="0" w:space="0" w:color="auto"/>
        <w:right w:val="none" w:sz="0" w:space="0" w:color="auto"/>
      </w:divBdr>
    </w:div>
    <w:div w:id="1848906792">
      <w:bodyDiv w:val="1"/>
      <w:marLeft w:val="0"/>
      <w:marRight w:val="0"/>
      <w:marTop w:val="0"/>
      <w:marBottom w:val="0"/>
      <w:divBdr>
        <w:top w:val="none" w:sz="0" w:space="0" w:color="auto"/>
        <w:left w:val="none" w:sz="0" w:space="0" w:color="auto"/>
        <w:bottom w:val="none" w:sz="0" w:space="0" w:color="auto"/>
        <w:right w:val="none" w:sz="0" w:space="0" w:color="auto"/>
      </w:divBdr>
    </w:div>
    <w:div w:id="208617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523</Words>
  <Characters>2778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Hedlund</dc:creator>
  <cp:lastModifiedBy>Helena Hedlund</cp:lastModifiedBy>
  <cp:revision>10</cp:revision>
  <cp:lastPrinted>2016-03-11T14:05:00Z</cp:lastPrinted>
  <dcterms:created xsi:type="dcterms:W3CDTF">2016-03-10T12:06:00Z</dcterms:created>
  <dcterms:modified xsi:type="dcterms:W3CDTF">2016-03-11T15:20:00Z</dcterms:modified>
</cp:coreProperties>
</file>