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8A" w:rsidRDefault="003C2A5D" w:rsidP="0057696B">
      <w:pPr>
        <w:rPr>
          <w:rFonts w:ascii="Adobe Garamond Pro" w:hAnsi="Adobe Garamond Pro"/>
        </w:rPr>
      </w:pPr>
      <w:r>
        <w:rPr>
          <w:rFonts w:ascii="Adobe Garamond Pro" w:hAnsi="Adobe Garamond Pro"/>
          <w:i/>
          <w:iCs/>
          <w:noProof/>
          <w:sz w:val="20"/>
          <w:szCs w:val="20"/>
          <w:lang w:eastAsia="sv-SE"/>
        </w:rPr>
        <w:drawing>
          <wp:anchor distT="0" distB="0" distL="114300" distR="114300" simplePos="0" relativeHeight="251660288" behindDoc="0" locked="0" layoutInCell="1" allowOverlap="1" wp14:anchorId="570851CA" wp14:editId="75369283">
            <wp:simplePos x="0" y="0"/>
            <wp:positionH relativeFrom="column">
              <wp:posOffset>1918335</wp:posOffset>
            </wp:positionH>
            <wp:positionV relativeFrom="paragraph">
              <wp:posOffset>184150</wp:posOffset>
            </wp:positionV>
            <wp:extent cx="1655445" cy="734060"/>
            <wp:effectExtent l="0" t="0" r="1905" b="889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 LOGG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5445" cy="734060"/>
                    </a:xfrm>
                    <a:prstGeom prst="rect">
                      <a:avLst/>
                    </a:prstGeom>
                  </pic:spPr>
                </pic:pic>
              </a:graphicData>
            </a:graphic>
            <wp14:sizeRelH relativeFrom="margin">
              <wp14:pctWidth>0</wp14:pctWidth>
            </wp14:sizeRelH>
            <wp14:sizeRelV relativeFrom="margin">
              <wp14:pctHeight>0</wp14:pctHeight>
            </wp14:sizeRelV>
          </wp:anchor>
        </w:drawing>
      </w:r>
      <w:r w:rsidR="004C25A3" w:rsidRPr="00FB6E37">
        <w:rPr>
          <w:rFonts w:ascii="Adobe Garamond Pro" w:eastAsia="Times New Roman" w:hAnsi="Adobe Garamond Pro" w:cstheme="majorBidi"/>
          <w:b/>
          <w:bCs/>
          <w:noProof/>
          <w:color w:val="365F91" w:themeColor="accent1" w:themeShade="BF"/>
          <w:sz w:val="28"/>
          <w:szCs w:val="28"/>
          <w:lang w:eastAsia="sv-SE"/>
        </w:rPr>
        <mc:AlternateContent>
          <mc:Choice Requires="wps">
            <w:drawing>
              <wp:anchor distT="0" distB="0" distL="114300" distR="114300" simplePos="0" relativeHeight="251659264" behindDoc="0" locked="0" layoutInCell="1" allowOverlap="1" wp14:anchorId="7C2D9AD8" wp14:editId="7C9A4248">
                <wp:simplePos x="0" y="0"/>
                <wp:positionH relativeFrom="column">
                  <wp:posOffset>3861435</wp:posOffset>
                </wp:positionH>
                <wp:positionV relativeFrom="paragraph">
                  <wp:posOffset>788035</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FE350E">
                            <w:pPr>
                              <w:pStyle w:val="PVMpressmeddelande"/>
                            </w:pPr>
                            <w:r>
                              <w:t xml:space="preserve">Pressmeddelande </w:t>
                            </w:r>
                            <w:r w:rsidR="00AB0E5F">
                              <w:t>2016-0</w:t>
                            </w:r>
                            <w:r w:rsidR="004C25A3">
                              <w:t>5</w:t>
                            </w:r>
                            <w:r w:rsidR="00AB0E5F">
                              <w:t>-2</w:t>
                            </w:r>
                            <w:r w:rsidR="004C25A3">
                              <w:t>3</w:t>
                            </w:r>
                          </w:p>
                          <w:p w:rsidR="00FE350E" w:rsidRDefault="00FE350E" w:rsidP="00FE350E"/>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04.05pt;margin-top:62.0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" filled="f" stroked="f">
                <v:textbox inset="0,,0">
                  <w:txbxContent>
                    <w:p w:rsidR="00FE350E" w:rsidRDefault="00FE350E" w:rsidP="00FE350E">
                      <w:pPr>
                        <w:pStyle w:val="PVMpressmeddelande"/>
                      </w:pPr>
                      <w:r>
                        <w:t xml:space="preserve">Pressmeddelande </w:t>
                      </w:r>
                      <w:r w:rsidR="00AB0E5F">
                        <w:t>2016-0</w:t>
                      </w:r>
                      <w:r w:rsidR="004C25A3">
                        <w:t>5</w:t>
                      </w:r>
                      <w:r w:rsidR="00AB0E5F">
                        <w:t>-2</w:t>
                      </w:r>
                      <w:r w:rsidR="004C25A3">
                        <w:t>3</w:t>
                      </w:r>
                    </w:p>
                    <w:p w:rsidR="00FE350E" w:rsidRDefault="00FE350E" w:rsidP="00FE350E"/>
                  </w:txbxContent>
                </v:textbox>
                <w10:wrap type="square"/>
              </v:shape>
            </w:pict>
          </mc:Fallback>
        </mc:AlternateContent>
      </w:r>
      <w:r w:rsidR="004C25A3" w:rsidRPr="001D01A8">
        <w:rPr>
          <w:rFonts w:ascii="Arial" w:hAnsi="Arial" w:cs="Arial"/>
          <w:b/>
          <w:noProof/>
          <w:color w:val="262626"/>
          <w:sz w:val="28"/>
          <w:szCs w:val="28"/>
          <w:lang w:eastAsia="sv-SE"/>
        </w:rPr>
        <w:drawing>
          <wp:inline distT="0" distB="0" distL="0" distR="0" wp14:anchorId="44EDC110" wp14:editId="701454DB">
            <wp:extent cx="1043796" cy="883345"/>
            <wp:effectExtent l="0" t="0" r="4445" b="0"/>
            <wp:docPr id="1" name="Bildobjekt 1" descr="Macintosh HD:Users:lenasoderstrom:Desktop:VAlogga-centrerad-e1398686243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nasoderstrom:Desktop:VAlogga-centrerad-e139868624336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5104" cy="884452"/>
                    </a:xfrm>
                    <a:prstGeom prst="rect">
                      <a:avLst/>
                    </a:prstGeom>
                    <a:noFill/>
                    <a:ln>
                      <a:noFill/>
                    </a:ln>
                  </pic:spPr>
                </pic:pic>
              </a:graphicData>
            </a:graphic>
          </wp:inline>
        </w:drawing>
      </w:r>
    </w:p>
    <w:p w:rsidR="0057696B" w:rsidRPr="00FB6E37" w:rsidRDefault="0057696B" w:rsidP="0057696B">
      <w:pPr>
        <w:rPr>
          <w:rFonts w:ascii="Adobe Garamond Pro" w:hAnsi="Adobe Garamond Pro"/>
        </w:rPr>
      </w:pPr>
    </w:p>
    <w:p w:rsidR="004C25A3" w:rsidRPr="000D63BD" w:rsidRDefault="00C71602" w:rsidP="00FB6E37">
      <w:pPr>
        <w:rPr>
          <w:rFonts w:ascii="Adobe Garamond Pro" w:eastAsia="Times New Roman" w:hAnsi="Adobe Garamond Pro" w:cs="AGaramondPro-Italic"/>
          <w:b/>
          <w:i/>
          <w:iCs/>
          <w:spacing w:val="-12"/>
          <w:sz w:val="52"/>
          <w:szCs w:val="72"/>
          <w:lang w:eastAsia="sv-SE"/>
        </w:rPr>
      </w:pPr>
      <w:r>
        <w:rPr>
          <w:rFonts w:ascii="Adobe Garamond Pro" w:eastAsia="Times New Roman" w:hAnsi="Adobe Garamond Pro" w:cs="AGaramondPro-Italic"/>
          <w:b/>
          <w:i/>
          <w:iCs/>
          <w:spacing w:val="-12"/>
          <w:sz w:val="52"/>
          <w:szCs w:val="72"/>
          <w:lang w:eastAsia="sv-SE"/>
        </w:rPr>
        <w:t>Efterlyses: Skellefteå</w:t>
      </w:r>
      <w:r w:rsidR="004C25A3" w:rsidRPr="000D63BD">
        <w:rPr>
          <w:rFonts w:ascii="Adobe Garamond Pro" w:eastAsia="Times New Roman" w:hAnsi="Adobe Garamond Pro" w:cs="AGaramondPro-Italic"/>
          <w:b/>
          <w:i/>
          <w:iCs/>
          <w:spacing w:val="-12"/>
          <w:sz w:val="52"/>
          <w:szCs w:val="72"/>
          <w:lang w:eastAsia="sv-SE"/>
        </w:rPr>
        <w:t xml:space="preserve">elever till banbrytande forskningsprojekt </w:t>
      </w:r>
    </w:p>
    <w:p w:rsidR="00EE0D1D" w:rsidRDefault="00EE0D1D" w:rsidP="00FB6E37">
      <w:pPr>
        <w:rPr>
          <w:rFonts w:ascii="News Gothic Std" w:eastAsia="Times New Roman" w:hAnsi="News Gothic Std" w:cstheme="minorHAnsi"/>
          <w:sz w:val="22"/>
          <w:lang w:eastAsia="sv-SE"/>
        </w:rPr>
      </w:pPr>
    </w:p>
    <w:p w:rsidR="004A6D1E" w:rsidRPr="000C51FF" w:rsidRDefault="004C25A3" w:rsidP="00FB6E37">
      <w:pPr>
        <w:rPr>
          <w:rFonts w:ascii="News Gothic Std" w:eastAsia="Times New Roman" w:hAnsi="News Gothic Std" w:cstheme="minorHAnsi"/>
          <w:sz w:val="22"/>
          <w:lang w:eastAsia="sv-SE"/>
        </w:rPr>
      </w:pPr>
      <w:bookmarkStart w:id="0" w:name="_GoBack"/>
      <w:bookmarkEnd w:id="0"/>
      <w:r w:rsidRPr="004C25A3">
        <w:rPr>
          <w:rFonts w:ascii="News Gothic Std" w:eastAsia="Times New Roman" w:hAnsi="News Gothic Std" w:cstheme="minorHAnsi"/>
          <w:sz w:val="22"/>
          <w:lang w:eastAsia="sv-SE"/>
        </w:rPr>
        <w:t>Vi möter den utanför mataffären, vid busshållplatsen, i simhallen. Anslagstavlan – fylld av handskrivna lappar, budskap, affischer. Men vad fyller den analoga anslagstavlan för funktion i dessa digitala tider? Vem säger vad? Och varför? Forskare söker nu hjälp från skolelever att kartlägga innehållet på anslagstavlor i Skellefteå och runtom i Sverige.</w:t>
      </w:r>
    </w:p>
    <w:p w:rsidR="004C25A3" w:rsidRDefault="004C25A3" w:rsidP="004A6D1E">
      <w:pPr>
        <w:pStyle w:val="Oformateradtext"/>
        <w:rPr>
          <w:rFonts w:ascii="Adobe Garamond Pro" w:hAnsi="Adobe Garamond Pro"/>
          <w:sz w:val="20"/>
          <w:szCs w:val="20"/>
        </w:rPr>
      </w:pPr>
    </w:p>
    <w:p w:rsidR="004C25A3" w:rsidRDefault="004C25A3" w:rsidP="004C25A3">
      <w:pPr>
        <w:pStyle w:val="Oformateradtext"/>
        <w:rPr>
          <w:rFonts w:ascii="Adobe Garamond Pro" w:hAnsi="Adobe Garamond Pro"/>
          <w:sz w:val="20"/>
          <w:szCs w:val="20"/>
        </w:rPr>
      </w:pPr>
      <w:r w:rsidRPr="004C25A3">
        <w:rPr>
          <w:rFonts w:ascii="Adobe Garamond Pro" w:hAnsi="Adobe Garamond Pro"/>
          <w:sz w:val="20"/>
          <w:szCs w:val="20"/>
        </w:rPr>
        <w:t xml:space="preserve">– </w:t>
      </w:r>
      <w:r w:rsidRPr="000D63BD">
        <w:rPr>
          <w:rFonts w:ascii="Adobe Garamond Pro" w:hAnsi="Adobe Garamond Pro"/>
          <w:i/>
          <w:sz w:val="20"/>
          <w:szCs w:val="20"/>
        </w:rPr>
        <w:t>Ingen har tidigare kartlagt svenska anslagstavlor på det här viset. Det är också det första projektet inom humanistisk forskning där elever hjälper forskare i så kallad medborgarforskning i Sverige,</w:t>
      </w:r>
      <w:r w:rsidRPr="004C25A3">
        <w:rPr>
          <w:rFonts w:ascii="Adobe Garamond Pro" w:hAnsi="Adobe Garamond Pro"/>
          <w:sz w:val="20"/>
          <w:szCs w:val="20"/>
        </w:rPr>
        <w:t xml:space="preserve"> säger Christopher Kullenberg, som forskar om medborgarforskning vid Göteborgs universitet.</w:t>
      </w:r>
    </w:p>
    <w:p w:rsidR="000D63BD" w:rsidRPr="004C25A3" w:rsidRDefault="000D63BD" w:rsidP="004C25A3">
      <w:pPr>
        <w:pStyle w:val="Oformateradtext"/>
        <w:rPr>
          <w:rFonts w:ascii="Adobe Garamond Pro" w:hAnsi="Adobe Garamond Pro"/>
          <w:sz w:val="20"/>
          <w:szCs w:val="20"/>
        </w:rPr>
      </w:pPr>
    </w:p>
    <w:p w:rsidR="004C25A3" w:rsidRDefault="004C25A3" w:rsidP="004C25A3">
      <w:pPr>
        <w:pStyle w:val="Oformateradtext"/>
        <w:rPr>
          <w:rFonts w:ascii="Adobe Garamond Pro" w:hAnsi="Adobe Garamond Pro"/>
          <w:sz w:val="20"/>
          <w:szCs w:val="20"/>
        </w:rPr>
      </w:pPr>
      <w:r w:rsidRPr="004C25A3">
        <w:rPr>
          <w:rFonts w:ascii="Adobe Garamond Pro" w:hAnsi="Adobe Garamond Pro"/>
          <w:sz w:val="20"/>
          <w:szCs w:val="20"/>
        </w:rPr>
        <w:t xml:space="preserve">Forskarna vill bland annat undersöka vilka behov anslagstavlan fyller i dagens samhälle, vilken information som förmedlas, och hur text och bild används för olika budskap. Elevernas uppgift blir att under de två sista veckorna i september fotografera en anslagstavla, skriva av informationen på anslagen och skicka in fotografier och text till forskarna. </w:t>
      </w:r>
    </w:p>
    <w:p w:rsidR="000D63BD" w:rsidRPr="004C25A3" w:rsidRDefault="000D63BD" w:rsidP="004C25A3">
      <w:pPr>
        <w:pStyle w:val="Oformateradtext"/>
        <w:rPr>
          <w:rFonts w:ascii="Adobe Garamond Pro" w:hAnsi="Adobe Garamond Pro"/>
          <w:sz w:val="20"/>
          <w:szCs w:val="20"/>
        </w:rPr>
      </w:pPr>
    </w:p>
    <w:p w:rsidR="004C25A3" w:rsidRPr="008861CF" w:rsidRDefault="004C25A3" w:rsidP="004C25A3">
      <w:pPr>
        <w:pStyle w:val="Oformateradtext"/>
        <w:rPr>
          <w:rFonts w:ascii="Adobe Garamond Pro" w:hAnsi="Adobe Garamond Pro"/>
          <w:sz w:val="20"/>
          <w:szCs w:val="20"/>
        </w:rPr>
      </w:pPr>
      <w:r w:rsidRPr="004C25A3">
        <w:rPr>
          <w:rFonts w:ascii="Adobe Garamond Pro" w:hAnsi="Adobe Garamond Pro"/>
          <w:sz w:val="20"/>
          <w:szCs w:val="20"/>
        </w:rPr>
        <w:t xml:space="preserve">– </w:t>
      </w:r>
      <w:r w:rsidRPr="000D63BD">
        <w:rPr>
          <w:rFonts w:ascii="Adobe Garamond Pro" w:hAnsi="Adobe Garamond Pro"/>
          <w:i/>
          <w:sz w:val="20"/>
          <w:szCs w:val="20"/>
        </w:rPr>
        <w:t xml:space="preserve">Vi är nyfikna på om flera språk används i samma anslag, hur olika språk används för olika typer av anslag och vilka skillnader som finns mellan olika delar av landet. Elever med särskilda språkkunskaper kommer därför att ha en viktig roll i att översätta anslag på andra språk till svenska, </w:t>
      </w:r>
      <w:r w:rsidRPr="008861CF">
        <w:rPr>
          <w:rFonts w:ascii="Adobe Garamond Pro" w:hAnsi="Adobe Garamond Pro"/>
          <w:sz w:val="20"/>
          <w:szCs w:val="20"/>
        </w:rPr>
        <w:t xml:space="preserve">säger Johan </w:t>
      </w:r>
      <w:proofErr w:type="spellStart"/>
      <w:r w:rsidRPr="008861CF">
        <w:rPr>
          <w:rFonts w:ascii="Adobe Garamond Pro" w:hAnsi="Adobe Garamond Pro"/>
          <w:sz w:val="20"/>
          <w:szCs w:val="20"/>
        </w:rPr>
        <w:t>Järlehed</w:t>
      </w:r>
      <w:proofErr w:type="spellEnd"/>
      <w:r w:rsidRPr="008861CF">
        <w:rPr>
          <w:rFonts w:ascii="Adobe Garamond Pro" w:hAnsi="Adobe Garamond Pro"/>
          <w:sz w:val="20"/>
          <w:szCs w:val="20"/>
        </w:rPr>
        <w:t>, språkforskare vid Göteborgs universitet.</w:t>
      </w:r>
    </w:p>
    <w:p w:rsidR="000D63BD" w:rsidRPr="000D63BD" w:rsidRDefault="000D63BD" w:rsidP="004C25A3">
      <w:pPr>
        <w:pStyle w:val="Oformateradtext"/>
        <w:rPr>
          <w:rFonts w:ascii="Adobe Garamond Pro" w:hAnsi="Adobe Garamond Pro"/>
          <w:i/>
          <w:sz w:val="20"/>
          <w:szCs w:val="20"/>
        </w:rPr>
      </w:pPr>
    </w:p>
    <w:p w:rsidR="004C25A3" w:rsidRDefault="004C25A3" w:rsidP="004C25A3">
      <w:pPr>
        <w:pStyle w:val="Oformateradtext"/>
        <w:rPr>
          <w:rFonts w:ascii="Adobe Garamond Pro" w:hAnsi="Adobe Garamond Pro"/>
          <w:sz w:val="20"/>
          <w:szCs w:val="20"/>
        </w:rPr>
      </w:pPr>
      <w:r w:rsidRPr="004C25A3">
        <w:rPr>
          <w:rFonts w:ascii="Adobe Garamond Pro" w:hAnsi="Adobe Garamond Pro"/>
          <w:sz w:val="20"/>
          <w:szCs w:val="20"/>
        </w:rPr>
        <w:t xml:space="preserve">Massexperimentet är en del av vetenskapsfesten ForskarFredag, som arrangeras den sista fredagen i september varje år. Syftet är att skapa möten med forskare och visa att forskare är vanliga människor med ovanligt spännande jobb! I år firas ForskarFredag på över 30 orter i Sverige den 30 september. I Skellefteå kan nyfikna besökare bland lyssna till miniseminarier, delta i workshops, se vetenskapsbio mm på Campus Skellefteå under fm, under kvällen planeras ett Science Café på The </w:t>
      </w:r>
      <w:proofErr w:type="spellStart"/>
      <w:r w:rsidRPr="004C25A3">
        <w:rPr>
          <w:rFonts w:ascii="Adobe Garamond Pro" w:hAnsi="Adobe Garamond Pro"/>
          <w:sz w:val="20"/>
          <w:szCs w:val="20"/>
        </w:rPr>
        <w:t>Great</w:t>
      </w:r>
      <w:proofErr w:type="spellEnd"/>
      <w:r w:rsidRPr="004C25A3">
        <w:rPr>
          <w:rFonts w:ascii="Adobe Garamond Pro" w:hAnsi="Adobe Garamond Pro"/>
          <w:sz w:val="20"/>
          <w:szCs w:val="20"/>
        </w:rPr>
        <w:t xml:space="preserve"> </w:t>
      </w:r>
      <w:proofErr w:type="spellStart"/>
      <w:r w:rsidRPr="004C25A3">
        <w:rPr>
          <w:rFonts w:ascii="Adobe Garamond Pro" w:hAnsi="Adobe Garamond Pro"/>
          <w:sz w:val="20"/>
          <w:szCs w:val="20"/>
        </w:rPr>
        <w:t>Northern</w:t>
      </w:r>
      <w:proofErr w:type="spellEnd"/>
      <w:r w:rsidRPr="004C25A3">
        <w:rPr>
          <w:rFonts w:ascii="Adobe Garamond Pro" w:hAnsi="Adobe Garamond Pro"/>
          <w:sz w:val="20"/>
          <w:szCs w:val="20"/>
        </w:rPr>
        <w:t xml:space="preserve">, kanske mer känt som E4-huset. </w:t>
      </w:r>
    </w:p>
    <w:p w:rsidR="000D63BD" w:rsidRPr="004C25A3" w:rsidRDefault="000D63BD" w:rsidP="004C25A3">
      <w:pPr>
        <w:pStyle w:val="Oformateradtext"/>
        <w:rPr>
          <w:rFonts w:ascii="Adobe Garamond Pro" w:hAnsi="Adobe Garamond Pro"/>
          <w:b/>
          <w:bCs/>
          <w:sz w:val="20"/>
          <w:szCs w:val="20"/>
        </w:rPr>
      </w:pPr>
    </w:p>
    <w:p w:rsidR="004C25A3" w:rsidRPr="008861CF" w:rsidRDefault="000D63BD" w:rsidP="004C25A3">
      <w:pPr>
        <w:pStyle w:val="Oformateradtext"/>
        <w:rPr>
          <w:rFonts w:ascii="Adobe Garamond Pro" w:hAnsi="Adobe Garamond Pro"/>
          <w:sz w:val="20"/>
          <w:szCs w:val="20"/>
        </w:rPr>
      </w:pPr>
      <w:proofErr w:type="gramStart"/>
      <w:r>
        <w:rPr>
          <w:rFonts w:ascii="Adobe Garamond Pro" w:hAnsi="Adobe Garamond Pro"/>
          <w:i/>
          <w:sz w:val="20"/>
          <w:szCs w:val="20"/>
        </w:rPr>
        <w:t>-</w:t>
      </w:r>
      <w:proofErr w:type="gramEnd"/>
      <w:r>
        <w:rPr>
          <w:rFonts w:ascii="Adobe Garamond Pro" w:hAnsi="Adobe Garamond Pro"/>
          <w:i/>
          <w:sz w:val="20"/>
          <w:szCs w:val="20"/>
        </w:rPr>
        <w:t xml:space="preserve"> </w:t>
      </w:r>
      <w:r w:rsidR="004C25A3" w:rsidRPr="004C25A3">
        <w:rPr>
          <w:rFonts w:ascii="Adobe Garamond Pro" w:hAnsi="Adobe Garamond Pro"/>
          <w:i/>
          <w:sz w:val="20"/>
          <w:szCs w:val="20"/>
        </w:rPr>
        <w:t>I Skellefteå kan man se fram emot att lyssna till ett internationellt startfält med forskning på en mängd spännande områden, kanske en del oväntade workshop och fram för allt en intressant dag. Håll koll på programmet – Ca</w:t>
      </w:r>
      <w:r w:rsidR="008861CF">
        <w:rPr>
          <w:rFonts w:ascii="Adobe Garamond Pro" w:hAnsi="Adobe Garamond Pro"/>
          <w:i/>
          <w:sz w:val="20"/>
          <w:szCs w:val="20"/>
        </w:rPr>
        <w:t>mpus Skellefteå, mer än du tror</w:t>
      </w:r>
      <w:r w:rsidR="008861CF" w:rsidRPr="008861CF">
        <w:rPr>
          <w:rFonts w:ascii="Adobe Garamond Pro" w:hAnsi="Adobe Garamond Pro"/>
          <w:sz w:val="20"/>
          <w:szCs w:val="20"/>
        </w:rPr>
        <w:t>, säger Torunn Törnblom</w:t>
      </w:r>
      <w:r w:rsidR="008861CF">
        <w:rPr>
          <w:rFonts w:ascii="Adobe Garamond Pro" w:hAnsi="Adobe Garamond Pro"/>
          <w:sz w:val="20"/>
          <w:szCs w:val="20"/>
        </w:rPr>
        <w:t>, marknadsenheten, Skellefteå kommun</w:t>
      </w:r>
    </w:p>
    <w:p w:rsidR="004C25A3" w:rsidRPr="004C25A3" w:rsidRDefault="004C25A3" w:rsidP="004C25A3">
      <w:pPr>
        <w:pStyle w:val="Oformateradtext"/>
        <w:rPr>
          <w:rFonts w:ascii="Adobe Garamond Pro" w:hAnsi="Adobe Garamond Pro"/>
          <w:sz w:val="20"/>
          <w:szCs w:val="20"/>
        </w:rPr>
      </w:pPr>
    </w:p>
    <w:p w:rsidR="004C25A3" w:rsidRPr="004C25A3" w:rsidRDefault="004C25A3" w:rsidP="004C25A3">
      <w:pPr>
        <w:pStyle w:val="Oformateradtext"/>
        <w:rPr>
          <w:rFonts w:ascii="Adobe Garamond Pro" w:hAnsi="Adobe Garamond Pro"/>
          <w:sz w:val="20"/>
          <w:szCs w:val="20"/>
        </w:rPr>
      </w:pPr>
      <w:r w:rsidRPr="004C25A3">
        <w:rPr>
          <w:rFonts w:ascii="Adobe Garamond Pro" w:hAnsi="Adobe Garamond Pro"/>
          <w:sz w:val="20"/>
          <w:szCs w:val="20"/>
        </w:rPr>
        <w:t xml:space="preserve">Lärare som vill anmäla sina klasser till massexperimentet kan läsa mer på </w:t>
      </w:r>
      <w:r w:rsidR="008861CF" w:rsidRPr="004C25A3">
        <w:rPr>
          <w:rFonts w:ascii="Adobe Garamond Pro" w:hAnsi="Adobe Garamond Pro"/>
          <w:sz w:val="20"/>
          <w:szCs w:val="20"/>
        </w:rPr>
        <w:t>ForskarFredag</w:t>
      </w:r>
      <w:r w:rsidRPr="004C25A3">
        <w:rPr>
          <w:rFonts w:ascii="Adobe Garamond Pro" w:hAnsi="Adobe Garamond Pro"/>
          <w:sz w:val="20"/>
          <w:szCs w:val="20"/>
        </w:rPr>
        <w:t xml:space="preserve"> webbplats – forskarfredag.se.</w:t>
      </w:r>
    </w:p>
    <w:p w:rsidR="004C25A3" w:rsidRDefault="004C25A3" w:rsidP="004C25A3">
      <w:pPr>
        <w:pStyle w:val="Oformateradtext"/>
        <w:rPr>
          <w:rFonts w:ascii="Adobe Garamond Pro" w:hAnsi="Adobe Garamond Pro"/>
          <w:b/>
          <w:bCs/>
          <w:sz w:val="20"/>
          <w:szCs w:val="20"/>
        </w:rPr>
      </w:pPr>
    </w:p>
    <w:p w:rsidR="004C25A3" w:rsidRPr="004C25A3" w:rsidRDefault="004C25A3" w:rsidP="004C25A3">
      <w:pPr>
        <w:pStyle w:val="Oformateradtext"/>
        <w:rPr>
          <w:rFonts w:ascii="Adobe Garamond Pro" w:hAnsi="Adobe Garamond Pro"/>
          <w:b/>
          <w:bCs/>
          <w:sz w:val="20"/>
          <w:szCs w:val="20"/>
        </w:rPr>
      </w:pPr>
      <w:r w:rsidRPr="004C25A3">
        <w:rPr>
          <w:rFonts w:ascii="Adobe Garamond Pro" w:hAnsi="Adobe Garamond Pro"/>
          <w:b/>
          <w:bCs/>
          <w:sz w:val="20"/>
          <w:szCs w:val="20"/>
        </w:rPr>
        <w:t xml:space="preserve">För mer information och pressbilder, se </w:t>
      </w:r>
      <w:hyperlink r:id="rId11" w:history="1">
        <w:r w:rsidRPr="004C25A3">
          <w:rPr>
            <w:rStyle w:val="Hyperlnk"/>
            <w:rFonts w:ascii="Adobe Garamond Pro" w:hAnsi="Adobe Garamond Pro"/>
            <w:i/>
            <w:iCs/>
            <w:sz w:val="20"/>
            <w:szCs w:val="20"/>
          </w:rPr>
          <w:t>www.forskarfredag.</w:t>
        </w:r>
        <w:proofErr w:type="gramStart"/>
        <w:r w:rsidRPr="004C25A3">
          <w:rPr>
            <w:rStyle w:val="Hyperlnk"/>
            <w:rFonts w:ascii="Adobe Garamond Pro" w:hAnsi="Adobe Garamond Pro"/>
            <w:i/>
            <w:iCs/>
            <w:sz w:val="20"/>
            <w:szCs w:val="20"/>
          </w:rPr>
          <w:t>se</w:t>
        </w:r>
      </w:hyperlink>
      <w:r w:rsidRPr="004C25A3">
        <w:rPr>
          <w:rFonts w:ascii="Adobe Garamond Pro" w:hAnsi="Adobe Garamond Pro"/>
          <w:i/>
          <w:iCs/>
          <w:sz w:val="20"/>
          <w:szCs w:val="20"/>
        </w:rPr>
        <w:t xml:space="preserve"> </w:t>
      </w:r>
      <w:r w:rsidRPr="004C25A3">
        <w:rPr>
          <w:rFonts w:ascii="Adobe Garamond Pro" w:hAnsi="Adobe Garamond Pro"/>
          <w:b/>
          <w:bCs/>
          <w:sz w:val="20"/>
          <w:szCs w:val="20"/>
        </w:rPr>
        <w:t xml:space="preserve"> eller</w:t>
      </w:r>
      <w:proofErr w:type="gramEnd"/>
      <w:r w:rsidRPr="004C25A3">
        <w:rPr>
          <w:rFonts w:ascii="Adobe Garamond Pro" w:hAnsi="Adobe Garamond Pro"/>
          <w:b/>
          <w:bCs/>
          <w:sz w:val="20"/>
          <w:szCs w:val="20"/>
        </w:rPr>
        <w:t xml:space="preserve"> kontakta:</w:t>
      </w:r>
    </w:p>
    <w:p w:rsidR="004C25A3" w:rsidRPr="004C25A3" w:rsidRDefault="004C25A3" w:rsidP="004C25A3">
      <w:pPr>
        <w:pStyle w:val="Oformateradtext"/>
        <w:rPr>
          <w:rFonts w:ascii="Adobe Garamond Pro" w:hAnsi="Adobe Garamond Pro"/>
          <w:sz w:val="20"/>
          <w:szCs w:val="20"/>
        </w:rPr>
      </w:pPr>
      <w:r w:rsidRPr="004C25A3">
        <w:rPr>
          <w:rFonts w:ascii="Adobe Garamond Pro" w:hAnsi="Adobe Garamond Pro"/>
          <w:i/>
          <w:iCs/>
          <w:sz w:val="20"/>
          <w:szCs w:val="20"/>
        </w:rPr>
        <w:t>Christopher Kullenberg,</w:t>
      </w:r>
      <w:r w:rsidRPr="004C25A3">
        <w:rPr>
          <w:rFonts w:ascii="Adobe Garamond Pro" w:hAnsi="Adobe Garamond Pro"/>
          <w:sz w:val="20"/>
          <w:szCs w:val="20"/>
        </w:rPr>
        <w:t xml:space="preserve"> forskare, </w:t>
      </w:r>
      <w:hyperlink r:id="rId12" w:history="1">
        <w:r w:rsidRPr="004C25A3">
          <w:rPr>
            <w:rStyle w:val="Hyperlnk"/>
            <w:rFonts w:ascii="Adobe Garamond Pro" w:hAnsi="Adobe Garamond Pro"/>
            <w:sz w:val="20"/>
            <w:szCs w:val="20"/>
          </w:rPr>
          <w:t>christopher.kullenberg@theorysc.gu.</w:t>
        </w:r>
        <w:proofErr w:type="gramStart"/>
        <w:r w:rsidRPr="004C25A3">
          <w:rPr>
            <w:rStyle w:val="Hyperlnk"/>
            <w:rFonts w:ascii="Adobe Garamond Pro" w:hAnsi="Adobe Garamond Pro"/>
            <w:sz w:val="20"/>
            <w:szCs w:val="20"/>
          </w:rPr>
          <w:t>se</w:t>
        </w:r>
      </w:hyperlink>
      <w:r w:rsidRPr="004C25A3">
        <w:rPr>
          <w:rFonts w:ascii="Adobe Garamond Pro" w:hAnsi="Adobe Garamond Pro"/>
          <w:sz w:val="20"/>
          <w:szCs w:val="20"/>
        </w:rPr>
        <w:t xml:space="preserve"> ,</w:t>
      </w:r>
      <w:proofErr w:type="gramEnd"/>
      <w:r w:rsidRPr="004C25A3">
        <w:rPr>
          <w:rFonts w:ascii="Adobe Garamond Pro" w:hAnsi="Adobe Garamond Pro"/>
          <w:sz w:val="20"/>
          <w:szCs w:val="20"/>
        </w:rPr>
        <w:t xml:space="preserve"> 073-508 30 22</w:t>
      </w:r>
    </w:p>
    <w:p w:rsidR="004C25A3" w:rsidRPr="004C25A3" w:rsidRDefault="004C25A3" w:rsidP="004C25A3">
      <w:pPr>
        <w:pStyle w:val="Oformateradtext"/>
        <w:rPr>
          <w:rFonts w:ascii="Adobe Garamond Pro" w:hAnsi="Adobe Garamond Pro"/>
          <w:sz w:val="20"/>
          <w:szCs w:val="20"/>
        </w:rPr>
      </w:pPr>
      <w:r w:rsidRPr="004C25A3">
        <w:rPr>
          <w:rFonts w:ascii="Adobe Garamond Pro" w:hAnsi="Adobe Garamond Pro"/>
          <w:i/>
          <w:sz w:val="20"/>
          <w:szCs w:val="20"/>
        </w:rPr>
        <w:t xml:space="preserve">Johan </w:t>
      </w:r>
      <w:proofErr w:type="spellStart"/>
      <w:r w:rsidRPr="004C25A3">
        <w:rPr>
          <w:rFonts w:ascii="Adobe Garamond Pro" w:hAnsi="Adobe Garamond Pro"/>
          <w:i/>
          <w:sz w:val="20"/>
          <w:szCs w:val="20"/>
        </w:rPr>
        <w:t>Järlehed</w:t>
      </w:r>
      <w:proofErr w:type="spellEnd"/>
      <w:r w:rsidRPr="004C25A3">
        <w:rPr>
          <w:rFonts w:ascii="Adobe Garamond Pro" w:hAnsi="Adobe Garamond Pro"/>
          <w:sz w:val="20"/>
          <w:szCs w:val="20"/>
        </w:rPr>
        <w:t xml:space="preserve">, forskare, </w:t>
      </w:r>
      <w:hyperlink r:id="rId13" w:history="1">
        <w:r w:rsidRPr="004C25A3">
          <w:rPr>
            <w:rStyle w:val="Hyperlnk"/>
            <w:rFonts w:ascii="Adobe Garamond Pro" w:hAnsi="Adobe Garamond Pro"/>
            <w:sz w:val="20"/>
            <w:szCs w:val="20"/>
          </w:rPr>
          <w:t>johan.jarlehed@sprak.gu.</w:t>
        </w:r>
        <w:proofErr w:type="gramStart"/>
        <w:r w:rsidRPr="004C25A3">
          <w:rPr>
            <w:rStyle w:val="Hyperlnk"/>
            <w:rFonts w:ascii="Adobe Garamond Pro" w:hAnsi="Adobe Garamond Pro"/>
            <w:sz w:val="20"/>
            <w:szCs w:val="20"/>
          </w:rPr>
          <w:t>se</w:t>
        </w:r>
      </w:hyperlink>
      <w:r w:rsidRPr="004C25A3">
        <w:rPr>
          <w:rFonts w:ascii="Adobe Garamond Pro" w:hAnsi="Adobe Garamond Pro"/>
          <w:sz w:val="20"/>
          <w:szCs w:val="20"/>
        </w:rPr>
        <w:t xml:space="preserve"> ,</w:t>
      </w:r>
      <w:proofErr w:type="gramEnd"/>
      <w:r w:rsidRPr="004C25A3">
        <w:rPr>
          <w:rFonts w:ascii="Adobe Garamond Pro" w:hAnsi="Adobe Garamond Pro"/>
          <w:sz w:val="20"/>
          <w:szCs w:val="20"/>
        </w:rPr>
        <w:t xml:space="preserve"> 070-963 26 73</w:t>
      </w:r>
    </w:p>
    <w:p w:rsidR="004C25A3" w:rsidRPr="004C25A3" w:rsidRDefault="004C25A3" w:rsidP="004C25A3">
      <w:pPr>
        <w:pStyle w:val="Oformateradtext"/>
        <w:rPr>
          <w:rFonts w:ascii="Adobe Garamond Pro" w:hAnsi="Adobe Garamond Pro"/>
          <w:i/>
          <w:iCs/>
          <w:sz w:val="20"/>
          <w:szCs w:val="20"/>
        </w:rPr>
      </w:pPr>
      <w:r w:rsidRPr="004C25A3">
        <w:rPr>
          <w:rFonts w:ascii="Adobe Garamond Pro" w:hAnsi="Adobe Garamond Pro"/>
          <w:sz w:val="20"/>
          <w:szCs w:val="20"/>
        </w:rPr>
        <w:t xml:space="preserve">ForskarFredag Skellefteå; </w:t>
      </w:r>
      <w:r w:rsidR="008861CF">
        <w:rPr>
          <w:rFonts w:ascii="Adobe Garamond Pro" w:hAnsi="Adobe Garamond Pro"/>
          <w:i/>
          <w:iCs/>
          <w:sz w:val="20"/>
          <w:szCs w:val="20"/>
        </w:rPr>
        <w:t>Torunn Törnblom, projektledare,</w:t>
      </w:r>
      <w:r w:rsidR="003C2A5D" w:rsidRPr="004C25A3">
        <w:rPr>
          <w:rFonts w:ascii="Adobe Garamond Pro" w:hAnsi="Adobe Garamond Pro"/>
          <w:i/>
          <w:iCs/>
          <w:sz w:val="20"/>
          <w:szCs w:val="20"/>
        </w:rPr>
        <w:t xml:space="preserve"> </w:t>
      </w:r>
      <w:r w:rsidRPr="004C25A3">
        <w:rPr>
          <w:rFonts w:ascii="Adobe Garamond Pro" w:hAnsi="Adobe Garamond Pro"/>
          <w:i/>
          <w:iCs/>
          <w:sz w:val="20"/>
          <w:szCs w:val="20"/>
        </w:rPr>
        <w:t xml:space="preserve">marknadsenheten, Skellefteå kommun. </w:t>
      </w:r>
      <w:hyperlink r:id="rId14" w:history="1">
        <w:r w:rsidRPr="004C25A3">
          <w:rPr>
            <w:rStyle w:val="Hyperlnk"/>
            <w:rFonts w:ascii="Adobe Garamond Pro" w:hAnsi="Adobe Garamond Pro"/>
            <w:i/>
            <w:iCs/>
            <w:sz w:val="20"/>
            <w:szCs w:val="20"/>
          </w:rPr>
          <w:t>Torunn.tornblom@skelleftea.se</w:t>
        </w:r>
      </w:hyperlink>
      <w:r w:rsidRPr="004C25A3">
        <w:rPr>
          <w:rFonts w:ascii="Adobe Garamond Pro" w:hAnsi="Adobe Garamond Pro"/>
          <w:i/>
          <w:iCs/>
          <w:sz w:val="20"/>
          <w:szCs w:val="20"/>
        </w:rPr>
        <w:t>, 070 860 26 25</w:t>
      </w:r>
    </w:p>
    <w:p w:rsidR="004C25A3" w:rsidRPr="004C25A3" w:rsidRDefault="004C25A3" w:rsidP="004C25A3">
      <w:pPr>
        <w:pStyle w:val="Oformateradtext"/>
        <w:rPr>
          <w:rFonts w:ascii="Adobe Garamond Pro" w:hAnsi="Adobe Garamond Pro"/>
          <w:sz w:val="20"/>
          <w:szCs w:val="20"/>
        </w:rPr>
      </w:pPr>
    </w:p>
    <w:p w:rsidR="004A6D1E" w:rsidRPr="004A6D1E" w:rsidRDefault="004C25A3" w:rsidP="004A6D1E">
      <w:pPr>
        <w:pStyle w:val="Oformateradtext"/>
        <w:rPr>
          <w:rFonts w:ascii="Adobe Garamond Pro" w:hAnsi="Adobe Garamond Pro"/>
          <w:sz w:val="20"/>
          <w:szCs w:val="20"/>
        </w:rPr>
      </w:pPr>
      <w:r w:rsidRPr="004C25A3">
        <w:rPr>
          <w:rFonts w:ascii="Adobe Garamond Pro" w:hAnsi="Adobe Garamond Pro"/>
          <w:i/>
          <w:sz w:val="20"/>
          <w:szCs w:val="20"/>
        </w:rPr>
        <w:t xml:space="preserve">ForskarFredag är en del av europeiska Researchers’ </w:t>
      </w:r>
      <w:proofErr w:type="spellStart"/>
      <w:r w:rsidRPr="004C25A3">
        <w:rPr>
          <w:rFonts w:ascii="Adobe Garamond Pro" w:hAnsi="Adobe Garamond Pro"/>
          <w:i/>
          <w:sz w:val="20"/>
          <w:szCs w:val="20"/>
        </w:rPr>
        <w:t>Night</w:t>
      </w:r>
      <w:proofErr w:type="spellEnd"/>
      <w:r w:rsidRPr="004C25A3">
        <w:rPr>
          <w:rFonts w:ascii="Adobe Garamond Pro" w:hAnsi="Adobe Garamond Pro"/>
          <w:i/>
          <w:sz w:val="20"/>
          <w:szCs w:val="20"/>
        </w:rPr>
        <w:t xml:space="preserve"> och arrangeras av lärosäten, science centers, museer, kommuner och regioner. Evenemangen samordnas nationellt av Vetenskap &amp; Allmänhet och genomförs med stöd av AFA Försäkring, IKEM – innovations- och kemiindustrierna i Sverige, Jernkontoret, Kungl. Vitterhetsakademien, LIF – de forskande läkemedelsföretagen, Naturvetarna, Oscar och Maria Ekmans Donationsfond, Sveriges Ingenjörer, SULF – Sveriges universitetslärarförbund, Teknikföretagen, </w:t>
      </w:r>
      <w:proofErr w:type="spellStart"/>
      <w:r w:rsidRPr="004C25A3">
        <w:rPr>
          <w:rFonts w:ascii="Adobe Garamond Pro" w:hAnsi="Adobe Garamond Pro"/>
          <w:i/>
          <w:sz w:val="20"/>
          <w:szCs w:val="20"/>
        </w:rPr>
        <w:t>Wenner</w:t>
      </w:r>
      <w:proofErr w:type="spellEnd"/>
      <w:r w:rsidRPr="004C25A3">
        <w:rPr>
          <w:rFonts w:ascii="Adobe Garamond Pro" w:hAnsi="Adobe Garamond Pro"/>
          <w:i/>
          <w:sz w:val="20"/>
          <w:szCs w:val="20"/>
        </w:rPr>
        <w:t xml:space="preserve">-Gren Stiftelserna, Vetenskapsrådet och </w:t>
      </w:r>
      <w:proofErr w:type="spellStart"/>
      <w:r w:rsidRPr="004C25A3">
        <w:rPr>
          <w:rFonts w:ascii="Adobe Garamond Pro" w:hAnsi="Adobe Garamond Pro"/>
          <w:i/>
          <w:sz w:val="20"/>
          <w:szCs w:val="20"/>
        </w:rPr>
        <w:t>Vinnova</w:t>
      </w:r>
      <w:proofErr w:type="spellEnd"/>
      <w:r w:rsidRPr="004C25A3">
        <w:rPr>
          <w:rFonts w:ascii="Adobe Garamond Pro" w:hAnsi="Adobe Garamond Pro"/>
          <w:i/>
          <w:sz w:val="20"/>
          <w:szCs w:val="20"/>
        </w:rPr>
        <w:t>.</w:t>
      </w:r>
      <w:r w:rsidRPr="004C25A3">
        <w:rPr>
          <w:rFonts w:ascii="Adobe Garamond Pro" w:hAnsi="Adobe Garamond Pro"/>
          <w:sz w:val="20"/>
          <w:szCs w:val="20"/>
        </w:rPr>
        <w:t xml:space="preserve"> </w:t>
      </w:r>
      <w:r w:rsidRPr="004C25A3">
        <w:rPr>
          <w:rFonts w:ascii="Adobe Garamond Pro" w:hAnsi="Adobe Garamond Pro"/>
          <w:i/>
          <w:sz w:val="20"/>
          <w:szCs w:val="20"/>
        </w:rPr>
        <w:t xml:space="preserve">ForskarFredag får finansiering från EU-kommissionen under Marie </w:t>
      </w:r>
      <w:proofErr w:type="spellStart"/>
      <w:r w:rsidRPr="004C25A3">
        <w:rPr>
          <w:rFonts w:ascii="Adobe Garamond Pro" w:hAnsi="Adobe Garamond Pro"/>
          <w:i/>
          <w:sz w:val="20"/>
          <w:szCs w:val="20"/>
        </w:rPr>
        <w:t>Sklodowska</w:t>
      </w:r>
      <w:proofErr w:type="spellEnd"/>
      <w:r w:rsidRPr="004C25A3">
        <w:rPr>
          <w:rFonts w:ascii="Adobe Garamond Pro" w:hAnsi="Adobe Garamond Pro"/>
          <w:i/>
          <w:sz w:val="20"/>
          <w:szCs w:val="20"/>
        </w:rPr>
        <w:t>-Curie actions.</w:t>
      </w:r>
      <w:r w:rsidR="003C2A5D" w:rsidRPr="003C2A5D">
        <w:rPr>
          <w:rFonts w:ascii="Adobe Garamond Pro" w:hAnsi="Adobe Garamond Pro"/>
          <w:i/>
          <w:iCs/>
          <w:noProof/>
          <w:sz w:val="20"/>
          <w:szCs w:val="20"/>
          <w:lang w:eastAsia="sv-SE"/>
        </w:rPr>
        <w:t xml:space="preserve"> </w:t>
      </w:r>
    </w:p>
    <w:sectPr w:rsidR="004A6D1E" w:rsidRPr="004A6D1E" w:rsidSect="000D63BD">
      <w:footerReference w:type="default" r:id="rId15"/>
      <w:pgSz w:w="11906" w:h="16838"/>
      <w:pgMar w:top="1417" w:right="1417" w:bottom="142" w:left="1417" w:header="708"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E1" w:rsidRDefault="00E91AE1" w:rsidP="008D6337">
      <w:r>
        <w:separator/>
      </w:r>
    </w:p>
  </w:endnote>
  <w:endnote w:type="continuationSeparator" w:id="0">
    <w:p w:rsidR="00E91AE1" w:rsidRDefault="00E91AE1"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Constantia"/>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obe Garamond Pro">
    <w:altName w:val="Nyala"/>
    <w:panose1 w:val="020205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News Gothic Std">
    <w:altName w:val="Arial Narrow"/>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eastAsia="sv-SE"/>
      </w:rPr>
      <w:drawing>
        <wp:anchor distT="0" distB="0" distL="114300" distR="114300" simplePos="0" relativeHeight="251658240" behindDoc="0" locked="0" layoutInCell="1" allowOverlap="1" wp14:anchorId="671FA391" wp14:editId="43D2E4D7">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E1" w:rsidRDefault="00E91AE1" w:rsidP="008D6337">
      <w:r>
        <w:separator/>
      </w:r>
    </w:p>
  </w:footnote>
  <w:footnote w:type="continuationSeparator" w:id="0">
    <w:p w:rsidR="00E91AE1" w:rsidRDefault="00E91AE1" w:rsidP="008D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16AD"/>
    <w:multiLevelType w:val="hybridMultilevel"/>
    <w:tmpl w:val="5F18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61642"/>
    <w:rsid w:val="00065F9D"/>
    <w:rsid w:val="00070386"/>
    <w:rsid w:val="000B3166"/>
    <w:rsid w:val="000C51FF"/>
    <w:rsid w:val="000C6F04"/>
    <w:rsid w:val="000D0D03"/>
    <w:rsid w:val="000D63BD"/>
    <w:rsid w:val="000E3599"/>
    <w:rsid w:val="000E37E2"/>
    <w:rsid w:val="000F7821"/>
    <w:rsid w:val="00102A21"/>
    <w:rsid w:val="00105469"/>
    <w:rsid w:val="001313B8"/>
    <w:rsid w:val="001459B3"/>
    <w:rsid w:val="0014615C"/>
    <w:rsid w:val="00155E25"/>
    <w:rsid w:val="00166898"/>
    <w:rsid w:val="00181A67"/>
    <w:rsid w:val="001B72BC"/>
    <w:rsid w:val="001E28BB"/>
    <w:rsid w:val="001E5663"/>
    <w:rsid w:val="001E6FEE"/>
    <w:rsid w:val="00203955"/>
    <w:rsid w:val="002254BC"/>
    <w:rsid w:val="00257467"/>
    <w:rsid w:val="002766A8"/>
    <w:rsid w:val="00286C48"/>
    <w:rsid w:val="002923FF"/>
    <w:rsid w:val="002A0A2F"/>
    <w:rsid w:val="002A3B9A"/>
    <w:rsid w:val="002B4179"/>
    <w:rsid w:val="0031625B"/>
    <w:rsid w:val="003225F1"/>
    <w:rsid w:val="00332D45"/>
    <w:rsid w:val="003861FA"/>
    <w:rsid w:val="00390BB8"/>
    <w:rsid w:val="003A25A3"/>
    <w:rsid w:val="003B1FDD"/>
    <w:rsid w:val="003B7E10"/>
    <w:rsid w:val="003C2A5D"/>
    <w:rsid w:val="003C3575"/>
    <w:rsid w:val="003D5292"/>
    <w:rsid w:val="003E6676"/>
    <w:rsid w:val="00404D8A"/>
    <w:rsid w:val="004060DF"/>
    <w:rsid w:val="00414BC5"/>
    <w:rsid w:val="00415193"/>
    <w:rsid w:val="00460ADE"/>
    <w:rsid w:val="004772D6"/>
    <w:rsid w:val="004A6D1E"/>
    <w:rsid w:val="004C25A3"/>
    <w:rsid w:val="004C578F"/>
    <w:rsid w:val="004E3377"/>
    <w:rsid w:val="00515216"/>
    <w:rsid w:val="00542393"/>
    <w:rsid w:val="005559CF"/>
    <w:rsid w:val="00572729"/>
    <w:rsid w:val="0057696B"/>
    <w:rsid w:val="00587E6D"/>
    <w:rsid w:val="00595519"/>
    <w:rsid w:val="005A07A1"/>
    <w:rsid w:val="005B7D96"/>
    <w:rsid w:val="005E1AE1"/>
    <w:rsid w:val="005E5264"/>
    <w:rsid w:val="005E7B64"/>
    <w:rsid w:val="00607F92"/>
    <w:rsid w:val="00671D14"/>
    <w:rsid w:val="006A1C1D"/>
    <w:rsid w:val="006D19E4"/>
    <w:rsid w:val="0074509A"/>
    <w:rsid w:val="00782A98"/>
    <w:rsid w:val="007C3421"/>
    <w:rsid w:val="007E78DC"/>
    <w:rsid w:val="007F5EAB"/>
    <w:rsid w:val="00837DE8"/>
    <w:rsid w:val="00850EE9"/>
    <w:rsid w:val="00885DCB"/>
    <w:rsid w:val="008861CF"/>
    <w:rsid w:val="00890376"/>
    <w:rsid w:val="008B0874"/>
    <w:rsid w:val="008C4022"/>
    <w:rsid w:val="008D4DFA"/>
    <w:rsid w:val="008D6337"/>
    <w:rsid w:val="008E3D41"/>
    <w:rsid w:val="009618BA"/>
    <w:rsid w:val="009A0CD6"/>
    <w:rsid w:val="009A109D"/>
    <w:rsid w:val="009B509D"/>
    <w:rsid w:val="009C2D2D"/>
    <w:rsid w:val="009C767E"/>
    <w:rsid w:val="00A0553A"/>
    <w:rsid w:val="00A21B6A"/>
    <w:rsid w:val="00A474E6"/>
    <w:rsid w:val="00AA45C4"/>
    <w:rsid w:val="00AB0E5F"/>
    <w:rsid w:val="00AD4733"/>
    <w:rsid w:val="00AE27B0"/>
    <w:rsid w:val="00B61C8A"/>
    <w:rsid w:val="00B7624E"/>
    <w:rsid w:val="00B81122"/>
    <w:rsid w:val="00B83E54"/>
    <w:rsid w:val="00B8410A"/>
    <w:rsid w:val="00BA1EA6"/>
    <w:rsid w:val="00BA3B85"/>
    <w:rsid w:val="00BE2027"/>
    <w:rsid w:val="00C20B02"/>
    <w:rsid w:val="00C252D6"/>
    <w:rsid w:val="00C44B2F"/>
    <w:rsid w:val="00C6674F"/>
    <w:rsid w:val="00C71602"/>
    <w:rsid w:val="00C817DD"/>
    <w:rsid w:val="00CB03ED"/>
    <w:rsid w:val="00CC284A"/>
    <w:rsid w:val="00CD30DA"/>
    <w:rsid w:val="00D01E53"/>
    <w:rsid w:val="00D203D1"/>
    <w:rsid w:val="00D321D6"/>
    <w:rsid w:val="00D33CC5"/>
    <w:rsid w:val="00D35580"/>
    <w:rsid w:val="00D363D2"/>
    <w:rsid w:val="00D46444"/>
    <w:rsid w:val="00D615D9"/>
    <w:rsid w:val="00DC0DB6"/>
    <w:rsid w:val="00DF7A34"/>
    <w:rsid w:val="00E052F6"/>
    <w:rsid w:val="00E151C4"/>
    <w:rsid w:val="00E21E0D"/>
    <w:rsid w:val="00E45387"/>
    <w:rsid w:val="00E5250F"/>
    <w:rsid w:val="00E573B4"/>
    <w:rsid w:val="00E76C19"/>
    <w:rsid w:val="00E839AD"/>
    <w:rsid w:val="00E91AE1"/>
    <w:rsid w:val="00EC55AB"/>
    <w:rsid w:val="00ED1F83"/>
    <w:rsid w:val="00EE0D1D"/>
    <w:rsid w:val="00EF0294"/>
    <w:rsid w:val="00F214FA"/>
    <w:rsid w:val="00F32B87"/>
    <w:rsid w:val="00F64338"/>
    <w:rsid w:val="00F67360"/>
    <w:rsid w:val="00F71CAC"/>
    <w:rsid w:val="00F91A0F"/>
    <w:rsid w:val="00F9310A"/>
    <w:rsid w:val="00FA718A"/>
    <w:rsid w:val="00FB6E37"/>
    <w:rsid w:val="00FD1317"/>
    <w:rsid w:val="00FE309E"/>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853">
      <w:bodyDiv w:val="1"/>
      <w:marLeft w:val="0"/>
      <w:marRight w:val="0"/>
      <w:marTop w:val="0"/>
      <w:marBottom w:val="0"/>
      <w:divBdr>
        <w:top w:val="none" w:sz="0" w:space="0" w:color="auto"/>
        <w:left w:val="none" w:sz="0" w:space="0" w:color="auto"/>
        <w:bottom w:val="none" w:sz="0" w:space="0" w:color="auto"/>
        <w:right w:val="none" w:sz="0" w:space="0" w:color="auto"/>
      </w:divBdr>
      <w:divsChild>
        <w:div w:id="1543514375">
          <w:marLeft w:val="0"/>
          <w:marRight w:val="0"/>
          <w:marTop w:val="0"/>
          <w:marBottom w:val="0"/>
          <w:divBdr>
            <w:top w:val="none" w:sz="0" w:space="0" w:color="auto"/>
            <w:left w:val="none" w:sz="0" w:space="0" w:color="auto"/>
            <w:bottom w:val="none" w:sz="0" w:space="0" w:color="auto"/>
            <w:right w:val="none" w:sz="0" w:space="0" w:color="auto"/>
          </w:divBdr>
          <w:divsChild>
            <w:div w:id="1788892639">
              <w:marLeft w:val="0"/>
              <w:marRight w:val="0"/>
              <w:marTop w:val="0"/>
              <w:marBottom w:val="0"/>
              <w:divBdr>
                <w:top w:val="none" w:sz="0" w:space="0" w:color="auto"/>
                <w:left w:val="none" w:sz="0" w:space="0" w:color="auto"/>
                <w:bottom w:val="none" w:sz="0" w:space="0" w:color="auto"/>
                <w:right w:val="none" w:sz="0" w:space="0" w:color="auto"/>
              </w:divBdr>
              <w:divsChild>
                <w:div w:id="10212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09803">
      <w:bodyDiv w:val="1"/>
      <w:marLeft w:val="0"/>
      <w:marRight w:val="0"/>
      <w:marTop w:val="0"/>
      <w:marBottom w:val="0"/>
      <w:divBdr>
        <w:top w:val="none" w:sz="0" w:space="0" w:color="auto"/>
        <w:left w:val="none" w:sz="0" w:space="0" w:color="auto"/>
        <w:bottom w:val="none" w:sz="0" w:space="0" w:color="auto"/>
        <w:right w:val="none" w:sz="0" w:space="0" w:color="auto"/>
      </w:divBdr>
    </w:div>
    <w:div w:id="271254386">
      <w:bodyDiv w:val="1"/>
      <w:marLeft w:val="0"/>
      <w:marRight w:val="0"/>
      <w:marTop w:val="0"/>
      <w:marBottom w:val="0"/>
      <w:divBdr>
        <w:top w:val="none" w:sz="0" w:space="0" w:color="auto"/>
        <w:left w:val="none" w:sz="0" w:space="0" w:color="auto"/>
        <w:bottom w:val="none" w:sz="0" w:space="0" w:color="auto"/>
        <w:right w:val="none" w:sz="0" w:space="0" w:color="auto"/>
      </w:divBdr>
    </w:div>
    <w:div w:id="304285609">
      <w:bodyDiv w:val="1"/>
      <w:marLeft w:val="0"/>
      <w:marRight w:val="0"/>
      <w:marTop w:val="0"/>
      <w:marBottom w:val="0"/>
      <w:divBdr>
        <w:top w:val="none" w:sz="0" w:space="0" w:color="auto"/>
        <w:left w:val="none" w:sz="0" w:space="0" w:color="auto"/>
        <w:bottom w:val="none" w:sz="0" w:space="0" w:color="auto"/>
        <w:right w:val="none" w:sz="0" w:space="0" w:color="auto"/>
      </w:divBdr>
    </w:div>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141002405">
      <w:bodyDiv w:val="1"/>
      <w:marLeft w:val="0"/>
      <w:marRight w:val="0"/>
      <w:marTop w:val="0"/>
      <w:marBottom w:val="0"/>
      <w:divBdr>
        <w:top w:val="none" w:sz="0" w:space="0" w:color="auto"/>
        <w:left w:val="none" w:sz="0" w:space="0" w:color="auto"/>
        <w:bottom w:val="none" w:sz="0" w:space="0" w:color="auto"/>
        <w:right w:val="none" w:sz="0" w:space="0" w:color="auto"/>
      </w:divBdr>
    </w:div>
    <w:div w:id="1223519569">
      <w:bodyDiv w:val="1"/>
      <w:marLeft w:val="0"/>
      <w:marRight w:val="0"/>
      <w:marTop w:val="0"/>
      <w:marBottom w:val="0"/>
      <w:divBdr>
        <w:top w:val="none" w:sz="0" w:space="0" w:color="auto"/>
        <w:left w:val="none" w:sz="0" w:space="0" w:color="auto"/>
        <w:bottom w:val="none" w:sz="0" w:space="0" w:color="auto"/>
        <w:right w:val="none" w:sz="0" w:space="0" w:color="auto"/>
      </w:divBdr>
    </w:div>
    <w:div w:id="1256671944">
      <w:bodyDiv w:val="1"/>
      <w:marLeft w:val="0"/>
      <w:marRight w:val="0"/>
      <w:marTop w:val="0"/>
      <w:marBottom w:val="0"/>
      <w:divBdr>
        <w:top w:val="none" w:sz="0" w:space="0" w:color="auto"/>
        <w:left w:val="none" w:sz="0" w:space="0" w:color="auto"/>
        <w:bottom w:val="none" w:sz="0" w:space="0" w:color="auto"/>
        <w:right w:val="none" w:sz="0" w:space="0" w:color="auto"/>
      </w:divBdr>
      <w:divsChild>
        <w:div w:id="549924616">
          <w:marLeft w:val="0"/>
          <w:marRight w:val="0"/>
          <w:marTop w:val="0"/>
          <w:marBottom w:val="0"/>
          <w:divBdr>
            <w:top w:val="none" w:sz="0" w:space="0" w:color="auto"/>
            <w:left w:val="none" w:sz="0" w:space="0" w:color="auto"/>
            <w:bottom w:val="none" w:sz="0" w:space="0" w:color="auto"/>
            <w:right w:val="none" w:sz="0" w:space="0" w:color="auto"/>
          </w:divBdr>
          <w:divsChild>
            <w:div w:id="1945577289">
              <w:marLeft w:val="0"/>
              <w:marRight w:val="0"/>
              <w:marTop w:val="0"/>
              <w:marBottom w:val="0"/>
              <w:divBdr>
                <w:top w:val="none" w:sz="0" w:space="0" w:color="auto"/>
                <w:left w:val="none" w:sz="0" w:space="0" w:color="auto"/>
                <w:bottom w:val="none" w:sz="0" w:space="0" w:color="auto"/>
                <w:right w:val="none" w:sz="0" w:space="0" w:color="auto"/>
              </w:divBdr>
              <w:divsChild>
                <w:div w:id="1472752834">
                  <w:marLeft w:val="0"/>
                  <w:marRight w:val="0"/>
                  <w:marTop w:val="0"/>
                  <w:marBottom w:val="0"/>
                  <w:divBdr>
                    <w:top w:val="none" w:sz="0" w:space="0" w:color="auto"/>
                    <w:left w:val="none" w:sz="0" w:space="0" w:color="auto"/>
                    <w:bottom w:val="none" w:sz="0" w:space="0" w:color="auto"/>
                    <w:right w:val="none" w:sz="0" w:space="0" w:color="auto"/>
                  </w:divBdr>
                  <w:divsChild>
                    <w:div w:id="712533492">
                      <w:marLeft w:val="0"/>
                      <w:marRight w:val="0"/>
                      <w:marTop w:val="0"/>
                      <w:marBottom w:val="0"/>
                      <w:divBdr>
                        <w:top w:val="none" w:sz="0" w:space="0" w:color="auto"/>
                        <w:left w:val="none" w:sz="0" w:space="0" w:color="auto"/>
                        <w:bottom w:val="none" w:sz="0" w:space="0" w:color="auto"/>
                        <w:right w:val="none" w:sz="0" w:space="0" w:color="auto"/>
                      </w:divBdr>
                      <w:divsChild>
                        <w:div w:id="1069425494">
                          <w:marLeft w:val="0"/>
                          <w:marRight w:val="0"/>
                          <w:marTop w:val="0"/>
                          <w:marBottom w:val="0"/>
                          <w:divBdr>
                            <w:top w:val="none" w:sz="0" w:space="0" w:color="auto"/>
                            <w:left w:val="none" w:sz="0" w:space="0" w:color="auto"/>
                            <w:bottom w:val="none" w:sz="0" w:space="0" w:color="auto"/>
                            <w:right w:val="none" w:sz="0" w:space="0" w:color="auto"/>
                          </w:divBdr>
                          <w:divsChild>
                            <w:div w:id="444665899">
                              <w:marLeft w:val="0"/>
                              <w:marRight w:val="0"/>
                              <w:marTop w:val="0"/>
                              <w:marBottom w:val="0"/>
                              <w:divBdr>
                                <w:top w:val="none" w:sz="0" w:space="0" w:color="auto"/>
                                <w:left w:val="none" w:sz="0" w:space="0" w:color="auto"/>
                                <w:bottom w:val="none" w:sz="0" w:space="0" w:color="auto"/>
                                <w:right w:val="none" w:sz="0" w:space="0" w:color="auto"/>
                              </w:divBdr>
                              <w:divsChild>
                                <w:div w:id="1195458158">
                                  <w:marLeft w:val="0"/>
                                  <w:marRight w:val="0"/>
                                  <w:marTop w:val="0"/>
                                  <w:marBottom w:val="0"/>
                                  <w:divBdr>
                                    <w:top w:val="none" w:sz="0" w:space="0" w:color="auto"/>
                                    <w:left w:val="none" w:sz="0" w:space="0" w:color="auto"/>
                                    <w:bottom w:val="none" w:sz="0" w:space="0" w:color="auto"/>
                                    <w:right w:val="none" w:sz="0" w:space="0" w:color="auto"/>
                                  </w:divBdr>
                                  <w:divsChild>
                                    <w:div w:id="1966042915">
                                      <w:marLeft w:val="0"/>
                                      <w:marRight w:val="0"/>
                                      <w:marTop w:val="0"/>
                                      <w:marBottom w:val="300"/>
                                      <w:divBdr>
                                        <w:top w:val="none" w:sz="0" w:space="0" w:color="auto"/>
                                        <w:left w:val="none" w:sz="0" w:space="0" w:color="auto"/>
                                        <w:bottom w:val="none" w:sz="0" w:space="0" w:color="auto"/>
                                        <w:right w:val="none" w:sz="0" w:space="0" w:color="auto"/>
                                      </w:divBdr>
                                      <w:divsChild>
                                        <w:div w:id="729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068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139">
          <w:marLeft w:val="0"/>
          <w:marRight w:val="0"/>
          <w:marTop w:val="0"/>
          <w:marBottom w:val="0"/>
          <w:divBdr>
            <w:top w:val="none" w:sz="0" w:space="0" w:color="auto"/>
            <w:left w:val="none" w:sz="0" w:space="0" w:color="auto"/>
            <w:bottom w:val="none" w:sz="0" w:space="0" w:color="auto"/>
            <w:right w:val="none" w:sz="0" w:space="0" w:color="auto"/>
          </w:divBdr>
          <w:divsChild>
            <w:div w:id="1817258307">
              <w:marLeft w:val="0"/>
              <w:marRight w:val="0"/>
              <w:marTop w:val="0"/>
              <w:marBottom w:val="0"/>
              <w:divBdr>
                <w:top w:val="none" w:sz="0" w:space="0" w:color="auto"/>
                <w:left w:val="none" w:sz="0" w:space="0" w:color="auto"/>
                <w:bottom w:val="none" w:sz="0" w:space="0" w:color="auto"/>
                <w:right w:val="none" w:sz="0" w:space="0" w:color="auto"/>
              </w:divBdr>
              <w:divsChild>
                <w:div w:id="1389651995">
                  <w:marLeft w:val="0"/>
                  <w:marRight w:val="0"/>
                  <w:marTop w:val="0"/>
                  <w:marBottom w:val="0"/>
                  <w:divBdr>
                    <w:top w:val="none" w:sz="0" w:space="0" w:color="auto"/>
                    <w:left w:val="none" w:sz="0" w:space="0" w:color="auto"/>
                    <w:bottom w:val="none" w:sz="0" w:space="0" w:color="auto"/>
                    <w:right w:val="none" w:sz="0" w:space="0" w:color="auto"/>
                  </w:divBdr>
                  <w:divsChild>
                    <w:div w:id="1067142595">
                      <w:marLeft w:val="0"/>
                      <w:marRight w:val="0"/>
                      <w:marTop w:val="0"/>
                      <w:marBottom w:val="0"/>
                      <w:divBdr>
                        <w:top w:val="none" w:sz="0" w:space="0" w:color="auto"/>
                        <w:left w:val="none" w:sz="0" w:space="0" w:color="auto"/>
                        <w:bottom w:val="none" w:sz="0" w:space="0" w:color="auto"/>
                        <w:right w:val="none" w:sz="0" w:space="0" w:color="auto"/>
                      </w:divBdr>
                      <w:divsChild>
                        <w:div w:id="1400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784765175">
      <w:bodyDiv w:val="1"/>
      <w:marLeft w:val="0"/>
      <w:marRight w:val="0"/>
      <w:marTop w:val="0"/>
      <w:marBottom w:val="0"/>
      <w:divBdr>
        <w:top w:val="none" w:sz="0" w:space="0" w:color="auto"/>
        <w:left w:val="none" w:sz="0" w:space="0" w:color="auto"/>
        <w:bottom w:val="none" w:sz="0" w:space="0" w:color="auto"/>
        <w:right w:val="none" w:sz="0" w:space="0" w:color="auto"/>
      </w:divBdr>
      <w:divsChild>
        <w:div w:id="835612476">
          <w:marLeft w:val="0"/>
          <w:marRight w:val="0"/>
          <w:marTop w:val="0"/>
          <w:marBottom w:val="0"/>
          <w:divBdr>
            <w:top w:val="none" w:sz="0" w:space="0" w:color="auto"/>
            <w:left w:val="none" w:sz="0" w:space="0" w:color="auto"/>
            <w:bottom w:val="none" w:sz="0" w:space="0" w:color="auto"/>
            <w:right w:val="none" w:sz="0" w:space="0" w:color="auto"/>
          </w:divBdr>
          <w:divsChild>
            <w:div w:id="1755976707">
              <w:marLeft w:val="0"/>
              <w:marRight w:val="0"/>
              <w:marTop w:val="0"/>
              <w:marBottom w:val="0"/>
              <w:divBdr>
                <w:top w:val="none" w:sz="0" w:space="0" w:color="auto"/>
                <w:left w:val="none" w:sz="0" w:space="0" w:color="auto"/>
                <w:bottom w:val="none" w:sz="0" w:space="0" w:color="auto"/>
                <w:right w:val="none" w:sz="0" w:space="0" w:color="auto"/>
              </w:divBdr>
              <w:divsChild>
                <w:div w:id="24065884">
                  <w:marLeft w:val="0"/>
                  <w:marRight w:val="0"/>
                  <w:marTop w:val="0"/>
                  <w:marBottom w:val="0"/>
                  <w:divBdr>
                    <w:top w:val="none" w:sz="0" w:space="0" w:color="auto"/>
                    <w:left w:val="none" w:sz="0" w:space="0" w:color="auto"/>
                    <w:bottom w:val="none" w:sz="0" w:space="0" w:color="auto"/>
                    <w:right w:val="none" w:sz="0" w:space="0" w:color="auto"/>
                  </w:divBdr>
                  <w:divsChild>
                    <w:div w:id="2045208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 w:id="20785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an.jarlehed@sprak.gu.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topher.kullenberg@theorysc.gu.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skarfredag.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Torunn.tornblom@skellefte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8B1E-7339-4867-BB65-BB6ED396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2BDE8CC7</Template>
  <TotalTime>30</TotalTime>
  <Pages>1</Pages>
  <Words>458</Words>
  <Characters>3171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Torunn Törnblom</dc:creator>
  <cp:lastModifiedBy>Torunn Törnblom</cp:lastModifiedBy>
  <cp:revision>7</cp:revision>
  <cp:lastPrinted>2016-05-20T12:36:00Z</cp:lastPrinted>
  <dcterms:created xsi:type="dcterms:W3CDTF">2016-05-20T12:21:00Z</dcterms:created>
  <dcterms:modified xsi:type="dcterms:W3CDTF">2016-05-23T05:44:00Z</dcterms:modified>
</cp:coreProperties>
</file>