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F1" w:rsidRDefault="000943F1" w:rsidP="003A2FF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03CA" w:rsidRDefault="006F03CA" w:rsidP="003A2FF1">
      <w:pPr>
        <w:spacing w:after="0"/>
        <w:rPr>
          <w:rFonts w:asciiTheme="majorHAnsi" w:hAnsiTheme="majorHAnsi" w:cs="Times New Roman"/>
        </w:rPr>
      </w:pPr>
    </w:p>
    <w:p w:rsidR="003023DA" w:rsidRDefault="003023DA" w:rsidP="003A2FF1">
      <w:pPr>
        <w:spacing w:after="0"/>
        <w:rPr>
          <w:rFonts w:asciiTheme="majorHAnsi" w:hAnsiTheme="majorHAnsi" w:cs="Times New Roman"/>
        </w:rPr>
      </w:pPr>
    </w:p>
    <w:p w:rsidR="00D20F6A" w:rsidRPr="002E007D" w:rsidRDefault="00D20F6A" w:rsidP="003A2FF1">
      <w:pPr>
        <w:spacing w:after="0"/>
        <w:rPr>
          <w:rFonts w:asciiTheme="majorHAnsi" w:hAnsiTheme="majorHAnsi" w:cs="Times New Roman"/>
        </w:rPr>
      </w:pPr>
      <w:r w:rsidRPr="002E007D">
        <w:rPr>
          <w:rFonts w:asciiTheme="majorHAnsi" w:hAnsiTheme="majorHAnsi" w:cs="Times New Roman"/>
        </w:rPr>
        <w:t>Pressmeddelande</w:t>
      </w:r>
      <w:r w:rsidRPr="002E007D">
        <w:rPr>
          <w:rFonts w:asciiTheme="majorHAnsi" w:hAnsiTheme="majorHAnsi" w:cs="Times New Roman"/>
        </w:rPr>
        <w:tab/>
      </w:r>
      <w:r w:rsidRPr="002E007D">
        <w:rPr>
          <w:rFonts w:asciiTheme="majorHAnsi" w:hAnsiTheme="majorHAnsi" w:cs="Times New Roman"/>
        </w:rPr>
        <w:tab/>
      </w:r>
      <w:r w:rsidRPr="002E007D">
        <w:rPr>
          <w:rFonts w:asciiTheme="majorHAnsi" w:hAnsiTheme="majorHAnsi" w:cs="Times New Roman"/>
        </w:rPr>
        <w:tab/>
      </w:r>
      <w:r w:rsidRPr="002E007D">
        <w:rPr>
          <w:rFonts w:asciiTheme="majorHAnsi" w:hAnsiTheme="majorHAnsi" w:cs="Times New Roman"/>
        </w:rPr>
        <w:tab/>
      </w:r>
      <w:r w:rsidRPr="002E007D">
        <w:rPr>
          <w:rFonts w:asciiTheme="majorHAnsi" w:hAnsiTheme="majorHAnsi" w:cs="Times New Roman"/>
        </w:rPr>
        <w:tab/>
        <w:t>2012-06-27</w:t>
      </w:r>
    </w:p>
    <w:p w:rsidR="000943F1" w:rsidRDefault="000943F1" w:rsidP="003A2F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3DA" w:rsidRDefault="003023DA" w:rsidP="003A2F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F6A" w:rsidRPr="006F03CA" w:rsidRDefault="00D20F6A" w:rsidP="003A2FF1">
      <w:pPr>
        <w:spacing w:after="0"/>
        <w:rPr>
          <w:rFonts w:asciiTheme="majorHAnsi" w:hAnsiTheme="majorHAnsi" w:cs="Times New Roman"/>
          <w:b/>
          <w:sz w:val="32"/>
          <w:szCs w:val="32"/>
        </w:rPr>
      </w:pPr>
      <w:r w:rsidRPr="006F03CA">
        <w:rPr>
          <w:rFonts w:asciiTheme="majorHAnsi" w:hAnsiTheme="majorHAnsi" w:cs="Times New Roman"/>
          <w:b/>
          <w:sz w:val="32"/>
          <w:szCs w:val="32"/>
        </w:rPr>
        <w:t>Innovationsbron</w:t>
      </w:r>
      <w:r w:rsidR="00D4517C" w:rsidRPr="006F03CA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="002E007D" w:rsidRPr="006F03CA">
        <w:rPr>
          <w:rFonts w:asciiTheme="majorHAnsi" w:hAnsiTheme="majorHAnsi" w:cs="Times New Roman"/>
          <w:b/>
          <w:sz w:val="32"/>
          <w:szCs w:val="32"/>
        </w:rPr>
        <w:t>investerar i linköpingsbaserade XMReality</w:t>
      </w:r>
      <w:r w:rsidR="006F03CA" w:rsidRPr="006F03CA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="002E007D" w:rsidRPr="006F03CA">
        <w:rPr>
          <w:rFonts w:asciiTheme="majorHAnsi" w:hAnsiTheme="majorHAnsi" w:cs="Times New Roman"/>
          <w:b/>
          <w:sz w:val="32"/>
          <w:szCs w:val="32"/>
        </w:rPr>
        <w:t xml:space="preserve">som utvecklat </w:t>
      </w:r>
      <w:r w:rsidR="00D4517C" w:rsidRPr="006F03CA">
        <w:rPr>
          <w:rFonts w:asciiTheme="majorHAnsi" w:hAnsiTheme="majorHAnsi" w:cs="Times New Roman"/>
          <w:b/>
          <w:sz w:val="32"/>
          <w:szCs w:val="32"/>
        </w:rPr>
        <w:t xml:space="preserve">IT-lösning </w:t>
      </w:r>
      <w:r w:rsidR="002E007D" w:rsidRPr="006F03CA">
        <w:rPr>
          <w:rFonts w:asciiTheme="majorHAnsi" w:hAnsiTheme="majorHAnsi" w:cs="Times New Roman"/>
          <w:b/>
          <w:sz w:val="32"/>
          <w:szCs w:val="32"/>
        </w:rPr>
        <w:t>för</w:t>
      </w:r>
      <w:r w:rsidR="00D4517C" w:rsidRPr="006F03CA">
        <w:rPr>
          <w:rFonts w:asciiTheme="majorHAnsi" w:hAnsiTheme="majorHAnsi" w:cs="Times New Roman"/>
          <w:b/>
          <w:sz w:val="32"/>
          <w:szCs w:val="32"/>
        </w:rPr>
        <w:t xml:space="preserve"> expertstöd på distans</w:t>
      </w:r>
    </w:p>
    <w:p w:rsidR="00EC6E3D" w:rsidRDefault="00EC6E3D" w:rsidP="003A2F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07D" w:rsidRPr="006F03CA" w:rsidRDefault="002E007D" w:rsidP="003A2FF1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6F03CA">
        <w:rPr>
          <w:rFonts w:asciiTheme="majorHAnsi" w:hAnsiTheme="majorHAnsi" w:cs="Times New Roman"/>
          <w:b/>
          <w:sz w:val="24"/>
          <w:szCs w:val="24"/>
        </w:rPr>
        <w:t>XMReality lanserar nu produkten</w:t>
      </w:r>
      <w:r w:rsidR="00AD2B9A" w:rsidRPr="006F03CA">
        <w:rPr>
          <w:rFonts w:asciiTheme="majorHAnsi" w:hAnsiTheme="majorHAnsi" w:cs="Times New Roman"/>
          <w:b/>
          <w:sz w:val="24"/>
          <w:szCs w:val="24"/>
        </w:rPr>
        <w:t xml:space="preserve"> XMExpert </w:t>
      </w:r>
      <w:r w:rsidRPr="006F03CA">
        <w:rPr>
          <w:rFonts w:asciiTheme="majorHAnsi" w:hAnsiTheme="majorHAnsi" w:cs="Times New Roman"/>
          <w:b/>
          <w:sz w:val="24"/>
          <w:szCs w:val="24"/>
        </w:rPr>
        <w:t>som gör det möjligt för</w:t>
      </w:r>
      <w:r w:rsidR="00AD2B9A" w:rsidRPr="006F03CA">
        <w:rPr>
          <w:rFonts w:asciiTheme="majorHAnsi" w:hAnsiTheme="majorHAnsi" w:cs="Times New Roman"/>
          <w:b/>
          <w:sz w:val="24"/>
          <w:szCs w:val="24"/>
        </w:rPr>
        <w:t xml:space="preserve"> en tekniker i fält </w:t>
      </w:r>
      <w:r w:rsidRPr="006F03CA">
        <w:rPr>
          <w:rFonts w:asciiTheme="majorHAnsi" w:hAnsiTheme="majorHAnsi" w:cs="Times New Roman"/>
          <w:b/>
          <w:sz w:val="24"/>
          <w:szCs w:val="24"/>
        </w:rPr>
        <w:t xml:space="preserve">att </w:t>
      </w:r>
      <w:r w:rsidR="003D1CE2" w:rsidRPr="006F03CA">
        <w:rPr>
          <w:rFonts w:asciiTheme="majorHAnsi" w:hAnsiTheme="majorHAnsi" w:cs="Times New Roman"/>
          <w:b/>
          <w:sz w:val="24"/>
          <w:szCs w:val="24"/>
        </w:rPr>
        <w:t xml:space="preserve">få hjälp </w:t>
      </w:r>
      <w:r w:rsidRPr="006F03CA">
        <w:rPr>
          <w:rFonts w:asciiTheme="majorHAnsi" w:hAnsiTheme="majorHAnsi" w:cs="Times New Roman"/>
          <w:b/>
          <w:sz w:val="24"/>
          <w:szCs w:val="24"/>
        </w:rPr>
        <w:t xml:space="preserve">i realtid </w:t>
      </w:r>
      <w:r w:rsidR="00AD2B9A" w:rsidRPr="006F03CA">
        <w:rPr>
          <w:rFonts w:asciiTheme="majorHAnsi" w:hAnsiTheme="majorHAnsi" w:cs="Times New Roman"/>
          <w:b/>
          <w:sz w:val="24"/>
          <w:szCs w:val="24"/>
        </w:rPr>
        <w:t>av en expert på hemmaplan vid underhåll av avancerade tekniska anläggningar.</w:t>
      </w:r>
      <w:r w:rsidR="00EC6E3D" w:rsidRPr="006F03C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6F03CA">
        <w:rPr>
          <w:rFonts w:asciiTheme="majorHAnsi" w:hAnsiTheme="majorHAnsi" w:cs="Times New Roman"/>
          <w:b/>
          <w:sz w:val="24"/>
          <w:szCs w:val="24"/>
        </w:rPr>
        <w:t xml:space="preserve">Via mobilt bredband kan teknikern och experten se samma </w:t>
      </w:r>
      <w:r w:rsidR="00B51A00" w:rsidRPr="006F03CA">
        <w:rPr>
          <w:rFonts w:asciiTheme="majorHAnsi" w:hAnsiTheme="majorHAnsi" w:cs="Times New Roman"/>
          <w:b/>
          <w:sz w:val="24"/>
          <w:szCs w:val="24"/>
        </w:rPr>
        <w:t>bild och kommunicera med varandra – en lösning som minskar både stilleståndstider och resekostnader.</w:t>
      </w:r>
      <w:r w:rsidRPr="006F03CA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D20F6A" w:rsidRPr="00B51A00" w:rsidRDefault="00D20F6A" w:rsidP="003A2FF1">
      <w:pPr>
        <w:spacing w:after="0"/>
        <w:rPr>
          <w:rFonts w:cstheme="minorHAnsi"/>
          <w:sz w:val="20"/>
          <w:szCs w:val="20"/>
        </w:rPr>
      </w:pPr>
    </w:p>
    <w:p w:rsidR="00B51A00" w:rsidRPr="006F03CA" w:rsidRDefault="00B51A00" w:rsidP="003A2FF1">
      <w:pPr>
        <w:spacing w:after="0"/>
        <w:rPr>
          <w:rFonts w:cstheme="minorHAnsi"/>
        </w:rPr>
      </w:pPr>
      <w:r w:rsidRPr="006F03CA">
        <w:rPr>
          <w:rFonts w:cstheme="minorHAnsi"/>
        </w:rPr>
        <w:t>Teknikern ser både det som finns framför honom och infällda bilder från expert</w:t>
      </w:r>
      <w:r w:rsidR="0001052D">
        <w:rPr>
          <w:rFonts w:cstheme="minorHAnsi"/>
        </w:rPr>
        <w:t>en</w:t>
      </w:r>
      <w:r w:rsidRPr="006F03CA">
        <w:rPr>
          <w:rFonts w:cstheme="minorHAnsi"/>
        </w:rPr>
        <w:t xml:space="preserve"> genom </w:t>
      </w:r>
      <w:r w:rsidR="0001052D">
        <w:rPr>
          <w:rFonts w:cstheme="minorHAnsi"/>
        </w:rPr>
        <w:t>sina videoglasögon. På sin dator</w:t>
      </w:r>
      <w:r w:rsidRPr="006F03CA">
        <w:rPr>
          <w:rFonts w:cstheme="minorHAnsi"/>
        </w:rPr>
        <w:t xml:space="preserve"> ser </w:t>
      </w:r>
      <w:r w:rsidR="0001052D">
        <w:rPr>
          <w:rFonts w:cstheme="minorHAnsi"/>
        </w:rPr>
        <w:t xml:space="preserve">experten </w:t>
      </w:r>
      <w:r w:rsidRPr="006F03CA">
        <w:rPr>
          <w:rFonts w:cstheme="minorHAnsi"/>
        </w:rPr>
        <w:t xml:space="preserve">samma sak som teknikern </w:t>
      </w:r>
      <w:r w:rsidR="0001052D">
        <w:rPr>
          <w:rFonts w:cstheme="minorHAnsi"/>
        </w:rPr>
        <w:t>ser</w:t>
      </w:r>
      <w:r w:rsidRPr="006F03CA">
        <w:rPr>
          <w:rFonts w:cstheme="minorHAnsi"/>
        </w:rPr>
        <w:t xml:space="preserve"> och kan på så sätt ge instruktioner i realtid</w:t>
      </w:r>
      <w:r w:rsidR="0001052D">
        <w:rPr>
          <w:rFonts w:cstheme="minorHAnsi"/>
        </w:rPr>
        <w:t xml:space="preserve"> genom att peka i bilden</w:t>
      </w:r>
      <w:r w:rsidRPr="006F03CA">
        <w:rPr>
          <w:rFonts w:cstheme="minorHAnsi"/>
        </w:rPr>
        <w:t xml:space="preserve">. </w:t>
      </w:r>
      <w:r w:rsidR="00057647" w:rsidRPr="006F03CA">
        <w:rPr>
          <w:rFonts w:cstheme="minorHAnsi"/>
        </w:rPr>
        <w:t>Te</w:t>
      </w:r>
      <w:r w:rsidR="0001052D">
        <w:rPr>
          <w:rFonts w:cstheme="minorHAnsi"/>
        </w:rPr>
        <w:t>knikern och experten kan prata</w:t>
      </w:r>
      <w:r w:rsidR="00057647" w:rsidRPr="006F03CA">
        <w:rPr>
          <w:rFonts w:cstheme="minorHAnsi"/>
        </w:rPr>
        <w:t>, gestikulera och visa varandra komponenter och verktyg.</w:t>
      </w:r>
      <w:r w:rsidRPr="006F03CA">
        <w:rPr>
          <w:rFonts w:cstheme="minorHAnsi"/>
        </w:rPr>
        <w:t xml:space="preserve"> </w:t>
      </w:r>
    </w:p>
    <w:p w:rsidR="009069D4" w:rsidRPr="006F03CA" w:rsidRDefault="009069D4" w:rsidP="003A2FF1">
      <w:pPr>
        <w:spacing w:after="0"/>
        <w:rPr>
          <w:rFonts w:cstheme="minorHAnsi"/>
        </w:rPr>
      </w:pPr>
    </w:p>
    <w:p w:rsidR="00912FBC" w:rsidRDefault="00F852A1" w:rsidP="003A2FF1">
      <w:pPr>
        <w:spacing w:after="0"/>
        <w:rPr>
          <w:rFonts w:cstheme="minorHAnsi"/>
        </w:rPr>
      </w:pPr>
      <w:r w:rsidRPr="006F03CA">
        <w:rPr>
          <w:rFonts w:cstheme="minorHAnsi"/>
        </w:rPr>
        <w:t>XMExpert premiärvisades på Underhållsmässan i Göteborg i mars i år och fick stor uppmärksamhet.</w:t>
      </w:r>
    </w:p>
    <w:p w:rsidR="006F03CA" w:rsidRPr="006F03CA" w:rsidRDefault="006F03CA" w:rsidP="003A2FF1">
      <w:pPr>
        <w:spacing w:after="0"/>
        <w:rPr>
          <w:rFonts w:cstheme="minorHAnsi"/>
        </w:rPr>
      </w:pPr>
    </w:p>
    <w:p w:rsidR="00F852A1" w:rsidRPr="006F03CA" w:rsidRDefault="007A697F" w:rsidP="00265B02">
      <w:pPr>
        <w:pStyle w:val="Liststycke"/>
        <w:numPr>
          <w:ilvl w:val="0"/>
          <w:numId w:val="1"/>
        </w:numPr>
        <w:spacing w:after="0"/>
        <w:rPr>
          <w:rFonts w:cstheme="minorHAnsi"/>
        </w:rPr>
      </w:pPr>
      <w:r w:rsidRPr="006F03CA">
        <w:rPr>
          <w:rFonts w:cstheme="minorHAnsi"/>
        </w:rPr>
        <w:t>R</w:t>
      </w:r>
      <w:r w:rsidR="00D01FA2" w:rsidRPr="006F03CA">
        <w:rPr>
          <w:rFonts w:cstheme="minorHAnsi"/>
        </w:rPr>
        <w:t xml:space="preserve">eaktionerna </w:t>
      </w:r>
      <w:r w:rsidR="002D1142" w:rsidRPr="006F03CA">
        <w:rPr>
          <w:rFonts w:cstheme="minorHAnsi"/>
        </w:rPr>
        <w:t>från</w:t>
      </w:r>
      <w:r w:rsidR="00D01FA2" w:rsidRPr="006F03CA">
        <w:rPr>
          <w:rFonts w:cstheme="minorHAnsi"/>
        </w:rPr>
        <w:t xml:space="preserve"> marknaden visar att satsningen är helt rätt och att vår produkt fyller ett viktigt behov </w:t>
      </w:r>
      <w:r w:rsidRPr="006F03CA">
        <w:rPr>
          <w:rFonts w:cstheme="minorHAnsi"/>
        </w:rPr>
        <w:t>inom flera olika industrigr</w:t>
      </w:r>
      <w:r w:rsidR="00F7069F" w:rsidRPr="006F03CA">
        <w:rPr>
          <w:rFonts w:cstheme="minorHAnsi"/>
        </w:rPr>
        <w:t xml:space="preserve">enar, </w:t>
      </w:r>
      <w:r w:rsidR="009069D4" w:rsidRPr="006F03CA">
        <w:rPr>
          <w:rFonts w:cstheme="minorHAnsi"/>
        </w:rPr>
        <w:t>säger</w:t>
      </w:r>
      <w:r w:rsidR="00F7069F" w:rsidRPr="006F03CA">
        <w:rPr>
          <w:rFonts w:cstheme="minorHAnsi"/>
        </w:rPr>
        <w:t xml:space="preserve"> Torbjörn Gustaf</w:t>
      </w:r>
      <w:r w:rsidRPr="006F03CA">
        <w:rPr>
          <w:rFonts w:cstheme="minorHAnsi"/>
        </w:rPr>
        <w:t>sson</w:t>
      </w:r>
      <w:r w:rsidR="009069D4" w:rsidRPr="006F03CA">
        <w:rPr>
          <w:rFonts w:cstheme="minorHAnsi"/>
        </w:rPr>
        <w:t>, vd på XMReality</w:t>
      </w:r>
      <w:r w:rsidRPr="006F03CA">
        <w:rPr>
          <w:rFonts w:cstheme="minorHAnsi"/>
        </w:rPr>
        <w:t>.</w:t>
      </w:r>
    </w:p>
    <w:p w:rsidR="00265B02" w:rsidRPr="006F03CA" w:rsidRDefault="00265B02" w:rsidP="00265B02">
      <w:pPr>
        <w:spacing w:after="0"/>
        <w:rPr>
          <w:rFonts w:cstheme="minorHAnsi"/>
        </w:rPr>
      </w:pPr>
    </w:p>
    <w:p w:rsidR="00912FBC" w:rsidRDefault="00057647" w:rsidP="00912FBC">
      <w:pPr>
        <w:spacing w:after="0"/>
        <w:rPr>
          <w:rFonts w:cstheme="minorHAnsi"/>
        </w:rPr>
      </w:pPr>
      <w:r w:rsidRPr="006F03CA">
        <w:rPr>
          <w:rFonts w:cstheme="minorHAnsi"/>
        </w:rPr>
        <w:t xml:space="preserve">Produkten </w:t>
      </w:r>
      <w:r w:rsidR="007D7E51" w:rsidRPr="006F03CA">
        <w:rPr>
          <w:rFonts w:cstheme="minorHAnsi"/>
        </w:rPr>
        <w:t>XMExpert</w:t>
      </w:r>
      <w:r w:rsidR="00D80698">
        <w:rPr>
          <w:rFonts w:cstheme="minorHAnsi"/>
        </w:rPr>
        <w:t>,</w:t>
      </w:r>
      <w:r w:rsidR="00D144C8" w:rsidRPr="006F03CA">
        <w:rPr>
          <w:rFonts w:cstheme="minorHAnsi"/>
        </w:rPr>
        <w:t xml:space="preserve"> som</w:t>
      </w:r>
      <w:r w:rsidR="007D7E51" w:rsidRPr="006F03CA">
        <w:rPr>
          <w:rFonts w:cstheme="minorHAnsi"/>
        </w:rPr>
        <w:t xml:space="preserve"> </w:t>
      </w:r>
      <w:r w:rsidR="00D144C8" w:rsidRPr="006F03CA">
        <w:rPr>
          <w:rFonts w:cstheme="minorHAnsi"/>
        </w:rPr>
        <w:t xml:space="preserve">baseras på augmented-reality-teknologi, </w:t>
      </w:r>
      <w:r w:rsidR="007D7E51" w:rsidRPr="006F03CA">
        <w:rPr>
          <w:rFonts w:cstheme="minorHAnsi"/>
        </w:rPr>
        <w:t xml:space="preserve">är nu färdig för lansering och </w:t>
      </w:r>
      <w:r w:rsidR="009069D4" w:rsidRPr="006F03CA">
        <w:rPr>
          <w:rFonts w:cstheme="minorHAnsi"/>
        </w:rPr>
        <w:t>investeringen</w:t>
      </w:r>
      <w:r w:rsidR="00265B02" w:rsidRPr="006F03CA">
        <w:rPr>
          <w:rFonts w:cstheme="minorHAnsi"/>
        </w:rPr>
        <w:t xml:space="preserve"> från Innovationsbron </w:t>
      </w:r>
      <w:r w:rsidR="00D01FA2" w:rsidRPr="006F03CA">
        <w:rPr>
          <w:rFonts w:cstheme="minorHAnsi"/>
        </w:rPr>
        <w:t>innebär att</w:t>
      </w:r>
      <w:r w:rsidR="00265B02" w:rsidRPr="006F03CA">
        <w:rPr>
          <w:rFonts w:cstheme="minorHAnsi"/>
        </w:rPr>
        <w:t xml:space="preserve"> </w:t>
      </w:r>
      <w:r w:rsidR="00912FBC" w:rsidRPr="006F03CA">
        <w:rPr>
          <w:rFonts w:cstheme="minorHAnsi"/>
        </w:rPr>
        <w:t>XMReality</w:t>
      </w:r>
      <w:r w:rsidR="00265B02" w:rsidRPr="006F03CA">
        <w:rPr>
          <w:rFonts w:cstheme="minorHAnsi"/>
        </w:rPr>
        <w:t xml:space="preserve"> </w:t>
      </w:r>
      <w:r w:rsidR="00D01FA2" w:rsidRPr="006F03CA">
        <w:rPr>
          <w:rFonts w:cstheme="minorHAnsi"/>
        </w:rPr>
        <w:t xml:space="preserve">snabbt </w:t>
      </w:r>
      <w:r w:rsidR="00265B02" w:rsidRPr="006F03CA">
        <w:rPr>
          <w:rFonts w:cstheme="minorHAnsi"/>
        </w:rPr>
        <w:t xml:space="preserve">kan </w:t>
      </w:r>
      <w:r w:rsidR="003023DA">
        <w:rPr>
          <w:rFonts w:cstheme="minorHAnsi"/>
        </w:rPr>
        <w:t>ta tillvara</w:t>
      </w:r>
      <w:r w:rsidR="00265B02" w:rsidRPr="006F03CA">
        <w:rPr>
          <w:rFonts w:cstheme="minorHAnsi"/>
        </w:rPr>
        <w:t xml:space="preserve"> det stora </w:t>
      </w:r>
      <w:r w:rsidR="00D01FA2" w:rsidRPr="006F03CA">
        <w:rPr>
          <w:rFonts w:cstheme="minorHAnsi"/>
        </w:rPr>
        <w:t>marknadsintresse</w:t>
      </w:r>
      <w:r w:rsidR="00265B02" w:rsidRPr="006F03CA">
        <w:rPr>
          <w:rFonts w:cstheme="minorHAnsi"/>
        </w:rPr>
        <w:t xml:space="preserve"> </w:t>
      </w:r>
      <w:r w:rsidR="00D01FA2" w:rsidRPr="006F03CA">
        <w:rPr>
          <w:rFonts w:cstheme="minorHAnsi"/>
        </w:rPr>
        <w:t>som uppstått</w:t>
      </w:r>
      <w:r w:rsidR="007A697F" w:rsidRPr="006F03CA">
        <w:rPr>
          <w:rFonts w:cstheme="minorHAnsi"/>
        </w:rPr>
        <w:t>.</w:t>
      </w:r>
      <w:r w:rsidR="00265B02" w:rsidRPr="006F03CA">
        <w:rPr>
          <w:rFonts w:cstheme="minorHAnsi"/>
        </w:rPr>
        <w:t xml:space="preserve"> </w:t>
      </w:r>
    </w:p>
    <w:p w:rsidR="006F03CA" w:rsidRPr="006F03CA" w:rsidRDefault="006F03CA" w:rsidP="00912FBC">
      <w:pPr>
        <w:spacing w:after="0"/>
        <w:rPr>
          <w:rFonts w:cstheme="minorHAnsi"/>
        </w:rPr>
      </w:pPr>
    </w:p>
    <w:p w:rsidR="00265B02" w:rsidRPr="006F03CA" w:rsidRDefault="00D01FA2" w:rsidP="00912FBC">
      <w:pPr>
        <w:pStyle w:val="Liststycke"/>
        <w:numPr>
          <w:ilvl w:val="0"/>
          <w:numId w:val="1"/>
        </w:numPr>
        <w:spacing w:after="0"/>
        <w:rPr>
          <w:rFonts w:cstheme="minorHAnsi"/>
        </w:rPr>
      </w:pPr>
      <w:r w:rsidRPr="006F03CA">
        <w:rPr>
          <w:rFonts w:cstheme="minorHAnsi"/>
        </w:rPr>
        <w:t>Vi ser det</w:t>
      </w:r>
      <w:r w:rsidR="003023DA">
        <w:rPr>
          <w:rFonts w:cstheme="minorHAnsi"/>
        </w:rPr>
        <w:t xml:space="preserve"> här</w:t>
      </w:r>
      <w:r w:rsidRPr="006F03CA">
        <w:rPr>
          <w:rFonts w:cstheme="minorHAnsi"/>
        </w:rPr>
        <w:t xml:space="preserve"> som ett första finansieringssteg </w:t>
      </w:r>
      <w:r w:rsidR="00912FBC" w:rsidRPr="006F03CA">
        <w:rPr>
          <w:rFonts w:cstheme="minorHAnsi"/>
        </w:rPr>
        <w:t>och ser fram mot samarbetet</w:t>
      </w:r>
      <w:r w:rsidR="003023DA">
        <w:rPr>
          <w:rFonts w:cstheme="minorHAnsi"/>
        </w:rPr>
        <w:t xml:space="preserve"> med Innovationsbron</w:t>
      </w:r>
      <w:r w:rsidR="007A697F" w:rsidRPr="006F03CA">
        <w:rPr>
          <w:rFonts w:cstheme="minorHAnsi"/>
        </w:rPr>
        <w:t>,</w:t>
      </w:r>
      <w:r w:rsidR="00912FBC" w:rsidRPr="006F03CA">
        <w:rPr>
          <w:rFonts w:cstheme="minorHAnsi"/>
        </w:rPr>
        <w:t xml:space="preserve"> </w:t>
      </w:r>
      <w:r w:rsidR="007A697F" w:rsidRPr="006F03CA">
        <w:rPr>
          <w:rFonts w:cstheme="minorHAnsi"/>
        </w:rPr>
        <w:t>kommenterar</w:t>
      </w:r>
      <w:r w:rsidR="00912FBC" w:rsidRPr="006F03CA">
        <w:rPr>
          <w:rFonts w:cstheme="minorHAnsi"/>
        </w:rPr>
        <w:t xml:space="preserve"> Claes Nylander, styrelseordförande i XMReality.</w:t>
      </w:r>
    </w:p>
    <w:p w:rsidR="00A91534" w:rsidRDefault="00A91534" w:rsidP="003A2FF1">
      <w:pPr>
        <w:spacing w:after="0"/>
        <w:rPr>
          <w:rFonts w:cstheme="minorHAnsi"/>
        </w:rPr>
      </w:pPr>
    </w:p>
    <w:p w:rsidR="003023DA" w:rsidRPr="006F03CA" w:rsidRDefault="003023DA" w:rsidP="003A2FF1">
      <w:pPr>
        <w:spacing w:after="0"/>
        <w:rPr>
          <w:rFonts w:cstheme="minorHAnsi"/>
        </w:rPr>
      </w:pPr>
    </w:p>
    <w:p w:rsidR="00155129" w:rsidRPr="006F03CA" w:rsidRDefault="00155129" w:rsidP="003A2FF1">
      <w:pPr>
        <w:spacing w:after="0"/>
        <w:rPr>
          <w:rFonts w:cstheme="minorHAnsi"/>
        </w:rPr>
      </w:pPr>
      <w:r w:rsidRPr="006F03CA">
        <w:rPr>
          <w:rFonts w:cstheme="minorHAnsi"/>
        </w:rPr>
        <w:t>För mer information kontakta:</w:t>
      </w:r>
    </w:p>
    <w:p w:rsidR="00155129" w:rsidRPr="006F03CA" w:rsidRDefault="009874E3" w:rsidP="003A2FF1">
      <w:pPr>
        <w:spacing w:after="0"/>
        <w:rPr>
          <w:rFonts w:cstheme="minorHAnsi"/>
        </w:rPr>
      </w:pPr>
      <w:r w:rsidRPr="006F03CA">
        <w:rPr>
          <w:rFonts w:cstheme="minorHAnsi"/>
        </w:rPr>
        <w:t>Torbjörn Gustaf</w:t>
      </w:r>
      <w:r w:rsidR="002969B1" w:rsidRPr="006F03CA">
        <w:rPr>
          <w:rFonts w:cstheme="minorHAnsi"/>
        </w:rPr>
        <w:t>sson, vd</w:t>
      </w:r>
      <w:r w:rsidR="00155129" w:rsidRPr="006F03CA">
        <w:rPr>
          <w:rFonts w:cstheme="minorHAnsi"/>
        </w:rPr>
        <w:t xml:space="preserve"> XMReality, </w:t>
      </w:r>
      <w:r w:rsidR="00D4517C" w:rsidRPr="006F03CA">
        <w:rPr>
          <w:rFonts w:cstheme="minorHAnsi"/>
        </w:rPr>
        <w:t>073-673 17 43</w:t>
      </w:r>
    </w:p>
    <w:p w:rsidR="00155129" w:rsidRDefault="00155129" w:rsidP="003A2FF1">
      <w:pPr>
        <w:spacing w:after="0"/>
        <w:rPr>
          <w:rFonts w:cstheme="minorHAnsi"/>
        </w:rPr>
      </w:pPr>
      <w:r w:rsidRPr="006F03CA">
        <w:rPr>
          <w:rFonts w:cstheme="minorHAnsi"/>
        </w:rPr>
        <w:t xml:space="preserve">Claes Nylander, styrelseordförande XMReality, </w:t>
      </w:r>
      <w:r w:rsidR="00D4517C" w:rsidRPr="006F03CA">
        <w:rPr>
          <w:rFonts w:cstheme="minorHAnsi"/>
        </w:rPr>
        <w:t>070-531 34 22</w:t>
      </w:r>
    </w:p>
    <w:p w:rsidR="00D470D6" w:rsidRPr="006F03CA" w:rsidRDefault="00D470D6" w:rsidP="003A2FF1">
      <w:pPr>
        <w:spacing w:after="0"/>
        <w:rPr>
          <w:rFonts w:cstheme="minorHAnsi"/>
        </w:rPr>
      </w:pPr>
    </w:p>
    <w:p w:rsidR="00A91534" w:rsidRPr="002E007D" w:rsidRDefault="009069D4" w:rsidP="003A2FF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:rsidR="00155129" w:rsidRPr="003023DA" w:rsidRDefault="00155129" w:rsidP="00155129">
      <w:pPr>
        <w:spacing w:after="0"/>
        <w:rPr>
          <w:rFonts w:cstheme="minorHAnsi"/>
          <w:i/>
          <w:sz w:val="18"/>
          <w:szCs w:val="18"/>
        </w:rPr>
      </w:pPr>
      <w:r w:rsidRPr="003023DA">
        <w:rPr>
          <w:rFonts w:cstheme="minorHAnsi"/>
          <w:b/>
          <w:i/>
          <w:sz w:val="18"/>
          <w:szCs w:val="18"/>
        </w:rPr>
        <w:t xml:space="preserve">XMReality </w:t>
      </w:r>
      <w:r w:rsidRPr="003023DA">
        <w:rPr>
          <w:rFonts w:cstheme="minorHAnsi"/>
          <w:i/>
          <w:sz w:val="18"/>
          <w:szCs w:val="18"/>
        </w:rPr>
        <w:t>utvecklar högteknologiska IT-lösningar och lanserar nu produkten XMExpert som möjliggör experthjälp på distans för underhåll av avancerade tekniska anläggningar inom bland annat kärnkrafts-, tillverknings- och fordonsindustrin. XMExpert baseras</w:t>
      </w:r>
      <w:r w:rsidR="007170AF" w:rsidRPr="003023DA">
        <w:rPr>
          <w:rFonts w:cstheme="minorHAnsi"/>
          <w:i/>
          <w:sz w:val="18"/>
          <w:szCs w:val="18"/>
        </w:rPr>
        <w:t xml:space="preserve"> på augmented-reality-</w:t>
      </w:r>
      <w:r w:rsidRPr="003023DA">
        <w:rPr>
          <w:rFonts w:cstheme="minorHAnsi"/>
          <w:i/>
          <w:sz w:val="18"/>
          <w:szCs w:val="18"/>
        </w:rPr>
        <w:t>teknologi, där en operatör i fält får hjälp i realtid av en expert på hemmaplan för att lösa komplicerade tekniska problem.</w:t>
      </w:r>
    </w:p>
    <w:p w:rsidR="00155129" w:rsidRPr="003023DA" w:rsidRDefault="00155129" w:rsidP="00155129">
      <w:pPr>
        <w:spacing w:after="0"/>
        <w:rPr>
          <w:rFonts w:cstheme="minorHAnsi"/>
          <w:i/>
          <w:sz w:val="18"/>
          <w:szCs w:val="18"/>
        </w:rPr>
      </w:pPr>
    </w:p>
    <w:p w:rsidR="002E007D" w:rsidRPr="00D470D6" w:rsidRDefault="00155129" w:rsidP="002E007D">
      <w:pPr>
        <w:spacing w:after="0"/>
        <w:rPr>
          <w:rFonts w:cstheme="minorHAnsi"/>
          <w:sz w:val="18"/>
          <w:szCs w:val="18"/>
        </w:rPr>
      </w:pPr>
      <w:r w:rsidRPr="003023DA">
        <w:rPr>
          <w:rFonts w:cstheme="minorHAnsi"/>
          <w:i/>
          <w:sz w:val="18"/>
          <w:szCs w:val="18"/>
        </w:rPr>
        <w:t>XMReality är beläget i Mjärdevi Science Park i Linköping och startade 2007 som en avknoppning från FOI, Totalförsvarets forskningsinstitut. Bolaget nominerades till Stora Produktivitetspriset 2012 som delas ut av bra</w:t>
      </w:r>
      <w:r w:rsidR="00F56BAF" w:rsidRPr="003023DA">
        <w:rPr>
          <w:rFonts w:cstheme="minorHAnsi"/>
          <w:i/>
          <w:sz w:val="18"/>
          <w:szCs w:val="18"/>
        </w:rPr>
        <w:t>nschföreningen Underhållsföretagen</w:t>
      </w:r>
      <w:r w:rsidRPr="003023DA">
        <w:rPr>
          <w:rFonts w:cstheme="minorHAnsi"/>
          <w:i/>
          <w:sz w:val="18"/>
          <w:szCs w:val="18"/>
        </w:rPr>
        <w:t>.</w:t>
      </w:r>
      <w:r w:rsidR="00D144C8" w:rsidRPr="003023DA">
        <w:rPr>
          <w:rFonts w:cstheme="minorHAnsi"/>
          <w:i/>
          <w:sz w:val="18"/>
          <w:szCs w:val="18"/>
        </w:rPr>
        <w:t xml:space="preserve"> Läs mer om XMReality på </w:t>
      </w:r>
      <w:hyperlink r:id="rId8" w:history="1">
        <w:r w:rsidR="00D470D6" w:rsidRPr="00E31046">
          <w:rPr>
            <w:rStyle w:val="Hyperlnk"/>
            <w:rFonts w:cstheme="minorHAnsi"/>
            <w:sz w:val="18"/>
            <w:szCs w:val="18"/>
          </w:rPr>
          <w:t>www.xmreality.se</w:t>
        </w:r>
      </w:hyperlink>
    </w:p>
    <w:sectPr w:rsidR="002E007D" w:rsidRPr="00D470D6" w:rsidSect="001F5DD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3A" w:rsidRDefault="007E3E3A" w:rsidP="000943F1">
      <w:pPr>
        <w:spacing w:after="0" w:line="240" w:lineRule="auto"/>
      </w:pPr>
      <w:r>
        <w:separator/>
      </w:r>
    </w:p>
  </w:endnote>
  <w:endnote w:type="continuationSeparator" w:id="0">
    <w:p w:rsidR="007E3E3A" w:rsidRDefault="007E3E3A" w:rsidP="0009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3A" w:rsidRDefault="007E3E3A" w:rsidP="000943F1">
      <w:pPr>
        <w:spacing w:after="0" w:line="240" w:lineRule="auto"/>
      </w:pPr>
      <w:r>
        <w:separator/>
      </w:r>
    </w:p>
  </w:footnote>
  <w:footnote w:type="continuationSeparator" w:id="0">
    <w:p w:rsidR="007E3E3A" w:rsidRDefault="007E3E3A" w:rsidP="0009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647" w:rsidRDefault="00057647">
    <w:pPr>
      <w:pStyle w:val="Sidhuvud"/>
    </w:pPr>
    <w:r>
      <w:rPr>
        <w:noProof/>
      </w:rPr>
      <w:drawing>
        <wp:inline distT="0" distB="0" distL="0" distR="0">
          <wp:extent cx="1363094" cy="340822"/>
          <wp:effectExtent l="19050" t="0" r="8506" b="0"/>
          <wp:docPr id="1" name="Bild 1" descr="C:\Users\katasp\AppData\Local\Microsoft\Windows\Temporary Internet Files\Content.Outlook\JZJPYB15\xmrealit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sp\AppData\Local\Microsoft\Windows\Temporary Internet Files\Content.Outlook\JZJPYB15\xmreality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522" cy="3421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E7522"/>
    <w:multiLevelType w:val="hybridMultilevel"/>
    <w:tmpl w:val="DD0CA354"/>
    <w:lvl w:ilvl="0" w:tplc="51D0F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22DA6"/>
    <w:multiLevelType w:val="hybridMultilevel"/>
    <w:tmpl w:val="0E3EE02C"/>
    <w:lvl w:ilvl="0" w:tplc="58A4E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F1"/>
    <w:rsid w:val="0001052D"/>
    <w:rsid w:val="00057647"/>
    <w:rsid w:val="000943F1"/>
    <w:rsid w:val="00116FD6"/>
    <w:rsid w:val="00155129"/>
    <w:rsid w:val="001F5DDF"/>
    <w:rsid w:val="00265B02"/>
    <w:rsid w:val="002969B1"/>
    <w:rsid w:val="002D1142"/>
    <w:rsid w:val="002E007D"/>
    <w:rsid w:val="003023DA"/>
    <w:rsid w:val="003A2FF1"/>
    <w:rsid w:val="003D1CE2"/>
    <w:rsid w:val="004B74C1"/>
    <w:rsid w:val="006F03CA"/>
    <w:rsid w:val="007170AF"/>
    <w:rsid w:val="007A697F"/>
    <w:rsid w:val="007D30D5"/>
    <w:rsid w:val="007D7E51"/>
    <w:rsid w:val="007E3E3A"/>
    <w:rsid w:val="007E5C00"/>
    <w:rsid w:val="009069D4"/>
    <w:rsid w:val="00912FBC"/>
    <w:rsid w:val="0091626A"/>
    <w:rsid w:val="009421EB"/>
    <w:rsid w:val="009874E3"/>
    <w:rsid w:val="00A079F8"/>
    <w:rsid w:val="00A91534"/>
    <w:rsid w:val="00AD2B9A"/>
    <w:rsid w:val="00AE02E5"/>
    <w:rsid w:val="00B3463E"/>
    <w:rsid w:val="00B51A00"/>
    <w:rsid w:val="00C43D2A"/>
    <w:rsid w:val="00D01FA2"/>
    <w:rsid w:val="00D144C8"/>
    <w:rsid w:val="00D20F6A"/>
    <w:rsid w:val="00D4517C"/>
    <w:rsid w:val="00D470D6"/>
    <w:rsid w:val="00D80698"/>
    <w:rsid w:val="00D97EF5"/>
    <w:rsid w:val="00EC6E3D"/>
    <w:rsid w:val="00F56BAF"/>
    <w:rsid w:val="00F7069F"/>
    <w:rsid w:val="00F852A1"/>
    <w:rsid w:val="00FB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65B0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4517C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09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943F1"/>
  </w:style>
  <w:style w:type="paragraph" w:styleId="Sidfot">
    <w:name w:val="footer"/>
    <w:basedOn w:val="Normal"/>
    <w:link w:val="SidfotChar"/>
    <w:uiPriority w:val="99"/>
    <w:semiHidden/>
    <w:unhideWhenUsed/>
    <w:rsid w:val="0009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943F1"/>
  </w:style>
  <w:style w:type="paragraph" w:styleId="Ballongtext">
    <w:name w:val="Balloon Text"/>
    <w:basedOn w:val="Normal"/>
    <w:link w:val="BallongtextChar"/>
    <w:uiPriority w:val="99"/>
    <w:semiHidden/>
    <w:unhideWhenUsed/>
    <w:rsid w:val="0009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43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6B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65B0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4517C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09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943F1"/>
  </w:style>
  <w:style w:type="paragraph" w:styleId="Sidfot">
    <w:name w:val="footer"/>
    <w:basedOn w:val="Normal"/>
    <w:link w:val="SidfotChar"/>
    <w:uiPriority w:val="99"/>
    <w:semiHidden/>
    <w:unhideWhenUsed/>
    <w:rsid w:val="0009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943F1"/>
  </w:style>
  <w:style w:type="paragraph" w:styleId="Ballongtext">
    <w:name w:val="Balloon Text"/>
    <w:basedOn w:val="Normal"/>
    <w:link w:val="BallongtextChar"/>
    <w:uiPriority w:val="99"/>
    <w:semiHidden/>
    <w:unhideWhenUsed/>
    <w:rsid w:val="0009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43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6B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mreality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Linköpingskommun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</dc:creator>
  <cp:lastModifiedBy>Helena</cp:lastModifiedBy>
  <cp:revision>2</cp:revision>
  <cp:lastPrinted>2012-06-26T14:01:00Z</cp:lastPrinted>
  <dcterms:created xsi:type="dcterms:W3CDTF">2012-07-26T07:14:00Z</dcterms:created>
  <dcterms:modified xsi:type="dcterms:W3CDTF">2012-07-26T07:14:00Z</dcterms:modified>
</cp:coreProperties>
</file>