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D6B6" w14:textId="2579CE60" w:rsidR="00FA264B" w:rsidRPr="007D4974" w:rsidRDefault="00FA264B" w:rsidP="007D4974">
      <w:pPr>
        <w:spacing w:after="120"/>
        <w:rPr>
          <w:rFonts w:asciiTheme="majorHAnsi" w:hAnsiTheme="majorHAnsi"/>
          <w:b/>
          <w:sz w:val="40"/>
          <w:szCs w:val="40"/>
        </w:rPr>
      </w:pPr>
      <w:r w:rsidRPr="007D4974">
        <w:rPr>
          <w:rFonts w:asciiTheme="majorHAnsi" w:hAnsiTheme="majorHAnsi"/>
          <w:b/>
          <w:sz w:val="40"/>
          <w:szCs w:val="40"/>
        </w:rPr>
        <w:t>Hållbart samarbete gav guld</w:t>
      </w:r>
    </w:p>
    <w:p w14:paraId="5D9BF91A" w14:textId="2149B712" w:rsidR="00FA264B" w:rsidRPr="007D4974" w:rsidRDefault="00FA264B" w:rsidP="007D4974">
      <w:pPr>
        <w:spacing w:after="120"/>
        <w:rPr>
          <w:rFonts w:asciiTheme="majorHAnsi" w:hAnsiTheme="majorHAnsi"/>
          <w:sz w:val="22"/>
          <w:szCs w:val="22"/>
        </w:rPr>
      </w:pPr>
      <w:r w:rsidRPr="007D4974">
        <w:rPr>
          <w:rFonts w:asciiTheme="majorHAnsi" w:hAnsiTheme="majorHAnsi"/>
          <w:b/>
          <w:sz w:val="22"/>
          <w:szCs w:val="22"/>
        </w:rPr>
        <w:t>I söndags tog Johan Olsson VM-guld på femmilen. Bakom framgången ligger år av hårt, målmedvetet arbete och långsiktig satsning. Extra stort jubel blev de</w:t>
      </w:r>
      <w:r w:rsidR="008E28DB" w:rsidRPr="007D4974">
        <w:rPr>
          <w:rFonts w:asciiTheme="majorHAnsi" w:hAnsiTheme="majorHAnsi"/>
          <w:b/>
          <w:sz w:val="22"/>
          <w:szCs w:val="22"/>
        </w:rPr>
        <w:t xml:space="preserve">t hos Johans huvudsponsor Weber, </w:t>
      </w:r>
      <w:r w:rsidRPr="007D4974">
        <w:rPr>
          <w:rFonts w:asciiTheme="majorHAnsi" w:hAnsiTheme="majorHAnsi"/>
          <w:b/>
          <w:sz w:val="22"/>
          <w:szCs w:val="22"/>
        </w:rPr>
        <w:t>Saint-Gobain Byggproduk</w:t>
      </w:r>
      <w:r w:rsidR="00EB6E1D" w:rsidRPr="007D4974">
        <w:rPr>
          <w:rFonts w:asciiTheme="majorHAnsi" w:hAnsiTheme="majorHAnsi"/>
          <w:b/>
          <w:sz w:val="22"/>
          <w:szCs w:val="22"/>
        </w:rPr>
        <w:t>ter</w:t>
      </w:r>
      <w:r w:rsidR="007D4974" w:rsidRPr="007D4974">
        <w:rPr>
          <w:rFonts w:asciiTheme="majorHAnsi" w:hAnsiTheme="majorHAnsi"/>
          <w:b/>
          <w:sz w:val="22"/>
          <w:szCs w:val="22"/>
        </w:rPr>
        <w:t xml:space="preserve"> AB</w:t>
      </w:r>
      <w:r w:rsidR="00EB6E1D" w:rsidRPr="007D4974">
        <w:rPr>
          <w:rFonts w:asciiTheme="majorHAnsi" w:hAnsiTheme="majorHAnsi"/>
          <w:b/>
          <w:sz w:val="22"/>
          <w:szCs w:val="22"/>
        </w:rPr>
        <w:t>. Gemensamma värderingar där miljön står i centrum är en av anledningarna till det fleråriga samarbetet.</w:t>
      </w:r>
    </w:p>
    <w:p w14:paraId="43B050D5" w14:textId="32BF4AB6" w:rsidR="00EB6E1D" w:rsidRPr="007D4974" w:rsidRDefault="005913B0">
      <w:pPr>
        <w:rPr>
          <w:rFonts w:asciiTheme="majorHAnsi" w:hAnsiTheme="majorHAnsi"/>
          <w:sz w:val="22"/>
          <w:szCs w:val="22"/>
        </w:rPr>
      </w:pPr>
      <w:r w:rsidRPr="007D4974">
        <w:rPr>
          <w:rFonts w:asciiTheme="majorHAnsi" w:hAnsiTheme="majorHAnsi"/>
          <w:sz w:val="22"/>
          <w:szCs w:val="22"/>
        </w:rPr>
        <w:t>–</w:t>
      </w:r>
      <w:r w:rsidR="00EB6E1D" w:rsidRPr="007D4974">
        <w:rPr>
          <w:rFonts w:asciiTheme="majorHAnsi" w:hAnsiTheme="majorHAnsi"/>
          <w:sz w:val="22"/>
          <w:szCs w:val="22"/>
        </w:rPr>
        <w:t xml:space="preserve"> Att ha en huvudsponsor som Weber ger både trygghet och det stöd som behövs för att klara en sådan här satsning, berättar Johan Olsson. De har varit med mig i många år och </w:t>
      </w:r>
      <w:r w:rsidR="005D5D34" w:rsidRPr="007D4974">
        <w:rPr>
          <w:rFonts w:asciiTheme="majorHAnsi" w:hAnsiTheme="majorHAnsi"/>
          <w:sz w:val="22"/>
          <w:szCs w:val="22"/>
        </w:rPr>
        <w:t>stöttat mig trots att vissa säsonger varit skadedrabbade och de absoluta toppresultaten uteblivit</w:t>
      </w:r>
      <w:r w:rsidR="00EB6E1D" w:rsidRPr="007D4974">
        <w:rPr>
          <w:rFonts w:asciiTheme="majorHAnsi" w:hAnsiTheme="majorHAnsi"/>
          <w:sz w:val="22"/>
          <w:szCs w:val="22"/>
        </w:rPr>
        <w:t xml:space="preserve">. </w:t>
      </w:r>
      <w:r w:rsidR="005D5D34" w:rsidRPr="007D4974">
        <w:rPr>
          <w:rFonts w:asciiTheme="majorHAnsi" w:hAnsiTheme="majorHAnsi"/>
          <w:sz w:val="22"/>
          <w:szCs w:val="22"/>
        </w:rPr>
        <w:t>Den långsiktigheten och det faktum att de står för</w:t>
      </w:r>
      <w:r w:rsidR="00E52C3A" w:rsidRPr="007D4974">
        <w:rPr>
          <w:rFonts w:asciiTheme="majorHAnsi" w:hAnsiTheme="majorHAnsi"/>
          <w:sz w:val="22"/>
          <w:szCs w:val="22"/>
        </w:rPr>
        <w:t xml:space="preserve"> värderingar som jag delar </w:t>
      </w:r>
      <w:r w:rsidR="005D5D34" w:rsidRPr="007D4974">
        <w:rPr>
          <w:rFonts w:asciiTheme="majorHAnsi" w:hAnsiTheme="majorHAnsi"/>
          <w:sz w:val="22"/>
          <w:szCs w:val="22"/>
        </w:rPr>
        <w:t xml:space="preserve">är skönt eftersom vi representerar varandra i olika sammanhang. </w:t>
      </w:r>
    </w:p>
    <w:p w14:paraId="5E19D4EB" w14:textId="5CBB6788" w:rsidR="00E52C3A" w:rsidRPr="007D4974" w:rsidRDefault="00E52C3A">
      <w:pPr>
        <w:rPr>
          <w:rFonts w:asciiTheme="majorHAnsi" w:hAnsiTheme="majorHAnsi"/>
          <w:sz w:val="22"/>
          <w:szCs w:val="22"/>
        </w:rPr>
      </w:pPr>
    </w:p>
    <w:p w14:paraId="200A1789" w14:textId="7CE4B6C8" w:rsidR="00E52C3A" w:rsidRPr="007D4974" w:rsidRDefault="00E52C3A">
      <w:pPr>
        <w:rPr>
          <w:rFonts w:asciiTheme="majorHAnsi" w:hAnsiTheme="majorHAnsi"/>
          <w:sz w:val="22"/>
          <w:szCs w:val="22"/>
        </w:rPr>
      </w:pPr>
      <w:r w:rsidRPr="007D4974">
        <w:rPr>
          <w:rFonts w:asciiTheme="majorHAnsi" w:hAnsiTheme="majorHAnsi"/>
          <w:sz w:val="22"/>
          <w:szCs w:val="22"/>
        </w:rPr>
        <w:t>Synen på miljön är en av punkterna Johan snabbt lyfter fram som en viktig fråga.</w:t>
      </w:r>
    </w:p>
    <w:p w14:paraId="3E35A648" w14:textId="1D5930D2" w:rsidR="005913B0" w:rsidRPr="007D4974" w:rsidRDefault="0050585B">
      <w:pPr>
        <w:rPr>
          <w:rFonts w:asciiTheme="majorHAnsi" w:hAnsiTheme="majorHAnsi"/>
          <w:sz w:val="22"/>
          <w:szCs w:val="22"/>
        </w:rPr>
      </w:pPr>
      <w:r w:rsidRPr="007D4974">
        <w:rPr>
          <w:rFonts w:asciiTheme="majorHAnsi" w:hAnsiTheme="majorHAnsi"/>
          <w:sz w:val="22"/>
          <w:szCs w:val="22"/>
        </w:rPr>
        <w:t xml:space="preserve">     </w:t>
      </w:r>
      <w:r w:rsidR="00E52C3A" w:rsidRPr="007D4974">
        <w:rPr>
          <w:rFonts w:asciiTheme="majorHAnsi" w:hAnsiTheme="majorHAnsi"/>
          <w:sz w:val="22"/>
          <w:szCs w:val="22"/>
        </w:rPr>
        <w:t xml:space="preserve">– Miljöfrågorna är mycket viktiga för mig och här </w:t>
      </w:r>
      <w:r w:rsidR="005913B0" w:rsidRPr="007D4974">
        <w:rPr>
          <w:rFonts w:asciiTheme="majorHAnsi" w:hAnsiTheme="majorHAnsi"/>
          <w:sz w:val="22"/>
          <w:szCs w:val="22"/>
        </w:rPr>
        <w:t xml:space="preserve">känner jag att Weber har en grundsyn som känns rätt, förklarar han. Jag vet att de hela tiden arbetar på att utveckla sin verksamhet med miljön i fokus. </w:t>
      </w:r>
    </w:p>
    <w:p w14:paraId="2B38E4E2" w14:textId="1956B275" w:rsidR="005913B0" w:rsidRPr="007D4974" w:rsidRDefault="005913B0">
      <w:pPr>
        <w:rPr>
          <w:rFonts w:asciiTheme="majorHAnsi" w:hAnsiTheme="majorHAnsi"/>
          <w:sz w:val="22"/>
          <w:szCs w:val="22"/>
        </w:rPr>
      </w:pPr>
    </w:p>
    <w:p w14:paraId="40B18BF1" w14:textId="201E302E" w:rsidR="005913B0" w:rsidRPr="007D4974" w:rsidRDefault="005913B0">
      <w:pPr>
        <w:rPr>
          <w:rFonts w:asciiTheme="majorHAnsi" w:hAnsiTheme="majorHAnsi"/>
          <w:sz w:val="22"/>
          <w:szCs w:val="22"/>
        </w:rPr>
      </w:pPr>
      <w:r w:rsidRPr="007D4974">
        <w:rPr>
          <w:rFonts w:asciiTheme="majorHAnsi" w:hAnsiTheme="majorHAnsi"/>
          <w:sz w:val="22"/>
          <w:szCs w:val="22"/>
        </w:rPr>
        <w:t>För Weber har Johan Olssons framgångar i VM-spåren stärkt hela företaget.</w:t>
      </w:r>
    </w:p>
    <w:p w14:paraId="76526E38" w14:textId="44B5DF06" w:rsidR="005913B0" w:rsidRPr="007D4974" w:rsidRDefault="0050585B">
      <w:pPr>
        <w:rPr>
          <w:rFonts w:asciiTheme="majorHAnsi" w:hAnsiTheme="majorHAnsi"/>
          <w:sz w:val="22"/>
          <w:szCs w:val="22"/>
        </w:rPr>
      </w:pPr>
      <w:r w:rsidRPr="007D4974">
        <w:rPr>
          <w:rFonts w:asciiTheme="majorHAnsi" w:hAnsiTheme="majorHAnsi"/>
          <w:sz w:val="22"/>
          <w:szCs w:val="22"/>
        </w:rPr>
        <w:t xml:space="preserve">     </w:t>
      </w:r>
      <w:r w:rsidR="00477424" w:rsidRPr="007D4974">
        <w:rPr>
          <w:rFonts w:asciiTheme="majorHAnsi" w:hAnsiTheme="majorHAnsi"/>
          <w:sz w:val="22"/>
          <w:szCs w:val="22"/>
        </w:rPr>
        <w:t>– Vi jublade kanske</w:t>
      </w:r>
      <w:r w:rsidR="005913B0" w:rsidRPr="007D4974">
        <w:rPr>
          <w:rFonts w:asciiTheme="majorHAnsi" w:hAnsiTheme="majorHAnsi"/>
          <w:sz w:val="22"/>
          <w:szCs w:val="22"/>
        </w:rPr>
        <w:t xml:space="preserve"> högst av alla i söndags</w:t>
      </w:r>
      <w:r w:rsidR="00477424" w:rsidRPr="007D4974">
        <w:rPr>
          <w:rFonts w:asciiTheme="majorHAnsi" w:hAnsiTheme="majorHAnsi"/>
          <w:sz w:val="22"/>
          <w:szCs w:val="22"/>
        </w:rPr>
        <w:t xml:space="preserve">, säger </w:t>
      </w:r>
      <w:r w:rsidR="00CD3F8B">
        <w:rPr>
          <w:rFonts w:asciiTheme="majorHAnsi" w:hAnsiTheme="majorHAnsi"/>
          <w:sz w:val="22"/>
          <w:szCs w:val="22"/>
        </w:rPr>
        <w:t>Lars-Erik Edgarsson, VD på Weber, Saint-Gobain Byggprodukter AB</w:t>
      </w:r>
      <w:r w:rsidR="00477424" w:rsidRPr="007D4974">
        <w:rPr>
          <w:rFonts w:asciiTheme="majorHAnsi" w:hAnsiTheme="majorHAnsi"/>
          <w:sz w:val="22"/>
          <w:szCs w:val="22"/>
        </w:rPr>
        <w:t>. Det lyfte hela företaget flera meter kändes det som och det har varit extra kul att gå till jobbet den här veckan. Vi har följt Johan under många år och vet vilket jobb som ligger bakom. Vi är stolta över att ha fått vara med och bidragit till att han nått hela vägen till VM-guldet. Han har gjort en fantastisk prestation som vi inspireras av.</w:t>
      </w:r>
    </w:p>
    <w:p w14:paraId="535B5A18" w14:textId="28792895" w:rsidR="00477424" w:rsidRPr="007D4974" w:rsidRDefault="00477424">
      <w:pPr>
        <w:rPr>
          <w:rFonts w:asciiTheme="majorHAnsi" w:hAnsiTheme="majorHAnsi"/>
          <w:sz w:val="22"/>
          <w:szCs w:val="22"/>
        </w:rPr>
      </w:pPr>
    </w:p>
    <w:p w14:paraId="66E243FB" w14:textId="68D16380" w:rsidR="007D4974" w:rsidRPr="007D4974" w:rsidRDefault="007D4974" w:rsidP="00CD3F8B">
      <w:pPr>
        <w:tabs>
          <w:tab w:val="left" w:pos="6237"/>
        </w:tabs>
        <w:rPr>
          <w:rFonts w:asciiTheme="majorHAnsi" w:hAnsiTheme="majorHAnsi"/>
          <w:sz w:val="22"/>
          <w:szCs w:val="22"/>
        </w:rPr>
      </w:pPr>
    </w:p>
    <w:p w14:paraId="6F386552" w14:textId="5025A7C7" w:rsidR="00E52C3A" w:rsidRPr="007D4974" w:rsidRDefault="007D4974">
      <w:pPr>
        <w:rPr>
          <w:rFonts w:asciiTheme="majorHAnsi" w:hAnsiTheme="majorHAnsi"/>
          <w:sz w:val="22"/>
          <w:szCs w:val="22"/>
          <w:u w:val="single"/>
        </w:rPr>
      </w:pPr>
      <w:r w:rsidRPr="007D4974">
        <w:rPr>
          <w:rFonts w:asciiTheme="majorHAnsi" w:hAnsiTheme="majorHAnsi"/>
          <w:sz w:val="22"/>
          <w:szCs w:val="22"/>
          <w:u w:val="single"/>
        </w:rPr>
        <w:t>För ytterligare information:</w:t>
      </w:r>
    </w:p>
    <w:p w14:paraId="705ECFBF" w14:textId="1519DD9C" w:rsidR="007D4974" w:rsidRDefault="007D4974">
      <w:pPr>
        <w:rPr>
          <w:rFonts w:asciiTheme="majorHAnsi" w:hAnsiTheme="majorHAnsi"/>
          <w:sz w:val="22"/>
          <w:szCs w:val="22"/>
        </w:rPr>
      </w:pPr>
      <w:r>
        <w:rPr>
          <w:rFonts w:asciiTheme="majorHAnsi" w:hAnsiTheme="majorHAnsi"/>
          <w:sz w:val="22"/>
          <w:szCs w:val="22"/>
        </w:rPr>
        <w:t>Lars-Erik Edgarsson, VD Saint-Gobain Byggprodukter AB</w:t>
      </w:r>
    </w:p>
    <w:p w14:paraId="1C576458" w14:textId="2DF37337" w:rsidR="007D4974" w:rsidRPr="00C8728F" w:rsidRDefault="007D4974">
      <w:pPr>
        <w:rPr>
          <w:rFonts w:asciiTheme="majorHAnsi" w:hAnsiTheme="majorHAnsi"/>
          <w:sz w:val="22"/>
          <w:szCs w:val="22"/>
          <w:lang w:val="en-US"/>
        </w:rPr>
      </w:pPr>
      <w:r w:rsidRPr="00C8728F">
        <w:rPr>
          <w:rFonts w:asciiTheme="majorHAnsi" w:hAnsiTheme="majorHAnsi"/>
          <w:sz w:val="22"/>
          <w:szCs w:val="22"/>
          <w:lang w:val="en-US"/>
        </w:rPr>
        <w:t>Tel: 08-625 61 61</w:t>
      </w:r>
    </w:p>
    <w:p w14:paraId="5FB1400F" w14:textId="1F826555" w:rsidR="007D4974" w:rsidRPr="00C8728F" w:rsidRDefault="007D4974">
      <w:pPr>
        <w:rPr>
          <w:rFonts w:asciiTheme="majorHAnsi" w:hAnsiTheme="majorHAnsi"/>
          <w:sz w:val="22"/>
          <w:szCs w:val="22"/>
          <w:lang w:val="en-US"/>
        </w:rPr>
      </w:pPr>
      <w:r w:rsidRPr="00C8728F">
        <w:rPr>
          <w:rFonts w:asciiTheme="majorHAnsi" w:hAnsiTheme="majorHAnsi"/>
          <w:sz w:val="22"/>
          <w:szCs w:val="22"/>
          <w:lang w:val="en-US"/>
        </w:rPr>
        <w:t xml:space="preserve">E-post: </w:t>
      </w:r>
      <w:hyperlink r:id="rId5" w:history="1">
        <w:r w:rsidRPr="00C8728F">
          <w:rPr>
            <w:rStyle w:val="Hyperlnk"/>
            <w:rFonts w:asciiTheme="majorHAnsi" w:hAnsiTheme="majorHAnsi"/>
            <w:sz w:val="22"/>
            <w:szCs w:val="22"/>
            <w:lang w:val="en-US"/>
          </w:rPr>
          <w:t>lars-erik.edgarsson@weber.se</w:t>
        </w:r>
      </w:hyperlink>
    </w:p>
    <w:p w14:paraId="0AD3BE6B" w14:textId="2400E4D7" w:rsidR="00EB6E1D" w:rsidRPr="007D4974" w:rsidRDefault="00EB6E1D">
      <w:pPr>
        <w:rPr>
          <w:rFonts w:asciiTheme="majorHAnsi" w:hAnsiTheme="majorHAnsi"/>
        </w:rPr>
      </w:pPr>
      <w:bookmarkStart w:id="0" w:name="_GoBack"/>
      <w:bookmarkEnd w:id="0"/>
    </w:p>
    <w:sectPr w:rsidR="00EB6E1D" w:rsidRPr="007D4974" w:rsidSect="00FB78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4B"/>
    <w:rsid w:val="001406AD"/>
    <w:rsid w:val="001A734A"/>
    <w:rsid w:val="00477424"/>
    <w:rsid w:val="0050585B"/>
    <w:rsid w:val="005913B0"/>
    <w:rsid w:val="005D5D34"/>
    <w:rsid w:val="00756D80"/>
    <w:rsid w:val="007D4974"/>
    <w:rsid w:val="008E28DB"/>
    <w:rsid w:val="009563C7"/>
    <w:rsid w:val="00C8728F"/>
    <w:rsid w:val="00CD3F8B"/>
    <w:rsid w:val="00E52C3A"/>
    <w:rsid w:val="00EB6E1D"/>
    <w:rsid w:val="00FA264B"/>
    <w:rsid w:val="00FB78B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2E8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E1D"/>
    <w:pPr>
      <w:ind w:left="720"/>
      <w:contextualSpacing/>
    </w:pPr>
  </w:style>
  <w:style w:type="paragraph" w:styleId="Ballongtext">
    <w:name w:val="Balloon Text"/>
    <w:basedOn w:val="Normal"/>
    <w:link w:val="BallongtextChar"/>
    <w:uiPriority w:val="99"/>
    <w:semiHidden/>
    <w:unhideWhenUsed/>
    <w:rsid w:val="007D4974"/>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D4974"/>
    <w:rPr>
      <w:rFonts w:ascii="Lucida Grande" w:hAnsi="Lucida Grande" w:cs="Lucida Grande"/>
      <w:sz w:val="18"/>
      <w:szCs w:val="18"/>
    </w:rPr>
  </w:style>
  <w:style w:type="character" w:styleId="Stark">
    <w:name w:val="Strong"/>
    <w:uiPriority w:val="99"/>
    <w:qFormat/>
    <w:rsid w:val="007D4974"/>
    <w:rPr>
      <w:rFonts w:cs="Times New Roman"/>
      <w:b/>
      <w:bCs/>
    </w:rPr>
  </w:style>
  <w:style w:type="character" w:styleId="Hyperlnk">
    <w:name w:val="Hyperlink"/>
    <w:basedOn w:val="Standardstycketeckensnitt"/>
    <w:uiPriority w:val="99"/>
    <w:unhideWhenUsed/>
    <w:rsid w:val="007D49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E1D"/>
    <w:pPr>
      <w:ind w:left="720"/>
      <w:contextualSpacing/>
    </w:pPr>
  </w:style>
  <w:style w:type="paragraph" w:styleId="Ballongtext">
    <w:name w:val="Balloon Text"/>
    <w:basedOn w:val="Normal"/>
    <w:link w:val="BallongtextChar"/>
    <w:uiPriority w:val="99"/>
    <w:semiHidden/>
    <w:unhideWhenUsed/>
    <w:rsid w:val="007D4974"/>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D4974"/>
    <w:rPr>
      <w:rFonts w:ascii="Lucida Grande" w:hAnsi="Lucida Grande" w:cs="Lucida Grande"/>
      <w:sz w:val="18"/>
      <w:szCs w:val="18"/>
    </w:rPr>
  </w:style>
  <w:style w:type="character" w:styleId="Stark">
    <w:name w:val="Strong"/>
    <w:uiPriority w:val="99"/>
    <w:qFormat/>
    <w:rsid w:val="007D4974"/>
    <w:rPr>
      <w:rFonts w:cs="Times New Roman"/>
      <w:b/>
      <w:bCs/>
    </w:rPr>
  </w:style>
  <w:style w:type="character" w:styleId="Hyperlnk">
    <w:name w:val="Hyperlink"/>
    <w:basedOn w:val="Standardstycketeckensnitt"/>
    <w:uiPriority w:val="99"/>
    <w:unhideWhenUsed/>
    <w:rsid w:val="007D4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rs-erik.edgarsson@weber.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1504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Blomqvist</dc:creator>
  <cp:keywords/>
  <dc:description/>
  <cp:lastModifiedBy>Broström, Anna-Karin - Weber Sweden</cp:lastModifiedBy>
  <cp:revision>2</cp:revision>
  <dcterms:created xsi:type="dcterms:W3CDTF">2013-03-08T13:15:00Z</dcterms:created>
  <dcterms:modified xsi:type="dcterms:W3CDTF">2013-03-08T13:15:00Z</dcterms:modified>
</cp:coreProperties>
</file>