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C8254" w14:textId="68D8C3A0" w:rsidR="000122A6" w:rsidRDefault="008709D8" w:rsidP="00B105DB">
      <w:pPr>
        <w:rPr>
          <w:rFonts w:ascii="Gill Sans MT" w:eastAsia="Times New Roman" w:hAnsi="Gill Sans MT" w:cs="Arial"/>
          <w:bCs/>
          <w:color w:val="000000"/>
          <w:sz w:val="32"/>
          <w:szCs w:val="36"/>
        </w:rPr>
      </w:pPr>
      <w:r>
        <w:rPr>
          <w:rFonts w:ascii="Garamond" w:eastAsia="Times New Roman" w:hAnsi="Garamond" w:cs="Times New Roman"/>
          <w:i/>
          <w:color w:val="757575"/>
          <w:sz w:val="18"/>
        </w:rPr>
        <w:br/>
      </w:r>
      <w:r>
        <w:rPr>
          <w:rFonts w:ascii="Garamond" w:eastAsia="Times New Roman" w:hAnsi="Garamond" w:cs="Times New Roman"/>
          <w:i/>
          <w:color w:val="757575"/>
          <w:sz w:val="18"/>
        </w:rPr>
        <w:br/>
      </w:r>
      <w:r w:rsidR="001B6D72">
        <w:rPr>
          <w:rFonts w:ascii="Garamond" w:eastAsia="Times New Roman" w:hAnsi="Garamond" w:cs="Times New Roman"/>
          <w:i/>
          <w:color w:val="757575"/>
          <w:sz w:val="18"/>
        </w:rPr>
        <w:t xml:space="preserve">Pressmeddelande </w:t>
      </w:r>
      <w:r w:rsidR="001B6D72" w:rsidRPr="007854D4">
        <w:rPr>
          <w:rFonts w:ascii="Garamond" w:eastAsia="Times New Roman" w:hAnsi="Garamond" w:cs="Times New Roman"/>
          <w:i/>
          <w:color w:val="757575"/>
          <w:sz w:val="18"/>
        </w:rPr>
        <w:t>190318</w:t>
      </w:r>
      <w:r w:rsidR="004726BF">
        <w:rPr>
          <w:rFonts w:ascii="Gill Sans MT" w:eastAsia="Times New Roman" w:hAnsi="Gill Sans MT" w:cs="Arial"/>
          <w:bCs/>
          <w:noProof/>
          <w:color w:val="000000"/>
          <w:sz w:val="32"/>
          <w:szCs w:val="36"/>
        </w:rPr>
        <w:drawing>
          <wp:anchor distT="0" distB="0" distL="114300" distR="114300" simplePos="0" relativeHeight="251658240" behindDoc="1" locked="0" layoutInCell="1" allowOverlap="1" wp14:anchorId="5BB5F89F" wp14:editId="11993C89">
            <wp:simplePos x="0" y="0"/>
            <wp:positionH relativeFrom="column">
              <wp:posOffset>2446655</wp:posOffset>
            </wp:positionH>
            <wp:positionV relativeFrom="paragraph">
              <wp:posOffset>-353695</wp:posOffset>
            </wp:positionV>
            <wp:extent cx="854075" cy="215900"/>
            <wp:effectExtent l="0" t="0" r="317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4075" cy="215900"/>
                    </a:xfrm>
                    <a:prstGeom prst="rect">
                      <a:avLst/>
                    </a:prstGeom>
                    <a:noFill/>
                    <a:ln>
                      <a:noFill/>
                    </a:ln>
                  </pic:spPr>
                </pic:pic>
              </a:graphicData>
            </a:graphic>
          </wp:anchor>
        </w:drawing>
      </w:r>
    </w:p>
    <w:p w14:paraId="0C02F833" w14:textId="5C5FBC52" w:rsidR="00B105DB" w:rsidRPr="007854D4" w:rsidRDefault="000122A6" w:rsidP="00B105DB">
      <w:pPr>
        <w:rPr>
          <w:rFonts w:ascii="Gill Sans MT" w:eastAsia="Times New Roman" w:hAnsi="Gill Sans MT" w:cs="Times New Roman"/>
          <w:color w:val="757575"/>
          <w:sz w:val="22"/>
        </w:rPr>
      </w:pPr>
      <w:r w:rsidRPr="000122A6">
        <w:rPr>
          <w:rFonts w:ascii="Gill Sans MT" w:eastAsia="Times New Roman" w:hAnsi="Gill Sans MT" w:cs="Arial"/>
          <w:bCs/>
          <w:color w:val="000000"/>
          <w:sz w:val="32"/>
          <w:szCs w:val="36"/>
        </w:rPr>
        <w:t>ELITE PALACE HOTEL ÖPPNAR COCKTAILBAREN BAR 115</w:t>
      </w:r>
      <w:r w:rsidR="007854D4" w:rsidRPr="007854D4">
        <w:rPr>
          <w:rFonts w:ascii="Garamond" w:eastAsia="Times New Roman" w:hAnsi="Garamond" w:cs="Times New Roman"/>
          <w:i/>
          <w:color w:val="757575"/>
        </w:rPr>
        <w:br/>
      </w:r>
      <w:r w:rsidR="00B105DB" w:rsidRPr="007854D4">
        <w:rPr>
          <w:rFonts w:ascii="Garamond" w:eastAsia="Times New Roman" w:hAnsi="Garamond" w:cs="Times New Roman"/>
          <w:i/>
          <w:color w:val="757575"/>
        </w:rPr>
        <w:t> </w:t>
      </w:r>
    </w:p>
    <w:p w14:paraId="1C04FE06" w14:textId="02175626" w:rsidR="00B105DB" w:rsidRPr="008709D8" w:rsidRDefault="00B105DB" w:rsidP="00B105DB">
      <w:pPr>
        <w:rPr>
          <w:rFonts w:ascii="Garamond" w:eastAsia="Times New Roman" w:hAnsi="Garamond" w:cs="Times New Roman"/>
          <w:color w:val="757575"/>
        </w:rPr>
      </w:pPr>
      <w:r w:rsidRPr="000122A6">
        <w:rPr>
          <w:rFonts w:ascii="Garamond" w:eastAsia="Times New Roman" w:hAnsi="Garamond" w:cs="Arial"/>
          <w:b/>
          <w:bCs/>
          <w:color w:val="000000"/>
        </w:rPr>
        <w:t xml:space="preserve">Den 21 mars får Vasastan ett bartillskott då hotellgruppen Elite Hotels </w:t>
      </w:r>
      <w:r w:rsidR="00214F78">
        <w:rPr>
          <w:rFonts w:ascii="Garamond" w:eastAsia="Times New Roman" w:hAnsi="Garamond" w:cs="Arial"/>
          <w:b/>
          <w:bCs/>
          <w:color w:val="000000"/>
        </w:rPr>
        <w:t xml:space="preserve">of Sweden </w:t>
      </w:r>
      <w:r w:rsidRPr="000122A6">
        <w:rPr>
          <w:rFonts w:ascii="Garamond" w:eastAsia="Times New Roman" w:hAnsi="Garamond" w:cs="Arial"/>
          <w:b/>
          <w:bCs/>
          <w:color w:val="000000"/>
        </w:rPr>
        <w:t>slår upp portarna till Bar 115 på Sankt Eriksgatan 115. Ambitionen är en högkvalitativ jazz- och cocktailbar med modern och varm inredning.</w:t>
      </w:r>
      <w:r w:rsidRPr="000122A6">
        <w:rPr>
          <w:rFonts w:ascii="Garamond" w:eastAsia="Times New Roman" w:hAnsi="Garamond" w:cs="Arial"/>
          <w:color w:val="000000"/>
        </w:rPr>
        <w:br/>
      </w:r>
      <w:r w:rsidRPr="000122A6">
        <w:rPr>
          <w:rFonts w:ascii="Garamond" w:eastAsia="Times New Roman" w:hAnsi="Garamond" w:cs="Arial"/>
          <w:color w:val="000000"/>
        </w:rPr>
        <w:br/>
        <w:t xml:space="preserve">Kvarteren längs med Sankt Eriksgatan förändras ständigt. Gallerier, </w:t>
      </w:r>
      <w:proofErr w:type="spellStart"/>
      <w:r w:rsidRPr="000122A6">
        <w:rPr>
          <w:rFonts w:ascii="Garamond" w:eastAsia="Times New Roman" w:hAnsi="Garamond" w:cs="Arial"/>
          <w:color w:val="000000"/>
        </w:rPr>
        <w:t>vintageaffärer</w:t>
      </w:r>
      <w:proofErr w:type="spellEnd"/>
      <w:r w:rsidRPr="000122A6">
        <w:rPr>
          <w:rFonts w:ascii="Garamond" w:eastAsia="Times New Roman" w:hAnsi="Garamond" w:cs="Arial"/>
          <w:color w:val="000000"/>
        </w:rPr>
        <w:t xml:space="preserve">, kaféer och kvarterskrogar i söder möter vetenskapsnavet Hagastaden med visionen om en ny stadsbild i norr. I hjärtat av Stockholms mest </w:t>
      </w:r>
      <w:proofErr w:type="spellStart"/>
      <w:r w:rsidRPr="000122A6">
        <w:rPr>
          <w:rFonts w:ascii="Garamond" w:eastAsia="Times New Roman" w:hAnsi="Garamond" w:cs="Arial"/>
          <w:color w:val="000000"/>
        </w:rPr>
        <w:t>up</w:t>
      </w:r>
      <w:proofErr w:type="spellEnd"/>
      <w:r w:rsidRPr="000122A6">
        <w:rPr>
          <w:rFonts w:ascii="Garamond" w:eastAsia="Times New Roman" w:hAnsi="Garamond" w:cs="Arial"/>
          <w:color w:val="000000"/>
        </w:rPr>
        <w:t>-and-coming rendezvous öppnar Bar 115.</w:t>
      </w:r>
      <w:r w:rsidRPr="000122A6">
        <w:rPr>
          <w:rFonts w:ascii="Garamond" w:eastAsia="Times New Roman" w:hAnsi="Garamond" w:cs="Arial"/>
          <w:color w:val="000000"/>
        </w:rPr>
        <w:br/>
        <w:t> </w:t>
      </w:r>
      <w:r w:rsidRPr="000122A6">
        <w:rPr>
          <w:rFonts w:ascii="Garamond" w:eastAsia="Times New Roman" w:hAnsi="Garamond" w:cs="Arial"/>
          <w:color w:val="000000"/>
        </w:rPr>
        <w:br/>
        <w:t xml:space="preserve">Med fokus på hållbarhet, live jazz och lyxig finger </w:t>
      </w:r>
      <w:proofErr w:type="spellStart"/>
      <w:r w:rsidRPr="000122A6">
        <w:rPr>
          <w:rFonts w:ascii="Garamond" w:eastAsia="Times New Roman" w:hAnsi="Garamond" w:cs="Arial"/>
          <w:color w:val="000000"/>
        </w:rPr>
        <w:t>food</w:t>
      </w:r>
      <w:proofErr w:type="spellEnd"/>
      <w:r w:rsidRPr="000122A6">
        <w:rPr>
          <w:rFonts w:ascii="Garamond" w:eastAsia="Times New Roman" w:hAnsi="Garamond" w:cs="Arial"/>
          <w:color w:val="000000"/>
        </w:rPr>
        <w:t xml:space="preserve"> satsar Bar 115 på att erbjuda en perfekt AW. På 100 platser kan lokalbor såväl som internationella gäster samla vänner och familj över en cocktail, ett glas vin, öl och tilltugg i den elegant inredda hotellbaren.</w:t>
      </w:r>
      <w:r w:rsidRPr="000122A6">
        <w:rPr>
          <w:rFonts w:ascii="Garamond" w:eastAsia="Times New Roman" w:hAnsi="Garamond" w:cs="Arial"/>
          <w:color w:val="000000"/>
        </w:rPr>
        <w:br/>
        <w:t> </w:t>
      </w:r>
      <w:r w:rsidRPr="000122A6">
        <w:rPr>
          <w:rFonts w:ascii="Garamond" w:eastAsia="Times New Roman" w:hAnsi="Garamond" w:cs="Arial"/>
          <w:color w:val="000000"/>
        </w:rPr>
        <w:br/>
        <w:t xml:space="preserve">Drinklistan kommer vara säsongsbetonad. Välkomponerade signaturdrinkar som den fräscha Charente </w:t>
      </w:r>
      <w:proofErr w:type="spellStart"/>
      <w:r w:rsidRPr="000122A6">
        <w:rPr>
          <w:rFonts w:ascii="Garamond" w:eastAsia="Times New Roman" w:hAnsi="Garamond" w:cs="Arial"/>
          <w:color w:val="000000"/>
        </w:rPr>
        <w:t>Fizz</w:t>
      </w:r>
      <w:proofErr w:type="spellEnd"/>
      <w:r w:rsidRPr="000122A6">
        <w:rPr>
          <w:rFonts w:ascii="Garamond" w:eastAsia="Times New Roman" w:hAnsi="Garamond" w:cs="Arial"/>
          <w:color w:val="000000"/>
        </w:rPr>
        <w:t xml:space="preserve"> med smak av </w:t>
      </w:r>
      <w:proofErr w:type="spellStart"/>
      <w:r w:rsidRPr="000122A6">
        <w:rPr>
          <w:rFonts w:ascii="Garamond" w:eastAsia="Times New Roman" w:hAnsi="Garamond" w:cs="Arial"/>
          <w:color w:val="000000"/>
        </w:rPr>
        <w:t>grape</w:t>
      </w:r>
      <w:proofErr w:type="spellEnd"/>
      <w:r w:rsidRPr="000122A6">
        <w:rPr>
          <w:rFonts w:ascii="Garamond" w:eastAsia="Times New Roman" w:hAnsi="Garamond" w:cs="Arial"/>
          <w:color w:val="000000"/>
        </w:rPr>
        <w:t xml:space="preserve"> och blodapelsin varvas med Manhattan och varianter på Martini i en hommage till de mytomspunna klassiker som idag ofta hamnar i skymundan.</w:t>
      </w:r>
      <w:r w:rsidRPr="000122A6">
        <w:rPr>
          <w:rFonts w:ascii="Garamond" w:eastAsia="Times New Roman" w:hAnsi="Garamond" w:cs="Times New Roman"/>
          <w:color w:val="757575"/>
        </w:rPr>
        <w:br/>
      </w:r>
      <w:r w:rsidRPr="000122A6">
        <w:rPr>
          <w:rFonts w:ascii="Garamond" w:eastAsia="Times New Roman" w:hAnsi="Garamond" w:cs="Times New Roman"/>
          <w:color w:val="757575"/>
        </w:rPr>
        <w:br/>
      </w:r>
      <w:r w:rsidRPr="000122A6">
        <w:rPr>
          <w:rFonts w:ascii="Garamond" w:eastAsia="Times New Roman" w:hAnsi="Garamond" w:cs="Arial"/>
          <w:color w:val="000000"/>
        </w:rPr>
        <w:t xml:space="preserve">– Vi torkar överbliven frukt från hotellet och använder som garnityr, tar till vara på överblivet vin till sockerlag, har nedbrytbara servetter och undviker sugrör, säger barmästare Eric ”Esset” Sandberg (tidigare Mister </w:t>
      </w:r>
      <w:proofErr w:type="spellStart"/>
      <w:r w:rsidRPr="000122A6">
        <w:rPr>
          <w:rFonts w:ascii="Garamond" w:eastAsia="Times New Roman" w:hAnsi="Garamond" w:cs="Arial"/>
          <w:color w:val="000000"/>
        </w:rPr>
        <w:t>French</w:t>
      </w:r>
      <w:proofErr w:type="spellEnd"/>
      <w:r w:rsidRPr="000122A6">
        <w:rPr>
          <w:rFonts w:ascii="Garamond" w:eastAsia="Times New Roman" w:hAnsi="Garamond" w:cs="Arial"/>
          <w:color w:val="000000"/>
        </w:rPr>
        <w:t xml:space="preserve">, </w:t>
      </w:r>
      <w:proofErr w:type="spellStart"/>
      <w:r w:rsidRPr="000122A6">
        <w:rPr>
          <w:rFonts w:ascii="Garamond" w:eastAsia="Times New Roman" w:hAnsi="Garamond" w:cs="Arial"/>
          <w:color w:val="000000"/>
        </w:rPr>
        <w:t>Nosh</w:t>
      </w:r>
      <w:proofErr w:type="spellEnd"/>
      <w:r w:rsidRPr="000122A6">
        <w:rPr>
          <w:rFonts w:ascii="Garamond" w:eastAsia="Times New Roman" w:hAnsi="Garamond" w:cs="Arial"/>
          <w:color w:val="000000"/>
        </w:rPr>
        <w:t xml:space="preserve"> and </w:t>
      </w:r>
      <w:proofErr w:type="spellStart"/>
      <w:r w:rsidRPr="000122A6">
        <w:rPr>
          <w:rFonts w:ascii="Garamond" w:eastAsia="Times New Roman" w:hAnsi="Garamond" w:cs="Arial"/>
          <w:color w:val="000000"/>
        </w:rPr>
        <w:t>Chow</w:t>
      </w:r>
      <w:proofErr w:type="spellEnd"/>
      <w:r w:rsidRPr="000122A6">
        <w:rPr>
          <w:rFonts w:ascii="Garamond" w:eastAsia="Times New Roman" w:hAnsi="Garamond" w:cs="Arial"/>
          <w:color w:val="000000"/>
        </w:rPr>
        <w:t>).</w:t>
      </w:r>
      <w:r w:rsidRPr="000122A6">
        <w:rPr>
          <w:rFonts w:ascii="Garamond" w:eastAsia="Times New Roman" w:hAnsi="Garamond" w:cs="Times New Roman"/>
          <w:color w:val="757575"/>
        </w:rPr>
        <w:br/>
      </w:r>
      <w:r w:rsidRPr="000122A6">
        <w:rPr>
          <w:rFonts w:ascii="Garamond" w:eastAsia="Times New Roman" w:hAnsi="Garamond" w:cs="Arial"/>
          <w:color w:val="000000"/>
        </w:rPr>
        <w:t> </w:t>
      </w:r>
      <w:r w:rsidRPr="000122A6">
        <w:rPr>
          <w:rFonts w:ascii="Garamond" w:eastAsia="Times New Roman" w:hAnsi="Garamond" w:cs="Arial"/>
          <w:color w:val="000000"/>
        </w:rPr>
        <w:br/>
        <w:t xml:space="preserve">Bar 115 serverar också ett stort utbud av </w:t>
      </w:r>
      <w:proofErr w:type="spellStart"/>
      <w:r w:rsidRPr="000122A6">
        <w:rPr>
          <w:rFonts w:ascii="Garamond" w:eastAsia="Times New Roman" w:hAnsi="Garamond" w:cs="Arial"/>
          <w:color w:val="000000"/>
        </w:rPr>
        <w:t>gastro</w:t>
      </w:r>
      <w:proofErr w:type="spellEnd"/>
      <w:r w:rsidR="00B11E40" w:rsidRPr="000122A6">
        <w:rPr>
          <w:rFonts w:ascii="Garamond" w:eastAsia="Times New Roman" w:hAnsi="Garamond" w:cs="Arial"/>
          <w:color w:val="000000"/>
        </w:rPr>
        <w:t>-</w:t>
      </w:r>
      <w:r w:rsidRPr="000122A6">
        <w:rPr>
          <w:rFonts w:ascii="Garamond" w:eastAsia="Times New Roman" w:hAnsi="Garamond" w:cs="Arial"/>
          <w:color w:val="000000"/>
        </w:rPr>
        <w:t xml:space="preserve">snacks som </w:t>
      </w:r>
      <w:proofErr w:type="spellStart"/>
      <w:r w:rsidRPr="000122A6">
        <w:rPr>
          <w:rFonts w:ascii="Garamond" w:eastAsia="Times New Roman" w:hAnsi="Garamond" w:cs="Arial"/>
          <w:color w:val="000000"/>
        </w:rPr>
        <w:t>Gordaloliver</w:t>
      </w:r>
      <w:proofErr w:type="spellEnd"/>
      <w:r w:rsidRPr="000122A6">
        <w:rPr>
          <w:rFonts w:ascii="Garamond" w:eastAsia="Times New Roman" w:hAnsi="Garamond" w:cs="Arial"/>
          <w:color w:val="000000"/>
        </w:rPr>
        <w:t xml:space="preserve">, friterade </w:t>
      </w:r>
      <w:proofErr w:type="spellStart"/>
      <w:r w:rsidRPr="000122A6">
        <w:rPr>
          <w:rFonts w:ascii="Garamond" w:eastAsia="Times New Roman" w:hAnsi="Garamond" w:cs="Arial"/>
          <w:color w:val="000000"/>
        </w:rPr>
        <w:t>Marconmandlar</w:t>
      </w:r>
      <w:proofErr w:type="spellEnd"/>
      <w:r w:rsidRPr="000122A6">
        <w:rPr>
          <w:rFonts w:ascii="Garamond" w:eastAsia="Times New Roman" w:hAnsi="Garamond" w:cs="Arial"/>
          <w:color w:val="000000"/>
        </w:rPr>
        <w:t xml:space="preserve"> och macadamianötter, </w:t>
      </w:r>
      <w:proofErr w:type="spellStart"/>
      <w:r w:rsidRPr="000122A6">
        <w:rPr>
          <w:rFonts w:ascii="Garamond" w:eastAsia="Times New Roman" w:hAnsi="Garamond" w:cs="Arial"/>
          <w:color w:val="000000"/>
        </w:rPr>
        <w:t>kikos</w:t>
      </w:r>
      <w:proofErr w:type="spellEnd"/>
      <w:r w:rsidRPr="000122A6">
        <w:rPr>
          <w:rFonts w:ascii="Garamond" w:eastAsia="Times New Roman" w:hAnsi="Garamond" w:cs="Arial"/>
          <w:color w:val="000000"/>
        </w:rPr>
        <w:t xml:space="preserve">, </w:t>
      </w:r>
      <w:proofErr w:type="spellStart"/>
      <w:r w:rsidRPr="000122A6">
        <w:rPr>
          <w:rFonts w:ascii="Garamond" w:eastAsia="Times New Roman" w:hAnsi="Garamond" w:cs="Arial"/>
          <w:color w:val="000000"/>
        </w:rPr>
        <w:t>pulpo</w:t>
      </w:r>
      <w:proofErr w:type="spellEnd"/>
      <w:r w:rsidRPr="000122A6">
        <w:rPr>
          <w:rFonts w:ascii="Garamond" w:eastAsia="Times New Roman" w:hAnsi="Garamond" w:cs="Arial"/>
          <w:color w:val="000000"/>
        </w:rPr>
        <w:t xml:space="preserve"> al </w:t>
      </w:r>
      <w:proofErr w:type="spellStart"/>
      <w:r w:rsidRPr="000122A6">
        <w:rPr>
          <w:rFonts w:ascii="Garamond" w:eastAsia="Times New Roman" w:hAnsi="Garamond" w:cs="Arial"/>
          <w:color w:val="000000"/>
        </w:rPr>
        <w:t>ajillo</w:t>
      </w:r>
      <w:proofErr w:type="spellEnd"/>
      <w:r w:rsidRPr="000122A6">
        <w:rPr>
          <w:rFonts w:ascii="Garamond" w:eastAsia="Times New Roman" w:hAnsi="Garamond" w:cs="Arial"/>
          <w:color w:val="000000"/>
        </w:rPr>
        <w:t>, och sardeller i olivolja.</w:t>
      </w:r>
      <w:r w:rsidRPr="000122A6">
        <w:rPr>
          <w:rFonts w:ascii="Garamond" w:eastAsia="Times New Roman" w:hAnsi="Garamond" w:cs="Arial"/>
          <w:color w:val="000000"/>
        </w:rPr>
        <w:br/>
        <w:t> </w:t>
      </w:r>
      <w:r w:rsidRPr="000122A6">
        <w:rPr>
          <w:rFonts w:ascii="Garamond" w:eastAsia="Times New Roman" w:hAnsi="Garamond" w:cs="Arial"/>
          <w:color w:val="000000"/>
        </w:rPr>
        <w:br/>
        <w:t xml:space="preserve">Arkitektbyrån Tengbom har förvandlat lokalen till en stämningsfull oas i en stadsdel full av både kontor och konsthallar. Naturmaterial med fokus på </w:t>
      </w:r>
      <w:proofErr w:type="spellStart"/>
      <w:r w:rsidRPr="000122A6">
        <w:rPr>
          <w:rFonts w:ascii="Garamond" w:eastAsia="Times New Roman" w:hAnsi="Garamond" w:cs="Arial"/>
          <w:color w:val="000000"/>
        </w:rPr>
        <w:t>taktilitet</w:t>
      </w:r>
      <w:proofErr w:type="spellEnd"/>
      <w:r w:rsidRPr="000122A6">
        <w:rPr>
          <w:rFonts w:ascii="Garamond" w:eastAsia="Times New Roman" w:hAnsi="Garamond" w:cs="Arial"/>
          <w:color w:val="000000"/>
        </w:rPr>
        <w:t xml:space="preserve"> – Öländsk kalksten, träpaneler, mässing och läderdetaljer möter sammetssoffor och Kelimmattor – för en känsla av värme och mjukhet. En brokighet och variation i möbler och material sätter tonen.</w:t>
      </w:r>
      <w:r w:rsidRPr="000122A6">
        <w:rPr>
          <w:rFonts w:ascii="Garamond" w:eastAsia="Times New Roman" w:hAnsi="Garamond" w:cs="Arial"/>
          <w:color w:val="000000"/>
        </w:rPr>
        <w:br/>
        <w:t> </w:t>
      </w:r>
      <w:r w:rsidRPr="000122A6">
        <w:rPr>
          <w:rFonts w:ascii="Garamond" w:eastAsia="Times New Roman" w:hAnsi="Garamond" w:cs="Arial"/>
          <w:color w:val="000000"/>
        </w:rPr>
        <w:br/>
        <w:t xml:space="preserve">Bar 115 öppnar den 21 mars och kommer hålla </w:t>
      </w:r>
      <w:proofErr w:type="gramStart"/>
      <w:r w:rsidRPr="000122A6">
        <w:rPr>
          <w:rFonts w:ascii="Garamond" w:eastAsia="Times New Roman" w:hAnsi="Garamond" w:cs="Arial"/>
          <w:color w:val="000000"/>
        </w:rPr>
        <w:t>öppet</w:t>
      </w:r>
      <w:r w:rsidR="00E962DB" w:rsidRPr="000122A6">
        <w:rPr>
          <w:rFonts w:ascii="Garamond" w:eastAsia="Times New Roman" w:hAnsi="Garamond" w:cs="Arial"/>
          <w:color w:val="000000"/>
        </w:rPr>
        <w:t xml:space="preserve"> </w:t>
      </w:r>
      <w:bookmarkStart w:id="0" w:name="_GoBack"/>
      <w:bookmarkEnd w:id="0"/>
      <w:r w:rsidRPr="000122A6">
        <w:rPr>
          <w:rFonts w:ascii="Garamond" w:eastAsia="Times New Roman" w:hAnsi="Garamond" w:cs="Arial"/>
          <w:color w:val="000000"/>
        </w:rPr>
        <w:t>måndag</w:t>
      </w:r>
      <w:proofErr w:type="gramEnd"/>
      <w:r w:rsidRPr="000122A6">
        <w:rPr>
          <w:rFonts w:ascii="Garamond" w:eastAsia="Times New Roman" w:hAnsi="Garamond" w:cs="Arial"/>
          <w:color w:val="000000"/>
        </w:rPr>
        <w:t xml:space="preserve"> till fredag från 16.00 till midnatt, lördagar från 12.00 till midnatt och söndagar kl. 12.00-22.00.</w:t>
      </w:r>
      <w:r w:rsidR="008709D8">
        <w:rPr>
          <w:rFonts w:ascii="Garamond" w:eastAsia="Times New Roman" w:hAnsi="Garamond" w:cs="Times New Roman"/>
          <w:color w:val="757575"/>
        </w:rPr>
        <w:br/>
      </w:r>
    </w:p>
    <w:p w14:paraId="0691E940" w14:textId="77777777" w:rsidR="00B105DB" w:rsidRPr="000122A6" w:rsidRDefault="00B105DB" w:rsidP="00B105DB">
      <w:pPr>
        <w:rPr>
          <w:rFonts w:ascii="Garamond" w:eastAsia="Times New Roman" w:hAnsi="Garamond" w:cs="Times New Roman"/>
        </w:rPr>
      </w:pPr>
      <w:r w:rsidRPr="000122A6">
        <w:rPr>
          <w:rFonts w:ascii="Garamond" w:eastAsia="Times New Roman" w:hAnsi="Garamond" w:cs="Arial"/>
          <w:b/>
          <w:bCs/>
          <w:color w:val="000000"/>
        </w:rPr>
        <w:t>Om Elite Palace Hotel</w:t>
      </w:r>
    </w:p>
    <w:p w14:paraId="26ADF127" w14:textId="77777777" w:rsidR="00B105DB" w:rsidRPr="000122A6" w:rsidRDefault="00B105DB" w:rsidP="00B105DB">
      <w:pPr>
        <w:rPr>
          <w:rFonts w:ascii="Garamond" w:eastAsia="Times New Roman" w:hAnsi="Garamond" w:cs="Times New Roman"/>
          <w:color w:val="757575"/>
        </w:rPr>
      </w:pPr>
      <w:r w:rsidRPr="000122A6">
        <w:rPr>
          <w:rFonts w:ascii="Garamond" w:eastAsia="Times New Roman" w:hAnsi="Garamond" w:cs="Times New Roman"/>
          <w:color w:val="757575"/>
        </w:rPr>
        <w:br/>
      </w:r>
      <w:r w:rsidRPr="000122A6">
        <w:rPr>
          <w:rFonts w:ascii="Garamond" w:eastAsia="Times New Roman" w:hAnsi="Garamond" w:cs="Arial"/>
          <w:color w:val="000000"/>
        </w:rPr>
        <w:t>Fyrstjärniga Elite Palace Hotel är ett modernt hotell beläget vid Vanadisplan i Vasastan. Fastigheten, som byggdes år 1930, har huserat Elite Palace Hotel sedan 1958. Till våren 2020 öppnar Elite Palace Hotel en 1500 kvm stor spa- och gymdestination.</w:t>
      </w:r>
      <w:r w:rsidRPr="000122A6">
        <w:rPr>
          <w:rFonts w:ascii="Garamond" w:eastAsia="Times New Roman" w:hAnsi="Garamond" w:cs="Arial"/>
          <w:color w:val="000000"/>
        </w:rPr>
        <w:br/>
      </w:r>
      <w:r w:rsidRPr="000122A6">
        <w:rPr>
          <w:rFonts w:ascii="Garamond" w:eastAsia="Times New Roman" w:hAnsi="Garamond" w:cs="Arial"/>
          <w:b/>
          <w:bCs/>
          <w:color w:val="000000"/>
        </w:rPr>
        <w:t> </w:t>
      </w:r>
      <w:r w:rsidRPr="000122A6">
        <w:rPr>
          <w:rFonts w:ascii="Garamond" w:eastAsia="Times New Roman" w:hAnsi="Garamond" w:cs="Arial"/>
          <w:b/>
          <w:bCs/>
          <w:color w:val="000000"/>
        </w:rPr>
        <w:br/>
        <w:t>Kontaktuppgifter:</w:t>
      </w:r>
      <w:r w:rsidRPr="000122A6">
        <w:rPr>
          <w:rFonts w:ascii="Garamond" w:eastAsia="Times New Roman" w:hAnsi="Garamond" w:cs="Arial"/>
          <w:color w:val="000000"/>
        </w:rPr>
        <w:br/>
        <w:t>Bar 115</w:t>
      </w:r>
      <w:r w:rsidRPr="000122A6">
        <w:rPr>
          <w:rFonts w:ascii="Garamond" w:eastAsia="Times New Roman" w:hAnsi="Garamond" w:cs="Arial"/>
          <w:color w:val="000000"/>
        </w:rPr>
        <w:br/>
        <w:t>Elite Palace Hotel</w:t>
      </w:r>
      <w:r w:rsidRPr="000122A6">
        <w:rPr>
          <w:rFonts w:ascii="Garamond" w:eastAsia="Times New Roman" w:hAnsi="Garamond" w:cs="Arial"/>
          <w:color w:val="000000"/>
        </w:rPr>
        <w:br/>
        <w:t>Sankt Eriksgatan 115, Stockholm</w:t>
      </w:r>
      <w:r w:rsidRPr="000122A6">
        <w:rPr>
          <w:rFonts w:ascii="Garamond" w:eastAsia="Times New Roman" w:hAnsi="Garamond" w:cs="Arial"/>
          <w:color w:val="000000"/>
        </w:rPr>
        <w:br/>
        <w:t>Tel: 08-566 217 00</w:t>
      </w:r>
    </w:p>
    <w:p w14:paraId="7A0921C8" w14:textId="77777777" w:rsidR="008D0824" w:rsidRPr="000122A6" w:rsidRDefault="008D0824" w:rsidP="00B105DB">
      <w:pPr>
        <w:rPr>
          <w:rFonts w:ascii="Garamond" w:hAnsi="Garamond"/>
        </w:rPr>
      </w:pPr>
    </w:p>
    <w:p w14:paraId="4B61F3D6" w14:textId="77777777" w:rsidR="00011982" w:rsidRPr="000122A6" w:rsidRDefault="00011982" w:rsidP="00B105DB">
      <w:pPr>
        <w:rPr>
          <w:rFonts w:ascii="Garamond" w:hAnsi="Garamond"/>
          <w:b/>
        </w:rPr>
      </w:pPr>
      <w:r w:rsidRPr="000122A6">
        <w:rPr>
          <w:rFonts w:ascii="Garamond" w:hAnsi="Garamond"/>
          <w:b/>
        </w:rPr>
        <w:t xml:space="preserve">Press: </w:t>
      </w:r>
    </w:p>
    <w:p w14:paraId="07D42E17" w14:textId="77777777" w:rsidR="00011982" w:rsidRPr="000122A6" w:rsidRDefault="00011982" w:rsidP="00011982">
      <w:pPr>
        <w:rPr>
          <w:rFonts w:ascii="Garamond" w:hAnsi="Garamond"/>
        </w:rPr>
      </w:pPr>
      <w:r w:rsidRPr="000122A6">
        <w:rPr>
          <w:rFonts w:ascii="Garamond" w:hAnsi="Garamond"/>
        </w:rPr>
        <w:t>För mer information samt bilder, vänligen kontakta Helena Åkerlind på AAKERLIND:</w:t>
      </w:r>
    </w:p>
    <w:p w14:paraId="71F8D78F" w14:textId="77777777" w:rsidR="00B105DB" w:rsidRPr="000122A6" w:rsidRDefault="00214F78" w:rsidP="00B105DB">
      <w:pPr>
        <w:rPr>
          <w:rFonts w:ascii="Garamond" w:hAnsi="Garamond"/>
        </w:rPr>
      </w:pPr>
      <w:hyperlink r:id="rId5" w:history="1">
        <w:r w:rsidR="00B105DB" w:rsidRPr="000122A6">
          <w:rPr>
            <w:rStyle w:val="Hyperlnk"/>
            <w:rFonts w:ascii="Garamond" w:hAnsi="Garamond"/>
          </w:rPr>
          <w:t>helena@aakerlind.com</w:t>
        </w:r>
      </w:hyperlink>
      <w:r w:rsidR="00B105DB" w:rsidRPr="000122A6">
        <w:rPr>
          <w:rFonts w:ascii="Garamond" w:hAnsi="Garamond"/>
        </w:rPr>
        <w:t>, +46 707 44 37 70</w:t>
      </w:r>
    </w:p>
    <w:p w14:paraId="7272736B" w14:textId="77777777" w:rsidR="00011982" w:rsidRPr="000122A6" w:rsidRDefault="00011982" w:rsidP="00B105DB">
      <w:pPr>
        <w:rPr>
          <w:rFonts w:ascii="Garamond" w:hAnsi="Garamond"/>
        </w:rPr>
      </w:pPr>
    </w:p>
    <w:sectPr w:rsidR="00011982" w:rsidRPr="000122A6" w:rsidSect="0025408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5DB"/>
    <w:rsid w:val="00011982"/>
    <w:rsid w:val="000122A6"/>
    <w:rsid w:val="001B6D72"/>
    <w:rsid w:val="00214F78"/>
    <w:rsid w:val="0025408C"/>
    <w:rsid w:val="004726BF"/>
    <w:rsid w:val="007854D4"/>
    <w:rsid w:val="008709D8"/>
    <w:rsid w:val="008D0824"/>
    <w:rsid w:val="00B105DB"/>
    <w:rsid w:val="00B11E40"/>
    <w:rsid w:val="00E962D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BF325"/>
  <w14:defaultImageDpi w14:val="300"/>
  <w15:docId w15:val="{8066828D-178E-4FD4-BCC6-AFFB61A3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B105DB"/>
    <w:rPr>
      <w:b/>
      <w:bCs/>
    </w:rPr>
  </w:style>
  <w:style w:type="character" w:styleId="Betoning">
    <w:name w:val="Emphasis"/>
    <w:basedOn w:val="Standardstycketeckensnitt"/>
    <w:uiPriority w:val="20"/>
    <w:qFormat/>
    <w:rsid w:val="00B105DB"/>
    <w:rPr>
      <w:i/>
      <w:iCs/>
    </w:rPr>
  </w:style>
  <w:style w:type="character" w:styleId="Hyperlnk">
    <w:name w:val="Hyperlink"/>
    <w:basedOn w:val="Standardstycketeckensnitt"/>
    <w:uiPriority w:val="99"/>
    <w:unhideWhenUsed/>
    <w:rsid w:val="00B105DB"/>
    <w:rPr>
      <w:color w:val="0000FF" w:themeColor="hyperlink"/>
      <w:u w:val="single"/>
    </w:rPr>
  </w:style>
  <w:style w:type="paragraph" w:styleId="Ballongtext">
    <w:name w:val="Balloon Text"/>
    <w:basedOn w:val="Normal"/>
    <w:link w:val="BallongtextChar"/>
    <w:uiPriority w:val="99"/>
    <w:semiHidden/>
    <w:unhideWhenUsed/>
    <w:rsid w:val="004726B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726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788149">
      <w:bodyDiv w:val="1"/>
      <w:marLeft w:val="0"/>
      <w:marRight w:val="0"/>
      <w:marTop w:val="0"/>
      <w:marBottom w:val="0"/>
      <w:divBdr>
        <w:top w:val="none" w:sz="0" w:space="0" w:color="auto"/>
        <w:left w:val="none" w:sz="0" w:space="0" w:color="auto"/>
        <w:bottom w:val="none" w:sz="0" w:space="0" w:color="auto"/>
        <w:right w:val="none" w:sz="0" w:space="0" w:color="auto"/>
      </w:divBdr>
    </w:div>
    <w:div w:id="1438940797">
      <w:bodyDiv w:val="1"/>
      <w:marLeft w:val="0"/>
      <w:marRight w:val="0"/>
      <w:marTop w:val="0"/>
      <w:marBottom w:val="0"/>
      <w:divBdr>
        <w:top w:val="none" w:sz="0" w:space="0" w:color="auto"/>
        <w:left w:val="none" w:sz="0" w:space="0" w:color="auto"/>
        <w:bottom w:val="none" w:sz="0" w:space="0" w:color="auto"/>
        <w:right w:val="none" w:sz="0" w:space="0" w:color="auto"/>
      </w:divBdr>
    </w:div>
    <w:div w:id="1822496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ena@aakerlind.com"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408</Words>
  <Characters>2164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dc:creator>
  <cp:keywords/>
  <dc:description/>
  <cp:lastModifiedBy>Malin Gustafsson - Elite Hotel Mimer Umeå</cp:lastModifiedBy>
  <cp:revision>10</cp:revision>
  <dcterms:created xsi:type="dcterms:W3CDTF">2019-03-18T10:08:00Z</dcterms:created>
  <dcterms:modified xsi:type="dcterms:W3CDTF">2019-03-18T13:27:00Z</dcterms:modified>
</cp:coreProperties>
</file>