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3D" w:rsidRDefault="00843D3D" w:rsidP="00843D3D">
      <w:pPr>
        <w:pStyle w:val="normal0"/>
        <w:rPr>
          <w:b/>
          <w:noProof/>
          <w:sz w:val="20"/>
        </w:rPr>
      </w:pPr>
    </w:p>
    <w:p w:rsidR="00843D3D" w:rsidRDefault="00843D3D" w:rsidP="00843D3D">
      <w:pPr>
        <w:pStyle w:val="normal0"/>
        <w:rPr>
          <w:b/>
          <w:sz w:val="20"/>
          <w:highlight w:val="white"/>
        </w:rPr>
      </w:pPr>
    </w:p>
    <w:p w:rsidR="00843D3D" w:rsidRPr="008A74D3" w:rsidRDefault="00345D1F" w:rsidP="00843D3D">
      <w:pPr>
        <w:pStyle w:val="normal0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Stockholm  2014</w:t>
      </w:r>
      <w:proofErr w:type="gramEnd"/>
      <w:r>
        <w:rPr>
          <w:rFonts w:ascii="Times New Roman" w:hAnsi="Times New Roman" w:cs="Times New Roman"/>
          <w:i/>
        </w:rPr>
        <w:t>-03-04</w:t>
      </w:r>
    </w:p>
    <w:p w:rsidR="00843D3D" w:rsidRDefault="00843D3D" w:rsidP="00843D3D">
      <w:pPr>
        <w:pStyle w:val="normal0"/>
      </w:pPr>
    </w:p>
    <w:p w:rsidR="001D3814" w:rsidRDefault="001D3814" w:rsidP="00843D3D">
      <w:pPr>
        <w:pStyle w:val="normal0"/>
      </w:pPr>
    </w:p>
    <w:p w:rsidR="001A3C86" w:rsidRDefault="00345D1F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theme="minorBidi"/>
          <w:sz w:val="24"/>
          <w:szCs w:val="24"/>
        </w:rPr>
      </w:pPr>
      <w:r>
        <w:rPr>
          <w:rFonts w:ascii="Tms Rmn" w:eastAsiaTheme="minorHAnsi" w:hAnsi="Tms Rmn" w:cstheme="minorBidi"/>
          <w:sz w:val="24"/>
          <w:szCs w:val="24"/>
        </w:rPr>
        <w:t>Pressmeddelande</w:t>
      </w:r>
    </w:p>
    <w:p w:rsidR="00345D1F" w:rsidRDefault="00345D1F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theme="minorBidi"/>
          <w:sz w:val="24"/>
          <w:szCs w:val="24"/>
        </w:rPr>
      </w:pPr>
    </w:p>
    <w:p w:rsidR="00345D1F" w:rsidRPr="00345D1F" w:rsidRDefault="00345D1F" w:rsidP="001A3C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</w:p>
    <w:p w:rsidR="00345D1F" w:rsidRDefault="0070290B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theme="minorBidi"/>
          <w:b/>
          <w:sz w:val="32"/>
          <w:szCs w:val="32"/>
        </w:rPr>
      </w:pPr>
      <w:r>
        <w:rPr>
          <w:rFonts w:ascii="Tms Rmn" w:eastAsiaTheme="minorHAnsi" w:hAnsi="Tms Rmn" w:cstheme="minorBidi"/>
          <w:b/>
          <w:sz w:val="32"/>
          <w:szCs w:val="32"/>
        </w:rPr>
        <w:t>Vinn startplatser till det slutsålda Stockholm Marathon</w:t>
      </w:r>
    </w:p>
    <w:p w:rsidR="00345D1F" w:rsidRPr="00345D1F" w:rsidRDefault="00345D1F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theme="minorBidi"/>
          <w:b/>
          <w:sz w:val="32"/>
          <w:szCs w:val="32"/>
        </w:rPr>
      </w:pPr>
    </w:p>
    <w:p w:rsidR="00345D1F" w:rsidRDefault="001A3C86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="Tms Rmn"/>
          <w:b/>
          <w:bCs/>
          <w:color w:val="000000"/>
          <w:sz w:val="24"/>
          <w:szCs w:val="24"/>
        </w:rPr>
      </w:pPr>
      <w:r>
        <w:rPr>
          <w:rFonts w:ascii="Tms Rmn" w:eastAsiaTheme="minorHAnsi" w:hAnsi="Tms Rmn" w:cs="Tms Rmn"/>
          <w:b/>
          <w:bCs/>
          <w:color w:val="000000"/>
          <w:sz w:val="24"/>
          <w:szCs w:val="24"/>
        </w:rPr>
        <w:t>21 813 löpare från 92 nationer är nu anmälda</w:t>
      </w:r>
      <w:r w:rsidR="00345D1F">
        <w:rPr>
          <w:rFonts w:ascii="Tms Rmn" w:eastAsiaTheme="minorHAnsi" w:hAnsi="Tms Rmn" w:cs="Tms Rmn"/>
          <w:b/>
          <w:bCs/>
          <w:color w:val="000000"/>
          <w:sz w:val="24"/>
          <w:szCs w:val="24"/>
        </w:rPr>
        <w:t xml:space="preserve"> till den 36:e upplagan av Stockholm Marathon. Maxgränsen har därmed passerats</w:t>
      </w:r>
      <w:r>
        <w:rPr>
          <w:rFonts w:ascii="Tms Rmn" w:eastAsiaTheme="minorHAnsi" w:hAnsi="Tms Rmn" w:cs="Tms Rmn"/>
          <w:b/>
          <w:bCs/>
          <w:color w:val="000000"/>
          <w:sz w:val="24"/>
          <w:szCs w:val="24"/>
        </w:rPr>
        <w:t xml:space="preserve"> och anmälan stängdes därför </w:t>
      </w:r>
      <w:r w:rsidR="00345D1F">
        <w:rPr>
          <w:rFonts w:ascii="Tms Rmn" w:eastAsiaTheme="minorHAnsi" w:hAnsi="Tms Rmn" w:cs="Tms Rmn"/>
          <w:b/>
          <w:bCs/>
          <w:color w:val="000000"/>
          <w:sz w:val="24"/>
          <w:szCs w:val="24"/>
        </w:rPr>
        <w:t>redan för en månad sedan</w:t>
      </w:r>
      <w:r>
        <w:rPr>
          <w:rFonts w:ascii="Tms Rmn" w:eastAsiaTheme="minorHAnsi" w:hAnsi="Tms Rmn" w:cs="Tms Rmn"/>
          <w:b/>
          <w:bCs/>
          <w:color w:val="000000"/>
          <w:sz w:val="24"/>
          <w:szCs w:val="24"/>
        </w:rPr>
        <w:t>.</w:t>
      </w:r>
      <w:r w:rsidR="00345D1F">
        <w:rPr>
          <w:rFonts w:ascii="Tms Rmn" w:eastAsiaTheme="minorHAnsi" w:hAnsi="Tms Rmn" w:cs="Tms Rmn"/>
          <w:b/>
          <w:bCs/>
          <w:color w:val="000000"/>
          <w:sz w:val="24"/>
          <w:szCs w:val="24"/>
        </w:rPr>
        <w:t xml:space="preserve"> Men det går att få biljetter ändå genom en tävling arrangerad av Maxim på </w:t>
      </w:r>
      <w:proofErr w:type="spellStart"/>
      <w:r w:rsidR="00345D1F">
        <w:rPr>
          <w:rFonts w:ascii="Tms Rmn" w:eastAsiaTheme="minorHAnsi" w:hAnsi="Tms Rmn" w:cs="Tms Rmn"/>
          <w:b/>
          <w:bCs/>
          <w:color w:val="000000"/>
          <w:sz w:val="24"/>
          <w:szCs w:val="24"/>
        </w:rPr>
        <w:t>Facebook</w:t>
      </w:r>
      <w:proofErr w:type="spellEnd"/>
      <w:r w:rsidR="00345D1F">
        <w:rPr>
          <w:rFonts w:ascii="Tms Rmn" w:eastAsiaTheme="minorHAnsi" w:hAnsi="Tms Rmn" w:cs="Tms Rmn"/>
          <w:b/>
          <w:bCs/>
          <w:color w:val="000000"/>
          <w:sz w:val="24"/>
          <w:szCs w:val="24"/>
        </w:rPr>
        <w:t>.</w:t>
      </w:r>
    </w:p>
    <w:p w:rsidR="00345D1F" w:rsidRDefault="00345D1F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="Tms Rmn"/>
          <w:b/>
          <w:bCs/>
          <w:color w:val="000000"/>
          <w:sz w:val="24"/>
          <w:szCs w:val="24"/>
        </w:rPr>
      </w:pPr>
    </w:p>
    <w:p w:rsidR="009A2A47" w:rsidRDefault="00345D1F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="Tms Rmn"/>
          <w:bCs/>
          <w:color w:val="000000"/>
          <w:sz w:val="24"/>
          <w:szCs w:val="24"/>
        </w:rPr>
      </w:pPr>
      <w:r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De senaste åren har de över 21 800 startplatserna till Stockholm Marathon varit slut i flera månader före loppet som äger rum den 31 maj. </w:t>
      </w:r>
      <w:r w:rsidR="009A2A47">
        <w:rPr>
          <w:rFonts w:ascii="Tms Rmn" w:eastAsiaTheme="minorHAnsi" w:hAnsi="Tms Rmn" w:cs="Tms Rmn"/>
          <w:bCs/>
          <w:color w:val="000000"/>
          <w:sz w:val="24"/>
          <w:szCs w:val="24"/>
        </w:rPr>
        <w:t>Många fler vill dock springa och fortfarande finns chans för tio personer att anta utmaningen.</w:t>
      </w:r>
    </w:p>
    <w:p w:rsidR="009A2A47" w:rsidRDefault="009A2A47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="Tms Rmn"/>
          <w:bCs/>
          <w:color w:val="000000"/>
          <w:sz w:val="24"/>
          <w:szCs w:val="24"/>
        </w:rPr>
      </w:pPr>
    </w:p>
    <w:p w:rsidR="001A3C86" w:rsidRDefault="0070290B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="Tms Rmn"/>
          <w:bCs/>
          <w:color w:val="000000"/>
          <w:sz w:val="24"/>
          <w:szCs w:val="24"/>
        </w:rPr>
      </w:pPr>
      <w:r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Vinn </w:t>
      </w:r>
      <w:r w:rsidR="009D2F58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enkelt </w:t>
      </w:r>
      <w:r>
        <w:rPr>
          <w:rFonts w:ascii="Tms Rmn" w:eastAsiaTheme="minorHAnsi" w:hAnsi="Tms Rmn" w:cs="Tms Rmn"/>
          <w:bCs/>
          <w:color w:val="000000"/>
          <w:sz w:val="24"/>
          <w:szCs w:val="24"/>
        </w:rPr>
        <w:t>två startpla</w:t>
      </w:r>
      <w:r w:rsidR="009D2F58">
        <w:rPr>
          <w:rFonts w:ascii="Tms Rmn" w:eastAsiaTheme="minorHAnsi" w:hAnsi="Tms Rmn" w:cs="Tms Rmn"/>
          <w:bCs/>
          <w:color w:val="000000"/>
          <w:sz w:val="24"/>
          <w:szCs w:val="24"/>
        </w:rPr>
        <w:t>t</w:t>
      </w:r>
      <w:r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ser </w:t>
      </w:r>
      <w:r w:rsidR="009D2F58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i det slutsålda loppet. Det enda du behöver göra är att lika </w:t>
      </w:r>
      <w:r w:rsidR="008F5E1F">
        <w:rPr>
          <w:rFonts w:ascii="Tms Rmn" w:eastAsiaTheme="minorHAnsi" w:hAnsi="Tms Rmn" w:cs="Tms Rmn"/>
          <w:bCs/>
          <w:color w:val="000000"/>
          <w:sz w:val="24"/>
          <w:szCs w:val="24"/>
        </w:rPr>
        <w:t>”</w:t>
      </w:r>
      <w:r w:rsidR="009D2F58">
        <w:rPr>
          <w:rFonts w:ascii="Tms Rmn" w:eastAsiaTheme="minorHAnsi" w:hAnsi="Tms Rmn" w:cs="Tms Rmn"/>
          <w:bCs/>
          <w:color w:val="000000"/>
          <w:sz w:val="24"/>
          <w:szCs w:val="24"/>
        </w:rPr>
        <w:t>Maxim Sverige</w:t>
      </w:r>
      <w:r w:rsidR="008F5E1F">
        <w:rPr>
          <w:rFonts w:ascii="Tms Rmn" w:eastAsiaTheme="minorHAnsi" w:hAnsi="Tms Rmn" w:cs="Tms Rmn"/>
          <w:bCs/>
          <w:color w:val="000000"/>
          <w:sz w:val="24"/>
          <w:szCs w:val="24"/>
        </w:rPr>
        <w:t>”</w:t>
      </w:r>
      <w:r w:rsidR="009D2F58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 på </w:t>
      </w:r>
      <w:proofErr w:type="spellStart"/>
      <w:r w:rsidR="009D2F58">
        <w:rPr>
          <w:rFonts w:ascii="Tms Rmn" w:eastAsiaTheme="minorHAnsi" w:hAnsi="Tms Rmn" w:cs="Tms Rmn"/>
          <w:bCs/>
          <w:color w:val="000000"/>
          <w:sz w:val="24"/>
          <w:szCs w:val="24"/>
        </w:rPr>
        <w:t>Facebook</w:t>
      </w:r>
      <w:proofErr w:type="spellEnd"/>
      <w:r w:rsidR="009D2F58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 och </w:t>
      </w:r>
      <w:r w:rsidR="003764C6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kommentera varför just du och en kompis ska vinna de åtråvärda startplatserna. Från och med denna </w:t>
      </w:r>
      <w:proofErr w:type="gramStart"/>
      <w:r w:rsidR="003764C6">
        <w:rPr>
          <w:rFonts w:ascii="Tms Rmn" w:eastAsiaTheme="minorHAnsi" w:hAnsi="Tms Rmn" w:cs="Tms Rmn"/>
          <w:bCs/>
          <w:color w:val="000000"/>
          <w:sz w:val="24"/>
          <w:szCs w:val="24"/>
        </w:rPr>
        <w:t>veckan</w:t>
      </w:r>
      <w:proofErr w:type="gramEnd"/>
      <w:r w:rsidR="003764C6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 ligger tio startplatser i potten.</w:t>
      </w:r>
    </w:p>
    <w:p w:rsidR="00B52CFE" w:rsidRDefault="00B52CFE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="Tms Rmn"/>
          <w:bCs/>
          <w:color w:val="000000"/>
          <w:sz w:val="24"/>
          <w:szCs w:val="24"/>
        </w:rPr>
      </w:pPr>
    </w:p>
    <w:p w:rsidR="00B52CFE" w:rsidRDefault="00B52CFE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="Tms Rmn"/>
          <w:bCs/>
          <w:color w:val="000000"/>
          <w:sz w:val="24"/>
          <w:szCs w:val="24"/>
        </w:rPr>
      </w:pPr>
      <w:r>
        <w:rPr>
          <w:rFonts w:ascii="Tms Rmn" w:eastAsiaTheme="minorHAnsi" w:hAnsi="Tms Rmn" w:cs="Tms Rmn"/>
          <w:bCs/>
          <w:color w:val="000000"/>
          <w:sz w:val="24"/>
          <w:szCs w:val="24"/>
        </w:rPr>
        <w:t>Förutom att vinna startplatser komm</w:t>
      </w:r>
      <w:r w:rsidR="0025420B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er du på vår </w:t>
      </w:r>
      <w:proofErr w:type="spellStart"/>
      <w:r w:rsidR="0025420B">
        <w:rPr>
          <w:rFonts w:ascii="Tms Rmn" w:eastAsiaTheme="minorHAnsi" w:hAnsi="Tms Rmn" w:cs="Tms Rmn"/>
          <w:bCs/>
          <w:color w:val="000000"/>
          <w:sz w:val="24"/>
          <w:szCs w:val="24"/>
        </w:rPr>
        <w:t>Facebook</w:t>
      </w:r>
      <w:proofErr w:type="spellEnd"/>
      <w:r w:rsidR="0025420B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 att få </w:t>
      </w:r>
      <w:r>
        <w:rPr>
          <w:rFonts w:ascii="Tms Rmn" w:eastAsiaTheme="minorHAnsi" w:hAnsi="Tms Rmn" w:cs="Tms Rmn"/>
          <w:bCs/>
          <w:color w:val="000000"/>
          <w:sz w:val="24"/>
          <w:szCs w:val="24"/>
        </w:rPr>
        <w:t>löptips</w:t>
      </w:r>
      <w:r w:rsidR="0025420B">
        <w:rPr>
          <w:rFonts w:ascii="Tms Rmn" w:eastAsiaTheme="minorHAnsi" w:hAnsi="Tms Rmn" w:cs="Tms Rmn"/>
          <w:bCs/>
          <w:color w:val="000000"/>
          <w:sz w:val="24"/>
          <w:szCs w:val="24"/>
        </w:rPr>
        <w:t>, kostråd och annan inspiration till din träning. Vi vill göra allt i vår makt för att se till att våra fans gör sitt bästa Marathon någonsin.</w:t>
      </w:r>
      <w:r w:rsidR="00502B52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 Detta gäller oavsett om du vill vinna eller bara ta dig runt.</w:t>
      </w:r>
    </w:p>
    <w:p w:rsidR="003764C6" w:rsidRDefault="003764C6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="Tms Rmn"/>
          <w:bCs/>
          <w:color w:val="000000"/>
          <w:sz w:val="24"/>
          <w:szCs w:val="24"/>
        </w:rPr>
      </w:pPr>
    </w:p>
    <w:p w:rsidR="003764C6" w:rsidRPr="00345D1F" w:rsidRDefault="00B52CFE" w:rsidP="001A3C86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="Tms Rmn"/>
          <w:bCs/>
          <w:color w:val="000000"/>
          <w:sz w:val="24"/>
          <w:szCs w:val="24"/>
        </w:rPr>
      </w:pPr>
      <w:r>
        <w:rPr>
          <w:rFonts w:ascii="Tms Rmn" w:eastAsiaTheme="minorHAnsi" w:hAnsi="Tms Rmn" w:cs="Tms Rmn"/>
          <w:bCs/>
          <w:color w:val="000000"/>
          <w:sz w:val="24"/>
          <w:szCs w:val="24"/>
        </w:rPr>
        <w:t>Maxim</w:t>
      </w:r>
      <w:r w:rsidR="00935D36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 </w:t>
      </w:r>
      <w:r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har varit sponsor i Stockholm </w:t>
      </w:r>
      <w:proofErr w:type="gramStart"/>
      <w:r>
        <w:rPr>
          <w:rFonts w:ascii="Tms Rmn" w:eastAsiaTheme="minorHAnsi" w:hAnsi="Tms Rmn" w:cs="Tms Rmn"/>
          <w:bCs/>
          <w:color w:val="000000"/>
          <w:sz w:val="24"/>
          <w:szCs w:val="24"/>
        </w:rPr>
        <w:t>Marathon</w:t>
      </w:r>
      <w:r w:rsidR="00935D36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 </w:t>
      </w:r>
      <w:r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 </w:t>
      </w:r>
      <w:r w:rsidR="00935D36">
        <w:rPr>
          <w:rFonts w:ascii="Tms Rmn" w:eastAsiaTheme="minorHAnsi" w:hAnsi="Tms Rmn" w:cs="Tms Rmn"/>
          <w:bCs/>
          <w:color w:val="000000"/>
          <w:sz w:val="24"/>
          <w:szCs w:val="24"/>
        </w:rPr>
        <w:t>i</w:t>
      </w:r>
      <w:proofErr w:type="gramEnd"/>
      <w:r w:rsidR="00935D36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 över tio år och </w:t>
      </w:r>
      <w:r w:rsidR="00502B52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förser löparna med sportdryck, </w:t>
      </w:r>
      <w:proofErr w:type="spellStart"/>
      <w:r w:rsidR="00502B52">
        <w:rPr>
          <w:rFonts w:ascii="Tms Rmn" w:eastAsiaTheme="minorHAnsi" w:hAnsi="Tms Rmn" w:cs="Tms Rmn"/>
          <w:bCs/>
          <w:color w:val="000000"/>
          <w:sz w:val="24"/>
          <w:szCs w:val="24"/>
        </w:rPr>
        <w:t>energibarer</w:t>
      </w:r>
      <w:proofErr w:type="spellEnd"/>
      <w:r w:rsidR="00502B52">
        <w:rPr>
          <w:rFonts w:ascii="Tms Rmn" w:eastAsiaTheme="minorHAnsi" w:hAnsi="Tms Rmn" w:cs="Tms Rmn"/>
          <w:bCs/>
          <w:color w:val="000000"/>
          <w:sz w:val="24"/>
          <w:szCs w:val="24"/>
        </w:rPr>
        <w:t xml:space="preserve"> och återhämtningsdryck. </w:t>
      </w:r>
    </w:p>
    <w:p w:rsidR="00167714" w:rsidRPr="00167714" w:rsidRDefault="00167714" w:rsidP="00843D3D">
      <w:pPr>
        <w:pStyle w:val="normal0"/>
        <w:rPr>
          <w:rFonts w:ascii="Times New Roman" w:hAnsi="Times New Roman" w:cs="Times New Roman"/>
          <w:i/>
        </w:rPr>
      </w:pPr>
    </w:p>
    <w:p w:rsidR="00843D3D" w:rsidRDefault="00843D3D" w:rsidP="00843D3D">
      <w:pPr>
        <w:pStyle w:val="normal0"/>
        <w:rPr>
          <w:rFonts w:ascii="Times New Roman" w:hAnsi="Times New Roman" w:cs="Times New Roman"/>
          <w:sz w:val="18"/>
          <w:szCs w:val="18"/>
        </w:rPr>
      </w:pPr>
    </w:p>
    <w:p w:rsidR="003446BE" w:rsidRDefault="003446BE" w:rsidP="003446BE">
      <w:pPr>
        <w:pStyle w:val="normal0"/>
        <w:tabs>
          <w:tab w:val="left" w:pos="7215"/>
        </w:tabs>
        <w:rPr>
          <w:rFonts w:ascii="Times New Roman" w:hAnsi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cs="Times New Roman"/>
          <w:b/>
          <w:sz w:val="18"/>
          <w:szCs w:val="18"/>
          <w:highlight w:val="white"/>
        </w:rPr>
        <w:t>För mer information kontakta gärna</w:t>
      </w:r>
    </w:p>
    <w:p w:rsidR="003446BE" w:rsidRDefault="003446BE" w:rsidP="003446BE">
      <w:pPr>
        <w:pStyle w:val="normal0"/>
        <w:tabs>
          <w:tab w:val="left" w:pos="7215"/>
        </w:tabs>
        <w:rPr>
          <w:rFonts w:ascii="Times New Roman" w:hAnsi="Times New Roman" w:cs="Times New Roman"/>
          <w:sz w:val="18"/>
          <w:szCs w:val="18"/>
        </w:rPr>
      </w:pPr>
      <w:r w:rsidRPr="003446BE">
        <w:rPr>
          <w:rFonts w:ascii="Times New Roman" w:hAnsi="Times New Roman" w:cs="Times New Roman"/>
          <w:sz w:val="18"/>
          <w:szCs w:val="18"/>
          <w:highlight w:val="white"/>
        </w:rPr>
        <w:t xml:space="preserve">Christoffer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Norell, produktchef Maxim, </w:t>
      </w:r>
      <w:r>
        <w:rPr>
          <w:rFonts w:ascii="Times New Roman" w:hAnsi="Times New Roman" w:cs="Times New Roman"/>
          <w:sz w:val="18"/>
          <w:szCs w:val="18"/>
        </w:rPr>
        <w:t xml:space="preserve">Axellus Sverige, telefon 08- 586 150 25, </w:t>
      </w:r>
      <w:hyperlink r:id="rId7" w:history="1">
        <w:r w:rsidRPr="00CB0360">
          <w:rPr>
            <w:rStyle w:val="Hyperlnk"/>
            <w:rFonts w:ascii="Times New Roman" w:hAnsi="Times New Roman" w:cs="Times New Roman"/>
            <w:sz w:val="18"/>
            <w:szCs w:val="18"/>
          </w:rPr>
          <w:t>christoffer.norell@axellus.se</w:t>
        </w:r>
      </w:hyperlink>
    </w:p>
    <w:p w:rsidR="003446BE" w:rsidRPr="003446BE" w:rsidRDefault="003446BE" w:rsidP="003446BE">
      <w:pPr>
        <w:pStyle w:val="normal0"/>
        <w:tabs>
          <w:tab w:val="left" w:pos="721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Annika Hjerpe, kommunikationsdirektör, Axellus Sverige, telefon 08- 586 150 14, </w:t>
      </w:r>
      <w:hyperlink r:id="rId8" w:history="1">
        <w:r>
          <w:rPr>
            <w:rStyle w:val="Hyperlnk"/>
            <w:rFonts w:ascii="Times New Roman" w:hAnsi="Times New Roman" w:cs="Times New Roman"/>
            <w:sz w:val="18"/>
            <w:szCs w:val="18"/>
          </w:rPr>
          <w:t>annika.hjerpe@axellus.se</w:t>
        </w:r>
      </w:hyperlink>
    </w:p>
    <w:p w:rsidR="003446BE" w:rsidRDefault="003446BE" w:rsidP="003446BE">
      <w:pPr>
        <w:pStyle w:val="normal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</w:p>
    <w:p w:rsidR="00935D36" w:rsidRDefault="00935D36" w:rsidP="003446BE">
      <w:pPr>
        <w:rPr>
          <w:rFonts w:ascii="Times New Roman" w:hAnsi="Times New Roman"/>
          <w:i/>
          <w:sz w:val="18"/>
          <w:szCs w:val="18"/>
        </w:rPr>
      </w:pPr>
      <w:r w:rsidRPr="00935D36">
        <w:rPr>
          <w:rFonts w:ascii="Tms Rmn" w:eastAsiaTheme="minorHAnsi" w:hAnsi="Tms Rmn" w:cs="Tms Rmn"/>
          <w:bCs/>
          <w:i/>
          <w:color w:val="000000"/>
          <w:sz w:val="18"/>
          <w:szCs w:val="18"/>
        </w:rPr>
        <w:t xml:space="preserve">Maxim ägs av Axellus </w:t>
      </w:r>
      <w:r>
        <w:rPr>
          <w:rFonts w:ascii="Tms Rmn" w:eastAsiaTheme="minorHAnsi" w:hAnsi="Tms Rmn" w:cs="Tms Rmn"/>
          <w:bCs/>
          <w:i/>
          <w:color w:val="000000"/>
          <w:sz w:val="18"/>
          <w:szCs w:val="18"/>
        </w:rPr>
        <w:t xml:space="preserve">som </w:t>
      </w:r>
      <w:r w:rsidR="003446BE">
        <w:rPr>
          <w:rFonts w:ascii="Times New Roman" w:hAnsi="Times New Roman"/>
          <w:i/>
          <w:sz w:val="18"/>
          <w:szCs w:val="18"/>
        </w:rPr>
        <w:t xml:space="preserve">startade 2007 i Sverige och är en del av den norska Orkla-koncernen vars hälsoprofil startade redan 1854. Axellus är i dag den ledande nordiska leverantören av kosttillskott och representerar varumärken som </w:t>
      </w:r>
      <w:r w:rsidR="00455FEC">
        <w:rPr>
          <w:rFonts w:ascii="Times New Roman" w:hAnsi="Times New Roman"/>
          <w:i/>
          <w:sz w:val="18"/>
          <w:szCs w:val="18"/>
        </w:rPr>
        <w:t xml:space="preserve">Maxim, </w:t>
      </w:r>
      <w:proofErr w:type="spellStart"/>
      <w:r w:rsidR="003446BE">
        <w:rPr>
          <w:rFonts w:ascii="Times New Roman" w:hAnsi="Times New Roman"/>
          <w:i/>
          <w:sz w:val="18"/>
          <w:szCs w:val="18"/>
        </w:rPr>
        <w:t>Nutrilett</w:t>
      </w:r>
      <w:proofErr w:type="spellEnd"/>
      <w:r w:rsidR="003446BE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="003446BE">
        <w:rPr>
          <w:rFonts w:ascii="Times New Roman" w:hAnsi="Times New Roman"/>
          <w:i/>
          <w:sz w:val="18"/>
          <w:szCs w:val="18"/>
        </w:rPr>
        <w:t>Litomove</w:t>
      </w:r>
      <w:proofErr w:type="spellEnd"/>
      <w:r w:rsidR="003446BE">
        <w:rPr>
          <w:rFonts w:ascii="Times New Roman" w:hAnsi="Times New Roman"/>
          <w:i/>
          <w:sz w:val="18"/>
          <w:szCs w:val="18"/>
        </w:rPr>
        <w:t>,</w:t>
      </w:r>
      <w:r w:rsidR="00455FEC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455FEC">
        <w:rPr>
          <w:rFonts w:ascii="Times New Roman" w:hAnsi="Times New Roman"/>
          <w:i/>
          <w:sz w:val="18"/>
          <w:szCs w:val="18"/>
        </w:rPr>
        <w:t>Pikasol</w:t>
      </w:r>
      <w:proofErr w:type="spellEnd"/>
      <w:r w:rsidR="00455FEC">
        <w:rPr>
          <w:rFonts w:ascii="Times New Roman" w:hAnsi="Times New Roman"/>
          <w:i/>
          <w:sz w:val="18"/>
          <w:szCs w:val="18"/>
        </w:rPr>
        <w:t xml:space="preserve"> </w:t>
      </w:r>
      <w:r w:rsidR="003446BE">
        <w:rPr>
          <w:rFonts w:ascii="Times New Roman" w:hAnsi="Times New Roman"/>
          <w:i/>
          <w:sz w:val="18"/>
          <w:szCs w:val="18"/>
        </w:rPr>
        <w:t>och Gerimax. Missionen är att hjälpa folk att leva mer hälsos</w:t>
      </w:r>
      <w:r w:rsidR="00A66B72">
        <w:rPr>
          <w:rFonts w:ascii="Times New Roman" w:hAnsi="Times New Roman"/>
          <w:i/>
          <w:sz w:val="18"/>
          <w:szCs w:val="18"/>
        </w:rPr>
        <w:t xml:space="preserve">amt, detta genom våra produkter </w:t>
      </w:r>
      <w:r w:rsidR="003446BE">
        <w:rPr>
          <w:rFonts w:ascii="Times New Roman" w:hAnsi="Times New Roman"/>
          <w:i/>
          <w:sz w:val="18"/>
          <w:szCs w:val="18"/>
        </w:rPr>
        <w:t>och den forskning som ligger bakom dessa. Vår devis är ”</w:t>
      </w:r>
      <w:proofErr w:type="spellStart"/>
      <w:r w:rsidR="003446BE">
        <w:rPr>
          <w:rFonts w:ascii="Times New Roman" w:hAnsi="Times New Roman"/>
          <w:i/>
          <w:sz w:val="18"/>
          <w:szCs w:val="18"/>
        </w:rPr>
        <w:t>Healthy</w:t>
      </w:r>
      <w:proofErr w:type="spellEnd"/>
      <w:r w:rsidR="003446BE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3446BE">
        <w:rPr>
          <w:rFonts w:ascii="Times New Roman" w:hAnsi="Times New Roman"/>
          <w:i/>
          <w:sz w:val="18"/>
          <w:szCs w:val="18"/>
        </w:rPr>
        <w:t>living</w:t>
      </w:r>
      <w:proofErr w:type="spellEnd"/>
      <w:r w:rsidR="003446BE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3446BE">
        <w:rPr>
          <w:rFonts w:ascii="Times New Roman" w:hAnsi="Times New Roman"/>
          <w:i/>
          <w:sz w:val="18"/>
          <w:szCs w:val="18"/>
        </w:rPr>
        <w:t>made</w:t>
      </w:r>
      <w:proofErr w:type="spellEnd"/>
      <w:r w:rsidR="003446BE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3446BE">
        <w:rPr>
          <w:rFonts w:ascii="Times New Roman" w:hAnsi="Times New Roman"/>
          <w:i/>
          <w:sz w:val="18"/>
          <w:szCs w:val="18"/>
        </w:rPr>
        <w:t>easier</w:t>
      </w:r>
      <w:proofErr w:type="spellEnd"/>
      <w:r w:rsidR="003446BE">
        <w:rPr>
          <w:rFonts w:ascii="Times New Roman" w:hAnsi="Times New Roman"/>
          <w:i/>
          <w:sz w:val="18"/>
          <w:szCs w:val="18"/>
        </w:rPr>
        <w:t xml:space="preserve">”. </w:t>
      </w:r>
    </w:p>
    <w:p w:rsidR="00455FEC" w:rsidRPr="00A66B72" w:rsidRDefault="003446BE" w:rsidP="003446BE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Läs gärna mer på </w:t>
      </w:r>
      <w:hyperlink r:id="rId9" w:history="1">
        <w:r w:rsidR="00455FEC" w:rsidRPr="00CB0360">
          <w:rPr>
            <w:rStyle w:val="Hyperlnk"/>
            <w:rFonts w:ascii="Times New Roman" w:hAnsi="Times New Roman"/>
            <w:i/>
            <w:sz w:val="18"/>
            <w:szCs w:val="18"/>
          </w:rPr>
          <w:t>www.maxim.se</w:t>
        </w:r>
      </w:hyperlink>
      <w:r w:rsidR="00455FEC">
        <w:rPr>
          <w:rFonts w:ascii="Times New Roman" w:hAnsi="Times New Roman"/>
          <w:i/>
          <w:sz w:val="18"/>
          <w:szCs w:val="18"/>
        </w:rPr>
        <w:t xml:space="preserve"> och </w:t>
      </w:r>
      <w:hyperlink r:id="rId10" w:history="1">
        <w:r w:rsidR="00455FEC" w:rsidRPr="00CB0360">
          <w:rPr>
            <w:rStyle w:val="Hyperlnk"/>
            <w:rFonts w:ascii="Times New Roman" w:hAnsi="Times New Roman"/>
            <w:i/>
            <w:sz w:val="18"/>
            <w:szCs w:val="18"/>
          </w:rPr>
          <w:t>www.axellus.se</w:t>
        </w:r>
      </w:hyperlink>
    </w:p>
    <w:p w:rsidR="00186A82" w:rsidRDefault="00186A82" w:rsidP="00843D3D"/>
    <w:sectPr w:rsidR="00186A82" w:rsidSect="00186A8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D36" w:rsidRDefault="00935D36" w:rsidP="00935D36">
      <w:pPr>
        <w:spacing w:after="0" w:line="240" w:lineRule="auto"/>
      </w:pPr>
      <w:r>
        <w:separator/>
      </w:r>
    </w:p>
  </w:endnote>
  <w:endnote w:type="continuationSeparator" w:id="0">
    <w:p w:rsidR="00935D36" w:rsidRDefault="00935D36" w:rsidP="0093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D36" w:rsidRDefault="00935D36" w:rsidP="00935D36">
      <w:pPr>
        <w:spacing w:after="0" w:line="240" w:lineRule="auto"/>
      </w:pPr>
      <w:r>
        <w:separator/>
      </w:r>
    </w:p>
  </w:footnote>
  <w:footnote w:type="continuationSeparator" w:id="0">
    <w:p w:rsidR="00935D36" w:rsidRDefault="00935D36" w:rsidP="0093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36" w:rsidRDefault="00935D36">
    <w:pPr>
      <w:pStyle w:val="Sidhuvud"/>
    </w:pPr>
    <w:r w:rsidRPr="00935D36">
      <w:drawing>
        <wp:inline distT="0" distB="0" distL="0" distR="0">
          <wp:extent cx="3282290" cy="1712584"/>
          <wp:effectExtent l="19050" t="0" r="0" b="0"/>
          <wp:docPr id="3" name="Bild 1" descr="G:\Axellus SE\Common\Axuser\Marknad\Bilder\Logotyper\Maxim\Ny logga från och med 2012-12\maxim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xellus SE\Common\Axuser\Marknad\Bilder\Logotyper\Maxim\Ny logga från och med 2012-12\maxim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290" cy="1712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22CD3"/>
    <w:multiLevelType w:val="hybridMultilevel"/>
    <w:tmpl w:val="F3C21960"/>
    <w:lvl w:ilvl="0" w:tplc="33DE1E70">
      <w:start w:val="201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D3D"/>
    <w:rsid w:val="000C238F"/>
    <w:rsid w:val="00105E51"/>
    <w:rsid w:val="00167714"/>
    <w:rsid w:val="00186A82"/>
    <w:rsid w:val="001A3C86"/>
    <w:rsid w:val="001D084D"/>
    <w:rsid w:val="001D3814"/>
    <w:rsid w:val="0025420B"/>
    <w:rsid w:val="002917A7"/>
    <w:rsid w:val="003446BE"/>
    <w:rsid w:val="00345D1F"/>
    <w:rsid w:val="003764C6"/>
    <w:rsid w:val="003B5CE9"/>
    <w:rsid w:val="00455FEC"/>
    <w:rsid w:val="00502B52"/>
    <w:rsid w:val="00554CD1"/>
    <w:rsid w:val="005813A4"/>
    <w:rsid w:val="0070290B"/>
    <w:rsid w:val="00723C7E"/>
    <w:rsid w:val="007A26CE"/>
    <w:rsid w:val="007E45E8"/>
    <w:rsid w:val="00843D3D"/>
    <w:rsid w:val="008F5E1F"/>
    <w:rsid w:val="00935D36"/>
    <w:rsid w:val="00966C43"/>
    <w:rsid w:val="009A2A47"/>
    <w:rsid w:val="009D2F58"/>
    <w:rsid w:val="00A1639F"/>
    <w:rsid w:val="00A66B72"/>
    <w:rsid w:val="00B52CFE"/>
    <w:rsid w:val="00C25493"/>
    <w:rsid w:val="00D810F8"/>
    <w:rsid w:val="00EC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3D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43D3D"/>
    <w:rPr>
      <w:color w:val="0000FF"/>
      <w:u w:val="single"/>
    </w:rPr>
  </w:style>
  <w:style w:type="paragraph" w:customStyle="1" w:styleId="normal0">
    <w:name w:val="normal"/>
    <w:rsid w:val="00843D3D"/>
    <w:pPr>
      <w:spacing w:after="0"/>
    </w:pPr>
    <w:rPr>
      <w:rFonts w:ascii="Arial" w:eastAsia="Arial" w:hAnsi="Arial" w:cs="Arial"/>
      <w:color w:val="00000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3D3D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93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35D36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semiHidden/>
    <w:unhideWhenUsed/>
    <w:rsid w:val="0093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35D3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ka.hjerpe@axellu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offer.norell@axellus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xellu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xi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Origo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Hjerpe</dc:creator>
  <cp:lastModifiedBy>Annika Hjerpe</cp:lastModifiedBy>
  <cp:revision>13</cp:revision>
  <cp:lastPrinted>2013-12-05T16:21:00Z</cp:lastPrinted>
  <dcterms:created xsi:type="dcterms:W3CDTF">2014-03-03T14:51:00Z</dcterms:created>
  <dcterms:modified xsi:type="dcterms:W3CDTF">2014-03-03T15:31:00Z</dcterms:modified>
</cp:coreProperties>
</file>