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8DC8" w14:textId="77777777" w:rsidR="00C20CD0" w:rsidRPr="002D5451" w:rsidRDefault="00C20CD0" w:rsidP="002D5451">
      <w:pPr>
        <w:pStyle w:val="Normalwebb"/>
        <w:spacing w:before="0" w:beforeAutospacing="0" w:after="0" w:afterAutospacing="0"/>
        <w:rPr>
          <w:rFonts w:ascii="Times" w:hAnsi="Times"/>
          <w:lang w:val="sv-SE"/>
        </w:rPr>
      </w:pPr>
      <w:r w:rsidRPr="002D5451">
        <w:rPr>
          <w:rFonts w:ascii="Times" w:hAnsi="Times"/>
          <w:color w:val="000000"/>
          <w:lang w:val="sv-SE"/>
        </w:rPr>
        <w:t>Pressmeddelande 2018-04-18</w:t>
      </w:r>
    </w:p>
    <w:p w14:paraId="20ED1829" w14:textId="77777777" w:rsidR="00C20CD0" w:rsidRPr="002D5451" w:rsidRDefault="00C20CD0" w:rsidP="002D5451">
      <w:pPr>
        <w:rPr>
          <w:rFonts w:ascii="Times" w:eastAsia="Times New Roman" w:hAnsi="Times" w:cs="Times New Roman"/>
        </w:rPr>
      </w:pPr>
    </w:p>
    <w:p w14:paraId="42C4A2F4" w14:textId="77777777" w:rsidR="00C20CD0" w:rsidRPr="002D5451" w:rsidRDefault="00C20CD0" w:rsidP="002D5451">
      <w:pPr>
        <w:pStyle w:val="Normalwebb"/>
        <w:spacing w:before="0" w:beforeAutospacing="0" w:after="0" w:afterAutospacing="0"/>
        <w:rPr>
          <w:rFonts w:ascii="Times" w:eastAsiaTheme="minorEastAsia" w:hAnsi="Times"/>
          <w:b/>
          <w:lang w:val="sv-SE"/>
        </w:rPr>
      </w:pPr>
      <w:r w:rsidRPr="002D5451">
        <w:rPr>
          <w:rFonts w:ascii="Times" w:hAnsi="Times"/>
          <w:b/>
          <w:color w:val="000000"/>
          <w:sz w:val="28"/>
          <w:szCs w:val="28"/>
          <w:lang w:val="sv-SE"/>
        </w:rPr>
        <w:t>Clarion Hotel hyllar sina medarbetare i ny kampanj</w:t>
      </w:r>
    </w:p>
    <w:p w14:paraId="0CAC3E1D" w14:textId="77777777" w:rsidR="00C20CD0" w:rsidRPr="002D5451" w:rsidRDefault="00C20CD0" w:rsidP="002D5451">
      <w:pPr>
        <w:rPr>
          <w:rFonts w:ascii="Times" w:eastAsia="Times New Roman" w:hAnsi="Times" w:cs="Times New Roman"/>
        </w:rPr>
      </w:pPr>
    </w:p>
    <w:p w14:paraId="46D79F59" w14:textId="77777777" w:rsidR="00C20CD0" w:rsidRPr="002D5451" w:rsidRDefault="00C20CD0" w:rsidP="002D5451">
      <w:pPr>
        <w:pStyle w:val="Normalwebb"/>
        <w:spacing w:before="0" w:beforeAutospacing="0" w:after="0" w:afterAutospacing="0"/>
        <w:rPr>
          <w:rFonts w:ascii="Times" w:eastAsiaTheme="minorEastAsia" w:hAnsi="Times"/>
          <w:b/>
          <w:sz w:val="23"/>
          <w:szCs w:val="23"/>
          <w:lang w:val="sv-SE"/>
        </w:rPr>
      </w:pPr>
      <w:r w:rsidRPr="002D5451">
        <w:rPr>
          <w:rFonts w:ascii="Times" w:hAnsi="Times"/>
          <w:b/>
          <w:color w:val="000000"/>
          <w:sz w:val="23"/>
          <w:szCs w:val="23"/>
          <w:lang w:val="sv-SE"/>
        </w:rPr>
        <w:t xml:space="preserve">Den 18 april lanseras kampanjen #WeAreClarion i Sverige, ett hjärteprojekt där hotellkedjan har låtit gästerna möta de som är Clarion Hotels sanna hjältar- medarbetarna. I kampanjen visar Clarion Hotel stolt upp sina stjärnor som delar med sig av sina personliga berättelser, drömmar och upplevelser. </w:t>
      </w:r>
    </w:p>
    <w:p w14:paraId="5908F7BE" w14:textId="77777777" w:rsidR="00C20CD0" w:rsidRPr="002D5451" w:rsidRDefault="00C20CD0" w:rsidP="002D5451">
      <w:pPr>
        <w:rPr>
          <w:rFonts w:ascii="Times" w:eastAsia="Times New Roman" w:hAnsi="Times" w:cs="Times New Roman"/>
          <w:sz w:val="23"/>
          <w:szCs w:val="23"/>
        </w:rPr>
      </w:pPr>
    </w:p>
    <w:p w14:paraId="481508C4" w14:textId="0A875BEE" w:rsidR="00C20CD0" w:rsidRPr="002D5451" w:rsidRDefault="00C20CD0" w:rsidP="002D5451">
      <w:pPr>
        <w:pStyle w:val="Normalwebb"/>
        <w:spacing w:before="0" w:beforeAutospacing="0" w:after="0" w:afterAutospacing="0"/>
        <w:rPr>
          <w:rFonts w:ascii="Times" w:eastAsiaTheme="minorEastAsia" w:hAnsi="Times"/>
          <w:sz w:val="23"/>
          <w:szCs w:val="23"/>
          <w:lang w:val="sv-SE"/>
        </w:rPr>
      </w:pPr>
      <w:r w:rsidRPr="002D5451">
        <w:rPr>
          <w:rFonts w:ascii="Times" w:hAnsi="Times"/>
          <w:color w:val="000000"/>
          <w:sz w:val="23"/>
          <w:szCs w:val="23"/>
          <w:lang w:val="sv-SE"/>
        </w:rPr>
        <w:t>Kampanjen består av unika filmer och berättelser från ett 50-tal medarbetare från tolv av Clarions hotell i Sverige. Projektet syftar till att bygga intern stolthet oc</w:t>
      </w:r>
      <w:r w:rsidR="002D5451">
        <w:rPr>
          <w:rFonts w:ascii="Times" w:hAnsi="Times"/>
          <w:color w:val="000000"/>
          <w:sz w:val="23"/>
          <w:szCs w:val="23"/>
          <w:lang w:val="sv-SE"/>
        </w:rPr>
        <w:t xml:space="preserve">h gemensam tillhörighet, men även till </w:t>
      </w:r>
      <w:r w:rsidRPr="002D5451">
        <w:rPr>
          <w:rFonts w:ascii="Times" w:hAnsi="Times"/>
          <w:color w:val="000000"/>
          <w:sz w:val="23"/>
          <w:szCs w:val="23"/>
          <w:lang w:val="sv-SE"/>
        </w:rPr>
        <w:t xml:space="preserve">att externt visa </w:t>
      </w:r>
      <w:r w:rsidR="002D5451">
        <w:rPr>
          <w:rFonts w:ascii="Times" w:hAnsi="Times"/>
          <w:color w:val="000000"/>
          <w:sz w:val="23"/>
          <w:szCs w:val="23"/>
          <w:lang w:val="sv-SE"/>
        </w:rPr>
        <w:t xml:space="preserve">den service </w:t>
      </w:r>
      <w:r w:rsidRPr="002D5451">
        <w:rPr>
          <w:rFonts w:ascii="Times" w:hAnsi="Times"/>
          <w:color w:val="000000"/>
          <w:sz w:val="23"/>
          <w:szCs w:val="23"/>
          <w:lang w:val="sv-SE"/>
        </w:rPr>
        <w:t xml:space="preserve">hjältar och hjältinnor </w:t>
      </w:r>
      <w:r w:rsidR="002D5451">
        <w:rPr>
          <w:rFonts w:ascii="Times" w:hAnsi="Times"/>
          <w:color w:val="000000"/>
          <w:sz w:val="23"/>
          <w:szCs w:val="23"/>
          <w:lang w:val="sv-SE"/>
        </w:rPr>
        <w:t>ger</w:t>
      </w:r>
      <w:r w:rsidRPr="002D5451">
        <w:rPr>
          <w:rFonts w:ascii="Times" w:hAnsi="Times"/>
          <w:color w:val="000000"/>
          <w:sz w:val="23"/>
          <w:szCs w:val="23"/>
          <w:lang w:val="sv-SE"/>
        </w:rPr>
        <w:t xml:space="preserve"> dagligen</w:t>
      </w:r>
      <w:r w:rsidR="002D5451">
        <w:rPr>
          <w:rFonts w:ascii="Times" w:hAnsi="Times"/>
          <w:color w:val="000000"/>
          <w:sz w:val="23"/>
          <w:szCs w:val="23"/>
          <w:lang w:val="sv-SE"/>
        </w:rPr>
        <w:t xml:space="preserve"> och som</w:t>
      </w:r>
      <w:r w:rsidRPr="002D5451">
        <w:rPr>
          <w:rFonts w:ascii="Times" w:hAnsi="Times"/>
          <w:color w:val="000000"/>
          <w:sz w:val="23"/>
          <w:szCs w:val="23"/>
          <w:lang w:val="sv-SE"/>
        </w:rPr>
        <w:t xml:space="preserve"> bidrar till gästernas upplevelse.</w:t>
      </w:r>
    </w:p>
    <w:p w14:paraId="69FE31C0" w14:textId="77777777" w:rsidR="00C20CD0" w:rsidRPr="002D5451" w:rsidRDefault="00C20CD0" w:rsidP="002D5451">
      <w:pPr>
        <w:rPr>
          <w:rFonts w:ascii="Times" w:eastAsia="Times New Roman" w:hAnsi="Times" w:cs="Times New Roman"/>
          <w:sz w:val="23"/>
          <w:szCs w:val="23"/>
        </w:rPr>
      </w:pPr>
    </w:p>
    <w:p w14:paraId="57C777D4" w14:textId="77777777" w:rsidR="00C20CD0" w:rsidRPr="002D5451" w:rsidRDefault="00C20CD0" w:rsidP="002D5451">
      <w:pPr>
        <w:pStyle w:val="Normalwebb"/>
        <w:spacing w:before="0" w:beforeAutospacing="0" w:after="0" w:afterAutospacing="0"/>
        <w:rPr>
          <w:rFonts w:ascii="Times" w:eastAsiaTheme="minorEastAsia" w:hAnsi="Times"/>
          <w:sz w:val="23"/>
          <w:szCs w:val="23"/>
          <w:lang w:val="sv-SE"/>
        </w:rPr>
      </w:pPr>
      <w:r w:rsidRPr="002D5451">
        <w:rPr>
          <w:rFonts w:ascii="Times" w:hAnsi="Times"/>
          <w:color w:val="000000"/>
          <w:sz w:val="23"/>
          <w:szCs w:val="23"/>
          <w:lang w:val="sv-SE"/>
        </w:rPr>
        <w:t>– Vi vill lyfta vad det är som gör Clarion till gästernas favorithotell år efter år, det är våra fantastiska kollegor med olika ba</w:t>
      </w:r>
      <w:bookmarkStart w:id="0" w:name="_GoBack"/>
      <w:bookmarkEnd w:id="0"/>
      <w:r w:rsidRPr="002D5451">
        <w:rPr>
          <w:rFonts w:ascii="Times" w:hAnsi="Times"/>
          <w:color w:val="000000"/>
          <w:sz w:val="23"/>
          <w:szCs w:val="23"/>
          <w:lang w:val="sv-SE"/>
        </w:rPr>
        <w:t>kgrunder, drömmar och personligheter.</w:t>
      </w:r>
      <w:r w:rsidRPr="002D5451">
        <w:rPr>
          <w:rFonts w:ascii="Times" w:hAnsi="Times" w:cs="Arial"/>
          <w:color w:val="222222"/>
          <w:sz w:val="23"/>
          <w:szCs w:val="23"/>
          <w:lang w:val="sv-SE"/>
        </w:rPr>
        <w:t xml:space="preserve"> </w:t>
      </w:r>
      <w:r w:rsidRPr="002D5451">
        <w:rPr>
          <w:rFonts w:ascii="Times" w:hAnsi="Times"/>
          <w:color w:val="000000"/>
          <w:sz w:val="23"/>
          <w:szCs w:val="23"/>
          <w:lang w:val="sv-SE"/>
        </w:rPr>
        <w:t xml:space="preserve">Att varje dag arbeta tillsammans med branschens bästa medarbetare gör mig oerhört </w:t>
      </w:r>
      <w:proofErr w:type="gramStart"/>
      <w:r w:rsidRPr="002D5451">
        <w:rPr>
          <w:rFonts w:ascii="Times" w:hAnsi="Times"/>
          <w:color w:val="000000"/>
          <w:sz w:val="23"/>
          <w:szCs w:val="23"/>
          <w:lang w:val="sv-SE"/>
        </w:rPr>
        <w:t>stolt  och</w:t>
      </w:r>
      <w:proofErr w:type="gramEnd"/>
      <w:r w:rsidRPr="002D5451">
        <w:rPr>
          <w:rFonts w:ascii="Times" w:hAnsi="Times"/>
          <w:color w:val="000000"/>
          <w:sz w:val="23"/>
          <w:szCs w:val="23"/>
          <w:lang w:val="sv-SE"/>
        </w:rPr>
        <w:t xml:space="preserve"> kampanjen är en hyllning till dem. Vi skickade ut ett team med en kamera och ett anteckningsblock som reste runt och träffade våra medarbetare. Historierna de fann ute på hotellen är äkta och personliga, många av dem får dig att skratta medan andra rör dig till tårar, säger Gerth Karlsson, Driftsdirektör Clarion Hotel Sverige.</w:t>
      </w:r>
    </w:p>
    <w:p w14:paraId="1A4CDB22" w14:textId="77777777" w:rsidR="00C20CD0" w:rsidRPr="002D5451" w:rsidRDefault="00C20CD0" w:rsidP="002D5451">
      <w:pPr>
        <w:rPr>
          <w:rFonts w:ascii="Times" w:eastAsia="Times New Roman" w:hAnsi="Times" w:cs="Times New Roman"/>
          <w:sz w:val="23"/>
          <w:szCs w:val="23"/>
        </w:rPr>
      </w:pPr>
    </w:p>
    <w:p w14:paraId="117F5609" w14:textId="77777777" w:rsidR="00C20CD0" w:rsidRPr="002D5451" w:rsidRDefault="00C20CD0" w:rsidP="002D5451">
      <w:pPr>
        <w:pStyle w:val="Normalwebb"/>
        <w:spacing w:before="0" w:beforeAutospacing="0" w:after="0" w:afterAutospacing="0"/>
        <w:rPr>
          <w:rFonts w:ascii="Times" w:eastAsiaTheme="minorEastAsia" w:hAnsi="Times"/>
          <w:sz w:val="23"/>
          <w:szCs w:val="23"/>
          <w:lang w:val="sv-SE"/>
        </w:rPr>
      </w:pPr>
      <w:r w:rsidRPr="002D5451">
        <w:rPr>
          <w:rFonts w:ascii="Times" w:hAnsi="Times"/>
          <w:color w:val="000000"/>
          <w:sz w:val="23"/>
          <w:szCs w:val="23"/>
          <w:lang w:val="sv-SE"/>
        </w:rPr>
        <w:t>Kampanjen lanserades i Norge under hösten 2017 och fick ett enormt genomslag i sociala medier. Kampanjen vann även HSMAI Norways pris i kategorin ”Bästa Varumärkesbyggare”.  I sitt utlåtande skrev juryn bland annat: “Clarion Hotel jobbar långsiktigt med sitt varumärke och har utvecklat ett fantastiskt kommunikationskoncept”</w:t>
      </w:r>
    </w:p>
    <w:p w14:paraId="5D1450F6" w14:textId="77777777" w:rsidR="00C20CD0" w:rsidRPr="002D5451" w:rsidRDefault="00C20CD0" w:rsidP="002D5451">
      <w:pPr>
        <w:rPr>
          <w:rFonts w:ascii="Times" w:eastAsia="Times New Roman" w:hAnsi="Times" w:cs="Times New Roman"/>
          <w:sz w:val="23"/>
          <w:szCs w:val="23"/>
        </w:rPr>
      </w:pPr>
    </w:p>
    <w:p w14:paraId="6F72E852" w14:textId="77777777" w:rsidR="00C20CD0" w:rsidRPr="002D5451" w:rsidRDefault="00C20CD0" w:rsidP="002D5451">
      <w:pPr>
        <w:pStyle w:val="Normalwebb"/>
        <w:spacing w:before="0" w:beforeAutospacing="0" w:after="0" w:afterAutospacing="0"/>
        <w:rPr>
          <w:rFonts w:ascii="Times" w:eastAsiaTheme="minorEastAsia" w:hAnsi="Times"/>
          <w:sz w:val="23"/>
          <w:szCs w:val="23"/>
          <w:lang w:val="sv-SE"/>
        </w:rPr>
      </w:pPr>
      <w:r w:rsidRPr="002D5451">
        <w:rPr>
          <w:rFonts w:ascii="Times" w:hAnsi="Times"/>
          <w:color w:val="000000"/>
          <w:sz w:val="23"/>
          <w:szCs w:val="23"/>
          <w:lang w:val="sv-SE"/>
        </w:rPr>
        <w:t xml:space="preserve">– Det har varit otroligt kul att få uppleva den överväldigande responsen, över 600 000 personer i Norge har nåtts via sociala kanaler.  Vi ser nu med spänning fram emot lanseringen i Sverige. säger Jessica Castegren, Head </w:t>
      </w:r>
      <w:proofErr w:type="spellStart"/>
      <w:r w:rsidRPr="002D5451">
        <w:rPr>
          <w:rFonts w:ascii="Times" w:hAnsi="Times"/>
          <w:color w:val="000000"/>
          <w:sz w:val="23"/>
          <w:szCs w:val="23"/>
          <w:lang w:val="sv-SE"/>
        </w:rPr>
        <w:t>of</w:t>
      </w:r>
      <w:proofErr w:type="spellEnd"/>
      <w:r w:rsidRPr="002D5451">
        <w:rPr>
          <w:rFonts w:ascii="Times" w:hAnsi="Times"/>
          <w:color w:val="000000"/>
          <w:sz w:val="23"/>
          <w:szCs w:val="23"/>
          <w:lang w:val="sv-SE"/>
        </w:rPr>
        <w:t xml:space="preserve"> Marketing &amp; Communication Clarion Hotel</w:t>
      </w:r>
    </w:p>
    <w:p w14:paraId="264794C4" w14:textId="77777777" w:rsidR="00C20CD0" w:rsidRPr="002D5451" w:rsidRDefault="00C20CD0" w:rsidP="002D5451">
      <w:pPr>
        <w:rPr>
          <w:rFonts w:ascii="Times" w:eastAsia="Times New Roman" w:hAnsi="Times" w:cs="Times New Roman"/>
          <w:sz w:val="23"/>
          <w:szCs w:val="23"/>
        </w:rPr>
      </w:pPr>
    </w:p>
    <w:p w14:paraId="2322EA2A" w14:textId="77777777" w:rsidR="00C20CD0" w:rsidRPr="002D5451" w:rsidRDefault="00C20CD0" w:rsidP="002D5451">
      <w:pPr>
        <w:pStyle w:val="Normalwebb"/>
        <w:spacing w:before="0" w:beforeAutospacing="0" w:after="0" w:afterAutospacing="0"/>
        <w:rPr>
          <w:rFonts w:ascii="Times" w:eastAsiaTheme="minorEastAsia" w:hAnsi="Times"/>
          <w:sz w:val="23"/>
          <w:szCs w:val="23"/>
          <w:lang w:val="sv-SE"/>
        </w:rPr>
      </w:pPr>
      <w:r w:rsidRPr="002D5451">
        <w:rPr>
          <w:rFonts w:ascii="Times" w:hAnsi="Times"/>
          <w:color w:val="000000"/>
          <w:sz w:val="23"/>
          <w:szCs w:val="23"/>
          <w:lang w:val="sv-SE"/>
        </w:rPr>
        <w:t>Clarion i Sverige har utvecklat kampanjen i samarbete med filmbyrån Artistry. Kampanjen kommer att lanseras även i Finland och Danmark inom kort.</w:t>
      </w:r>
    </w:p>
    <w:p w14:paraId="0D7E0143" w14:textId="77777777" w:rsidR="00C20CD0" w:rsidRPr="002D5451" w:rsidRDefault="00C20CD0" w:rsidP="002D5451">
      <w:pPr>
        <w:rPr>
          <w:rFonts w:ascii="Times" w:eastAsia="Times New Roman" w:hAnsi="Times" w:cs="Times New Roman"/>
          <w:sz w:val="23"/>
          <w:szCs w:val="23"/>
        </w:rPr>
      </w:pPr>
    </w:p>
    <w:p w14:paraId="36031D10" w14:textId="77777777" w:rsidR="00C20CD0" w:rsidRPr="002D5451" w:rsidRDefault="00C20CD0" w:rsidP="002D5451">
      <w:pPr>
        <w:pStyle w:val="Normalwebb"/>
        <w:spacing w:before="0" w:beforeAutospacing="0" w:after="0" w:afterAutospacing="0"/>
        <w:rPr>
          <w:rFonts w:ascii="Times" w:eastAsiaTheme="minorEastAsia" w:hAnsi="Times"/>
          <w:sz w:val="23"/>
          <w:szCs w:val="23"/>
          <w:lang w:val="sv-SE"/>
        </w:rPr>
      </w:pPr>
      <w:r w:rsidRPr="002D5451">
        <w:rPr>
          <w:rFonts w:ascii="Times" w:hAnsi="Times"/>
          <w:color w:val="000000"/>
          <w:sz w:val="23"/>
          <w:szCs w:val="23"/>
          <w:lang w:val="sv-SE"/>
        </w:rPr>
        <w:t xml:space="preserve">Allt kampanjmaterial finns tillgängligt från och med den 18 april på </w:t>
      </w:r>
      <w:hyperlink r:id="rId5" w:history="1">
        <w:r w:rsidRPr="002D5451">
          <w:rPr>
            <w:rStyle w:val="Hyperlnk"/>
            <w:rFonts w:ascii="Times" w:hAnsi="Times"/>
            <w:color w:val="386EFF"/>
            <w:sz w:val="23"/>
            <w:szCs w:val="23"/>
            <w:lang w:val="sv-SE"/>
          </w:rPr>
          <w:t>weareclarion.se</w:t>
        </w:r>
      </w:hyperlink>
      <w:r w:rsidRPr="002D5451">
        <w:rPr>
          <w:rFonts w:ascii="Times" w:hAnsi="Times"/>
          <w:color w:val="000000"/>
          <w:sz w:val="23"/>
          <w:szCs w:val="23"/>
          <w:lang w:val="sv-SE"/>
        </w:rPr>
        <w:t> </w:t>
      </w:r>
    </w:p>
    <w:p w14:paraId="307ED1B8" w14:textId="77777777" w:rsidR="00C20CD0" w:rsidRPr="002D5451" w:rsidRDefault="00C20CD0" w:rsidP="002D5451">
      <w:pPr>
        <w:rPr>
          <w:rFonts w:ascii="Times" w:eastAsia="Times New Roman" w:hAnsi="Times" w:cs="Times New Roman"/>
          <w:sz w:val="23"/>
          <w:szCs w:val="23"/>
        </w:rPr>
      </w:pPr>
    </w:p>
    <w:p w14:paraId="0C4050B2" w14:textId="77777777" w:rsidR="00C20CD0" w:rsidRPr="002D5451" w:rsidRDefault="00C20CD0" w:rsidP="002D5451">
      <w:pPr>
        <w:pStyle w:val="Normalwebb"/>
        <w:spacing w:before="0" w:beforeAutospacing="0" w:after="0" w:afterAutospacing="0"/>
        <w:rPr>
          <w:rFonts w:ascii="Times" w:hAnsi="Times"/>
          <w:color w:val="000000"/>
          <w:sz w:val="23"/>
          <w:szCs w:val="23"/>
          <w:lang w:val="sv-SE"/>
        </w:rPr>
      </w:pPr>
      <w:r w:rsidRPr="002D5451">
        <w:rPr>
          <w:rFonts w:ascii="Times" w:hAnsi="Times"/>
          <w:color w:val="000000"/>
          <w:sz w:val="23"/>
          <w:szCs w:val="23"/>
          <w:lang w:val="sv-SE"/>
        </w:rPr>
        <w:t>För mer information, kontakta:</w:t>
      </w:r>
    </w:p>
    <w:p w14:paraId="01E43C51" w14:textId="77777777" w:rsidR="002D5451" w:rsidRPr="002D5451" w:rsidRDefault="002D5451" w:rsidP="002D5451">
      <w:pPr>
        <w:pStyle w:val="Normalwebb"/>
        <w:spacing w:before="0" w:beforeAutospacing="0" w:after="0" w:afterAutospacing="0"/>
        <w:rPr>
          <w:rFonts w:ascii="Times" w:eastAsiaTheme="minorEastAsia" w:hAnsi="Times"/>
          <w:sz w:val="23"/>
          <w:szCs w:val="23"/>
          <w:lang w:val="sv-SE"/>
        </w:rPr>
      </w:pPr>
    </w:p>
    <w:p w14:paraId="1A646FC5" w14:textId="77777777" w:rsidR="00C20CD0" w:rsidRPr="002D5451" w:rsidRDefault="00C20CD0" w:rsidP="002D5451">
      <w:pPr>
        <w:pStyle w:val="Normalwebb"/>
        <w:spacing w:before="0" w:beforeAutospacing="0" w:after="0" w:afterAutospacing="0"/>
        <w:rPr>
          <w:rFonts w:ascii="Times" w:hAnsi="Times"/>
          <w:sz w:val="23"/>
          <w:szCs w:val="23"/>
          <w:lang w:val="sv-SE"/>
        </w:rPr>
      </w:pPr>
      <w:r w:rsidRPr="002D5451">
        <w:rPr>
          <w:rFonts w:ascii="Times" w:hAnsi="Times"/>
          <w:color w:val="1D2129"/>
          <w:sz w:val="23"/>
          <w:szCs w:val="23"/>
          <w:shd w:val="clear" w:color="auto" w:fill="FFFFFF"/>
          <w:lang w:val="sv-SE"/>
        </w:rPr>
        <w:t>Assefa Communication,</w:t>
      </w:r>
    </w:p>
    <w:p w14:paraId="4EA219E9" w14:textId="77777777" w:rsidR="002D5451" w:rsidRPr="002D5451" w:rsidRDefault="002D5451" w:rsidP="002D5451">
      <w:pPr>
        <w:pStyle w:val="Normalwebb"/>
        <w:spacing w:before="0" w:beforeAutospacing="0" w:after="0" w:afterAutospacing="0"/>
        <w:rPr>
          <w:rFonts w:ascii="Times" w:hAnsi="Times"/>
          <w:color w:val="1D2129"/>
          <w:sz w:val="23"/>
          <w:szCs w:val="23"/>
          <w:shd w:val="clear" w:color="auto" w:fill="FFFFFF"/>
          <w:lang w:val="sv-SE"/>
        </w:rPr>
      </w:pPr>
      <w:r w:rsidRPr="002D5451">
        <w:rPr>
          <w:rFonts w:ascii="Times" w:hAnsi="Times"/>
          <w:color w:val="1D2129"/>
          <w:sz w:val="23"/>
          <w:szCs w:val="23"/>
          <w:shd w:val="clear" w:color="auto" w:fill="FFFFFF"/>
          <w:lang w:val="sv-SE"/>
        </w:rPr>
        <w:t>Anna Ekström, Project Manager</w:t>
      </w:r>
    </w:p>
    <w:p w14:paraId="1A208766" w14:textId="483D6CA9" w:rsidR="00C20CD0" w:rsidRPr="002D5451" w:rsidRDefault="00C20CD0" w:rsidP="002D5451">
      <w:pPr>
        <w:pStyle w:val="Normalwebb"/>
        <w:spacing w:before="0" w:beforeAutospacing="0" w:after="0" w:afterAutospacing="0"/>
        <w:rPr>
          <w:rFonts w:ascii="Times" w:hAnsi="Times"/>
          <w:color w:val="000000"/>
          <w:sz w:val="23"/>
          <w:szCs w:val="23"/>
          <w:shd w:val="clear" w:color="auto" w:fill="FFFFFF"/>
          <w:lang w:val="sv-SE"/>
        </w:rPr>
      </w:pPr>
      <w:r w:rsidRPr="002D5451">
        <w:rPr>
          <w:rFonts w:ascii="Times" w:hAnsi="Times"/>
          <w:color w:val="1D2129"/>
          <w:sz w:val="23"/>
          <w:szCs w:val="23"/>
          <w:shd w:val="clear" w:color="auto" w:fill="FFFFFF"/>
          <w:lang w:val="sv-SE"/>
        </w:rPr>
        <w:t xml:space="preserve">0760 10 </w:t>
      </w:r>
      <w:r w:rsidRPr="002D5451">
        <w:rPr>
          <w:rFonts w:ascii="Times" w:hAnsi="Times"/>
          <w:color w:val="000000"/>
          <w:sz w:val="23"/>
          <w:szCs w:val="23"/>
          <w:shd w:val="clear" w:color="auto" w:fill="FFFFFF"/>
          <w:lang w:val="sv-SE"/>
        </w:rPr>
        <w:t>05 15, anna@assefa.se</w:t>
      </w:r>
    </w:p>
    <w:p w14:paraId="2BEAA560" w14:textId="77777777" w:rsidR="002D5451" w:rsidRPr="002D5451" w:rsidRDefault="002D5451" w:rsidP="002D5451">
      <w:pPr>
        <w:pStyle w:val="Normalwebb"/>
        <w:spacing w:before="0" w:beforeAutospacing="0" w:after="0" w:afterAutospacing="0"/>
        <w:rPr>
          <w:rFonts w:ascii="Times" w:hAnsi="Times"/>
          <w:color w:val="1D2129"/>
          <w:sz w:val="23"/>
          <w:szCs w:val="23"/>
          <w:shd w:val="clear" w:color="auto" w:fill="FFFFFF"/>
          <w:lang w:val="sv-SE"/>
        </w:rPr>
      </w:pPr>
    </w:p>
    <w:p w14:paraId="6CF71BAF" w14:textId="77777777" w:rsidR="00C20CD0" w:rsidRPr="002D5451" w:rsidRDefault="00C20CD0" w:rsidP="002D5451">
      <w:pPr>
        <w:pStyle w:val="Normalwebb"/>
        <w:spacing w:before="0" w:beforeAutospacing="0" w:after="0" w:afterAutospacing="0"/>
        <w:rPr>
          <w:rFonts w:ascii="Times" w:hAnsi="Times"/>
          <w:sz w:val="23"/>
          <w:szCs w:val="23"/>
          <w:lang w:val="sv-SE"/>
        </w:rPr>
      </w:pPr>
      <w:r w:rsidRPr="002D5451">
        <w:rPr>
          <w:rFonts w:ascii="Times" w:hAnsi="Times"/>
          <w:color w:val="1D2129"/>
          <w:sz w:val="23"/>
          <w:szCs w:val="23"/>
          <w:shd w:val="clear" w:color="auto" w:fill="FFFFFF"/>
          <w:lang w:val="sv-SE"/>
        </w:rPr>
        <w:t xml:space="preserve">Clarion Hotel, </w:t>
      </w:r>
    </w:p>
    <w:p w14:paraId="468F805E" w14:textId="77777777" w:rsidR="002D5451" w:rsidRPr="002D5451" w:rsidRDefault="002D5451" w:rsidP="002D5451">
      <w:pPr>
        <w:pStyle w:val="Normalwebb"/>
        <w:spacing w:before="0" w:beforeAutospacing="0" w:after="0" w:afterAutospacing="0"/>
        <w:rPr>
          <w:rFonts w:ascii="Times" w:hAnsi="Times"/>
          <w:color w:val="1D2129"/>
          <w:sz w:val="23"/>
          <w:szCs w:val="23"/>
          <w:shd w:val="clear" w:color="auto" w:fill="FFFFFF"/>
          <w:lang w:val="sv-SE"/>
        </w:rPr>
      </w:pPr>
      <w:r w:rsidRPr="002D5451">
        <w:rPr>
          <w:rFonts w:ascii="Times" w:hAnsi="Times"/>
          <w:color w:val="1D2129"/>
          <w:sz w:val="23"/>
          <w:szCs w:val="23"/>
          <w:shd w:val="clear" w:color="auto" w:fill="FFFFFF"/>
          <w:lang w:val="sv-SE"/>
        </w:rPr>
        <w:t>Jessica C</w:t>
      </w:r>
      <w:r w:rsidR="00C20CD0" w:rsidRPr="002D5451">
        <w:rPr>
          <w:rFonts w:ascii="Times" w:hAnsi="Times"/>
          <w:color w:val="1D2129"/>
          <w:sz w:val="23"/>
          <w:szCs w:val="23"/>
          <w:shd w:val="clear" w:color="auto" w:fill="FFFFFF"/>
          <w:lang w:val="sv-SE"/>
        </w:rPr>
        <w:t>astegren, Head</w:t>
      </w:r>
      <w:r w:rsidRPr="002D5451">
        <w:rPr>
          <w:rFonts w:ascii="Times" w:hAnsi="Times"/>
          <w:color w:val="1D2129"/>
          <w:sz w:val="23"/>
          <w:szCs w:val="23"/>
          <w:shd w:val="clear" w:color="auto" w:fill="FFFFFF"/>
          <w:lang w:val="sv-SE"/>
        </w:rPr>
        <w:t xml:space="preserve"> of Marketing &amp; Communication,</w:t>
      </w:r>
    </w:p>
    <w:p w14:paraId="5EEDFB4A" w14:textId="0A3C6B32" w:rsidR="00C20CD0" w:rsidRPr="002D5451" w:rsidRDefault="00C20CD0" w:rsidP="002D5451">
      <w:pPr>
        <w:pStyle w:val="Normalwebb"/>
        <w:spacing w:before="0" w:beforeAutospacing="0" w:after="0" w:afterAutospacing="0"/>
        <w:rPr>
          <w:rFonts w:ascii="Times" w:hAnsi="Times"/>
          <w:sz w:val="23"/>
          <w:szCs w:val="23"/>
          <w:lang w:val="sv-SE"/>
        </w:rPr>
      </w:pPr>
      <w:r w:rsidRPr="002D5451">
        <w:rPr>
          <w:rFonts w:ascii="Times" w:hAnsi="Times"/>
          <w:color w:val="1D2129"/>
          <w:sz w:val="23"/>
          <w:szCs w:val="23"/>
          <w:shd w:val="clear" w:color="auto" w:fill="FFFFFF"/>
          <w:lang w:val="sv-SE"/>
        </w:rPr>
        <w:t>0706 60 48 83</w:t>
      </w:r>
      <w:r w:rsidR="002D5451" w:rsidRPr="002D5451">
        <w:rPr>
          <w:rFonts w:ascii="Times" w:hAnsi="Times"/>
          <w:color w:val="1D2129"/>
          <w:sz w:val="23"/>
          <w:szCs w:val="23"/>
          <w:shd w:val="clear" w:color="auto" w:fill="FFFFFF"/>
          <w:lang w:val="sv-SE"/>
        </w:rPr>
        <w:t>, jessica.castegren@choice.se</w:t>
      </w:r>
    </w:p>
    <w:p w14:paraId="2241912C" w14:textId="77777777" w:rsidR="007F5DB8" w:rsidRPr="002D5451" w:rsidRDefault="007F5DB8" w:rsidP="007F5DB8">
      <w:pPr>
        <w:rPr>
          <w:rFonts w:ascii="Times" w:eastAsia="Songti SC Black" w:hAnsi="Times" w:cs="Arial"/>
          <w:color w:val="0000FF" w:themeColor="hyperlink"/>
          <w:sz w:val="23"/>
          <w:szCs w:val="23"/>
          <w:u w:val="single"/>
          <w:shd w:val="clear" w:color="auto" w:fill="FFFFFF"/>
        </w:rPr>
      </w:pPr>
    </w:p>
    <w:p w14:paraId="486B0174" w14:textId="77777777" w:rsidR="007F5DB8" w:rsidRPr="002D5451" w:rsidRDefault="007F5DB8" w:rsidP="007F5DB8">
      <w:pPr>
        <w:rPr>
          <w:rFonts w:ascii="Times" w:eastAsia="Songti SC Black" w:hAnsi="Times" w:cs="Arial"/>
          <w:color w:val="1D2129"/>
          <w:sz w:val="18"/>
          <w:szCs w:val="18"/>
          <w:u w:val="single"/>
          <w:shd w:val="clear" w:color="auto" w:fill="FFFFFF"/>
        </w:rPr>
      </w:pPr>
    </w:p>
    <w:p w14:paraId="0A4C6268" w14:textId="6F0B76A0" w:rsidR="006123AA" w:rsidRPr="002D5451" w:rsidRDefault="007F5DB8" w:rsidP="006123AA">
      <w:pPr>
        <w:rPr>
          <w:rFonts w:ascii="Times" w:eastAsia="Songti SC Black" w:hAnsi="Times"/>
          <w:sz w:val="20"/>
          <w:szCs w:val="20"/>
        </w:rPr>
      </w:pPr>
      <w:r w:rsidRPr="002D5451">
        <w:rPr>
          <w:rFonts w:ascii="Times" w:eastAsia="Songti SC Black" w:hAnsi="Times" w:cs="Arial"/>
          <w:i/>
          <w:iCs/>
          <w:color w:val="777777"/>
          <w:sz w:val="20"/>
          <w:szCs w:val="20"/>
        </w:rPr>
        <w:t>Clarion Hotel är mer än bara ett hotell. Vi tar vara på varje detalj och skapar mötesplatser som gör livet bättre för våra gäster. Hos oss är gästerna där det händer. Tätt intill stadens puls. Åtta år i rad har Clarion Hotel blivit utsedd till Sveriges bästa hotellkedja genom Grand Travel Award, ett pris som röstas fram av 1200 resesäljare. Clarion Hotel utsågs även till Nordens bästa hotellkedja under Business Travel Awards 2018.</w:t>
      </w:r>
      <w:r w:rsidRPr="002D5451">
        <w:rPr>
          <w:rFonts w:ascii="Times" w:eastAsia="Songti SC Black" w:hAnsi="Times"/>
          <w:sz w:val="20"/>
          <w:szCs w:val="20"/>
        </w:rPr>
        <w:t xml:space="preserve">  </w:t>
      </w:r>
      <w:r w:rsidRPr="002D5451">
        <w:rPr>
          <w:rFonts w:ascii="Times" w:eastAsia="Songti SC Black" w:hAnsi="Times" w:cs="Arial"/>
          <w:i/>
          <w:iCs/>
          <w:color w:val="777777"/>
          <w:sz w:val="20"/>
          <w:szCs w:val="20"/>
        </w:rPr>
        <w:t xml:space="preserve">Clarion </w:t>
      </w:r>
      <w:proofErr w:type="spellStart"/>
      <w:r w:rsidRPr="002D5451">
        <w:rPr>
          <w:rFonts w:ascii="Times" w:eastAsia="Songti SC Black" w:hAnsi="Times" w:cs="Arial"/>
          <w:i/>
          <w:iCs/>
          <w:color w:val="777777"/>
          <w:sz w:val="20"/>
          <w:szCs w:val="20"/>
        </w:rPr>
        <w:t>Living</w:t>
      </w:r>
      <w:proofErr w:type="spellEnd"/>
      <w:r w:rsidRPr="002D5451">
        <w:rPr>
          <w:rFonts w:ascii="Times" w:eastAsia="Songti SC Black" w:hAnsi="Times" w:cs="Arial"/>
          <w:i/>
          <w:iCs/>
          <w:color w:val="777777"/>
          <w:sz w:val="20"/>
          <w:szCs w:val="20"/>
        </w:rPr>
        <w:t xml:space="preserve">. Not just </w:t>
      </w:r>
      <w:proofErr w:type="spellStart"/>
      <w:r w:rsidRPr="002D5451">
        <w:rPr>
          <w:rFonts w:ascii="Times" w:eastAsia="Songti SC Black" w:hAnsi="Times" w:cs="Arial"/>
          <w:i/>
          <w:iCs/>
          <w:color w:val="777777"/>
          <w:sz w:val="20"/>
          <w:szCs w:val="20"/>
        </w:rPr>
        <w:t>staying</w:t>
      </w:r>
      <w:proofErr w:type="spellEnd"/>
      <w:r w:rsidRPr="002D5451">
        <w:rPr>
          <w:rFonts w:ascii="Times" w:eastAsia="Songti SC Black" w:hAnsi="Times" w:cs="Arial"/>
          <w:i/>
          <w:iCs/>
          <w:color w:val="777777"/>
          <w:sz w:val="20"/>
          <w:szCs w:val="20"/>
        </w:rPr>
        <w:t xml:space="preserve">. </w:t>
      </w:r>
      <w:hyperlink r:id="rId6" w:history="1">
        <w:r w:rsidRPr="002D5451">
          <w:rPr>
            <w:rFonts w:ascii="Times" w:eastAsia="Songti SC Black" w:hAnsi="Times" w:cs="Arial"/>
            <w:i/>
            <w:iCs/>
            <w:color w:val="3D9BBC"/>
            <w:sz w:val="20"/>
            <w:szCs w:val="20"/>
            <w:u w:val="single"/>
          </w:rPr>
          <w:t>Mer information om Clarion Hotel</w:t>
        </w:r>
      </w:hyperlink>
    </w:p>
    <w:sectPr w:rsidR="006123AA" w:rsidRPr="002D5451" w:rsidSect="00EB21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ngti SC Black">
    <w:panose1 w:val="02010800040101010101"/>
    <w:charset w:val="00"/>
    <w:family w:val="auto"/>
    <w:pitch w:val="variable"/>
    <w:sig w:usb0="00000003" w:usb1="080F0000" w:usb2="00000000"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AA"/>
    <w:rsid w:val="000311B9"/>
    <w:rsid w:val="000F7804"/>
    <w:rsid w:val="00141124"/>
    <w:rsid w:val="00207C77"/>
    <w:rsid w:val="002538E8"/>
    <w:rsid w:val="002D5451"/>
    <w:rsid w:val="00323DDB"/>
    <w:rsid w:val="00360183"/>
    <w:rsid w:val="003A17A4"/>
    <w:rsid w:val="003E35B1"/>
    <w:rsid w:val="00546B59"/>
    <w:rsid w:val="006123AA"/>
    <w:rsid w:val="00756A19"/>
    <w:rsid w:val="007F5DB8"/>
    <w:rsid w:val="00A411B2"/>
    <w:rsid w:val="00A85B57"/>
    <w:rsid w:val="00B713EE"/>
    <w:rsid w:val="00C20CD0"/>
    <w:rsid w:val="00C449C8"/>
    <w:rsid w:val="00D407F2"/>
    <w:rsid w:val="00EB21AE"/>
    <w:rsid w:val="00EE7CD1"/>
    <w:rsid w:val="00FE4224"/>
    <w:rsid w:val="00FF226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C59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EE7CD1"/>
    <w:rPr>
      <w:color w:val="0000FF" w:themeColor="hyperlink"/>
      <w:u w:val="single"/>
    </w:rPr>
  </w:style>
  <w:style w:type="paragraph" w:styleId="Normalwebb">
    <w:name w:val="Normal (Web)"/>
    <w:basedOn w:val="Normal"/>
    <w:uiPriority w:val="99"/>
    <w:unhideWhenUsed/>
    <w:rsid w:val="00EE7CD1"/>
    <w:pPr>
      <w:spacing w:before="100" w:beforeAutospacing="1" w:after="100" w:afterAutospacing="1"/>
    </w:pPr>
    <w:rPr>
      <w:rFonts w:ascii="Times New Roman" w:eastAsiaTheme="minorHAnsi" w:hAnsi="Times New Roman" w:cs="Times New Roman"/>
      <w:lang w:val="nb-NO" w:eastAsia="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EE7CD1"/>
    <w:rPr>
      <w:color w:val="0000FF" w:themeColor="hyperlink"/>
      <w:u w:val="single"/>
    </w:rPr>
  </w:style>
  <w:style w:type="paragraph" w:styleId="Normalwebb">
    <w:name w:val="Normal (Web)"/>
    <w:basedOn w:val="Normal"/>
    <w:uiPriority w:val="99"/>
    <w:unhideWhenUsed/>
    <w:rsid w:val="00EE7CD1"/>
    <w:pPr>
      <w:spacing w:before="100" w:beforeAutospacing="1" w:after="100" w:afterAutospacing="1"/>
    </w:pPr>
    <w:rPr>
      <w:rFonts w:ascii="Times New Roman" w:eastAsiaTheme="minorHAnsi" w:hAnsi="Times New Roman" w:cs="Times New Roman"/>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04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eareclarion.se/" TargetMode="External"/><Relationship Id="rId6" Type="http://schemas.openxmlformats.org/officeDocument/2006/relationships/hyperlink" Target="http://clarionhotel.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2465</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Assefa Kommunikation</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Pettersson</dc:creator>
  <cp:keywords/>
  <dc:description/>
  <cp:lastModifiedBy>Marita Pettersson</cp:lastModifiedBy>
  <cp:revision>2</cp:revision>
  <dcterms:created xsi:type="dcterms:W3CDTF">2018-04-17T07:14:00Z</dcterms:created>
  <dcterms:modified xsi:type="dcterms:W3CDTF">2018-04-17T07:14:00Z</dcterms:modified>
</cp:coreProperties>
</file>