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3109D1" w:rsidP="005270B1">
      <w:pPr>
        <w:pStyle w:val="PMDatum"/>
      </w:pPr>
      <w:r>
        <w:t>12</w:t>
      </w:r>
      <w:r w:rsidR="002F6173">
        <w:t xml:space="preserve"> </w:t>
      </w:r>
      <w:r w:rsidR="00927489">
        <w:t>oktober</w:t>
      </w:r>
      <w:r w:rsidR="002F6173">
        <w:t xml:space="preserve"> </w:t>
      </w:r>
      <w:r w:rsidR="00CC6EBE">
        <w:t>201</w:t>
      </w:r>
      <w:r w:rsidR="001643CD">
        <w:t>5</w:t>
      </w:r>
    </w:p>
    <w:p w:rsidR="00001537" w:rsidRDefault="00001537" w:rsidP="005270B1">
      <w:pPr>
        <w:pStyle w:val="PMDatum"/>
      </w:pPr>
    </w:p>
    <w:p w:rsidR="00C13097" w:rsidRDefault="00331607" w:rsidP="0043388C">
      <w:pPr>
        <w:rPr>
          <w:rFonts w:ascii="Arial" w:hAnsi="Arial" w:cs="Arial"/>
          <w:color w:val="000000"/>
          <w:sz w:val="34"/>
          <w:szCs w:val="34"/>
        </w:rPr>
      </w:pPr>
      <w:r>
        <w:rPr>
          <w:rFonts w:ascii="Arial" w:hAnsi="Arial" w:cs="Arial"/>
          <w:color w:val="000000"/>
          <w:sz w:val="34"/>
          <w:szCs w:val="34"/>
        </w:rPr>
        <w:t>Samverkansa</w:t>
      </w:r>
      <w:bookmarkStart w:id="0" w:name="_GoBack"/>
      <w:bookmarkEnd w:id="0"/>
      <w:r w:rsidR="005F311C">
        <w:rPr>
          <w:rFonts w:ascii="Arial" w:hAnsi="Arial" w:cs="Arial"/>
          <w:color w:val="000000"/>
          <w:sz w:val="34"/>
          <w:szCs w:val="34"/>
        </w:rPr>
        <w:t xml:space="preserve">vtal för </w:t>
      </w:r>
      <w:r w:rsidR="005F311C" w:rsidRPr="005F311C">
        <w:rPr>
          <w:rFonts w:ascii="Arial" w:hAnsi="Arial" w:cs="Arial"/>
          <w:color w:val="000000"/>
          <w:sz w:val="34"/>
          <w:szCs w:val="34"/>
        </w:rPr>
        <w:t>minskad brottslighet och ökad trygghet</w:t>
      </w:r>
      <w:r w:rsidR="005F311C">
        <w:rPr>
          <w:rFonts w:ascii="Arial" w:hAnsi="Arial" w:cs="Arial"/>
          <w:color w:val="000000"/>
          <w:sz w:val="34"/>
          <w:szCs w:val="34"/>
        </w:rPr>
        <w:t xml:space="preserve"> i Huddinge</w:t>
      </w:r>
    </w:p>
    <w:p w:rsidR="00343FAD" w:rsidRDefault="00343FAD" w:rsidP="0043388C">
      <w:pPr>
        <w:rPr>
          <w:rFonts w:ascii="Arial" w:hAnsi="Arial" w:cs="Arial"/>
          <w:color w:val="000000"/>
          <w:sz w:val="38"/>
          <w:szCs w:val="38"/>
        </w:rPr>
      </w:pPr>
    </w:p>
    <w:p w:rsidR="00235201" w:rsidRDefault="001B1877" w:rsidP="0043388C">
      <w:pPr>
        <w:rPr>
          <w:rFonts w:ascii="Arial" w:hAnsi="Arial" w:cs="Arial"/>
          <w:b/>
          <w:sz w:val="20"/>
        </w:rPr>
      </w:pPr>
      <w:r w:rsidRPr="001B1877">
        <w:rPr>
          <w:rFonts w:ascii="Arial" w:hAnsi="Arial" w:cs="Arial"/>
          <w:b/>
          <w:sz w:val="20"/>
        </w:rPr>
        <w:t xml:space="preserve">Huddinge kommun </w:t>
      </w:r>
      <w:r>
        <w:rPr>
          <w:rFonts w:ascii="Arial" w:hAnsi="Arial" w:cs="Arial"/>
          <w:b/>
          <w:sz w:val="20"/>
        </w:rPr>
        <w:t xml:space="preserve">skrev idag under </w:t>
      </w:r>
      <w:r w:rsidRPr="001B1877">
        <w:rPr>
          <w:rFonts w:ascii="Arial" w:hAnsi="Arial" w:cs="Arial"/>
          <w:b/>
          <w:sz w:val="20"/>
        </w:rPr>
        <w:t>ett nytt samverkansavtal med Polisen och Brandförsvaret. Avtalet innebär en prioritering av områdena</w:t>
      </w:r>
      <w:r w:rsidR="00FC0C0A">
        <w:rPr>
          <w:rFonts w:ascii="Arial" w:hAnsi="Arial" w:cs="Arial"/>
          <w:b/>
          <w:sz w:val="20"/>
        </w:rPr>
        <w:t xml:space="preserve"> </w:t>
      </w:r>
      <w:r w:rsidR="00FC0C0A" w:rsidRPr="001B1877">
        <w:rPr>
          <w:rFonts w:ascii="Arial" w:hAnsi="Arial" w:cs="Arial"/>
          <w:b/>
          <w:sz w:val="20"/>
        </w:rPr>
        <w:t>trafik</w:t>
      </w:r>
      <w:r w:rsidR="00FC0C0A">
        <w:rPr>
          <w:rFonts w:ascii="Arial" w:hAnsi="Arial" w:cs="Arial"/>
          <w:b/>
          <w:sz w:val="20"/>
        </w:rPr>
        <w:t>, ungdomsbrottslighet</w:t>
      </w:r>
      <w:r w:rsidRPr="001B1877">
        <w:rPr>
          <w:rFonts w:ascii="Arial" w:hAnsi="Arial" w:cs="Arial"/>
          <w:b/>
          <w:sz w:val="20"/>
        </w:rPr>
        <w:t xml:space="preserve"> och organiserad brottslighet i det fortsatta arbetet tillsammans.</w:t>
      </w:r>
      <w:r w:rsidR="00957C8B">
        <w:rPr>
          <w:rFonts w:ascii="Arial" w:hAnsi="Arial" w:cs="Arial"/>
          <w:b/>
          <w:sz w:val="20"/>
        </w:rPr>
        <w:t xml:space="preserve"> </w:t>
      </w:r>
    </w:p>
    <w:p w:rsidR="00D1672A" w:rsidRDefault="00D1672A" w:rsidP="0043388C">
      <w:pPr>
        <w:rPr>
          <w:rFonts w:ascii="Arial-BoldMT" w:hAnsi="Arial-BoldMT" w:cs="Arial-BoldMT"/>
          <w:bCs/>
          <w:sz w:val="20"/>
          <w:szCs w:val="20"/>
        </w:rPr>
      </w:pPr>
    </w:p>
    <w:p w:rsidR="0065454A" w:rsidRPr="00127BD2" w:rsidRDefault="0065454A" w:rsidP="00C13097">
      <w:pPr>
        <w:rPr>
          <w:rFonts w:ascii="Arial-BoldMT" w:hAnsi="Arial-BoldMT" w:cs="Arial-BoldMT"/>
          <w:bCs/>
          <w:sz w:val="20"/>
          <w:szCs w:val="20"/>
        </w:rPr>
      </w:pPr>
      <w:r w:rsidRPr="00235201">
        <w:rPr>
          <w:rFonts w:ascii="Arial-BoldMT" w:hAnsi="Arial-BoldMT" w:cs="Arial-BoldMT"/>
          <w:bCs/>
          <w:sz w:val="20"/>
          <w:szCs w:val="20"/>
        </w:rPr>
        <w:t>–</w:t>
      </w:r>
      <w:r w:rsidR="00FC2CCB">
        <w:rPr>
          <w:rFonts w:ascii="Arial-BoldMT" w:hAnsi="Arial-BoldMT" w:cs="Arial-BoldMT"/>
          <w:bCs/>
          <w:sz w:val="20"/>
          <w:szCs w:val="20"/>
        </w:rPr>
        <w:t xml:space="preserve"> </w:t>
      </w:r>
      <w:r w:rsidR="003109D1" w:rsidRPr="003109D1">
        <w:rPr>
          <w:rFonts w:ascii="Arial" w:hAnsi="Arial" w:cs="Arial"/>
          <w:sz w:val="20"/>
        </w:rPr>
        <w:t>Kommunen har ett viktigt ansvar för det brottsförebyggande arbetet och med detta samverkansavtal visar vi att vi vill sitta med i förarsätet och leda de här frågorna tillsammans med Polisen. Vi har lagt mycket tid på att göra en gemensam kartläggning, vilket är en förutsättning för att lyckas. Dessutom är nu Brandförsvaret med på avtalet vilket gör det ännu sta</w:t>
      </w:r>
      <w:r w:rsidR="003109D1">
        <w:rPr>
          <w:rFonts w:ascii="Arial" w:hAnsi="Arial" w:cs="Arial"/>
          <w:sz w:val="20"/>
        </w:rPr>
        <w:t>rkare, säger Christian Ottosson (C)</w:t>
      </w:r>
      <w:r w:rsidR="00343FAD" w:rsidRPr="007E5DC0">
        <w:rPr>
          <w:rFonts w:ascii="Arial" w:hAnsi="Arial" w:cs="Arial"/>
          <w:sz w:val="20"/>
        </w:rPr>
        <w:t xml:space="preserve">, </w:t>
      </w:r>
      <w:r w:rsidR="002473CA">
        <w:rPr>
          <w:rFonts w:ascii="Arial" w:hAnsi="Arial" w:cs="Arial"/>
          <w:sz w:val="20"/>
        </w:rPr>
        <w:t>kommunalråd</w:t>
      </w:r>
      <w:r w:rsidR="00D1672A">
        <w:rPr>
          <w:rFonts w:ascii="Arial" w:hAnsi="Arial" w:cs="Arial"/>
          <w:sz w:val="20"/>
        </w:rPr>
        <w:t xml:space="preserve"> </w:t>
      </w:r>
      <w:r>
        <w:rPr>
          <w:rFonts w:ascii="Arial-BoldMT" w:hAnsi="Arial-BoldMT" w:cs="Arial-BoldMT"/>
          <w:bCs/>
          <w:sz w:val="20"/>
          <w:szCs w:val="20"/>
        </w:rPr>
        <w:t>i Huddinge kommun.</w:t>
      </w:r>
    </w:p>
    <w:p w:rsidR="003C7394" w:rsidRDefault="003C7394" w:rsidP="00C13097">
      <w:pPr>
        <w:rPr>
          <w:rFonts w:ascii="Arial-BoldMT" w:hAnsi="Arial-BoldMT" w:cs="Arial-BoldMT"/>
          <w:bCs/>
          <w:color w:val="FF0000"/>
          <w:sz w:val="20"/>
          <w:szCs w:val="20"/>
        </w:rPr>
      </w:pPr>
    </w:p>
    <w:p w:rsidR="00D1672A" w:rsidRDefault="001B1877" w:rsidP="00D1672A">
      <w:pPr>
        <w:rPr>
          <w:rFonts w:ascii="Arial-BoldMT" w:hAnsi="Arial-BoldMT" w:cs="Arial-BoldMT"/>
          <w:bCs/>
          <w:sz w:val="20"/>
          <w:szCs w:val="20"/>
        </w:rPr>
      </w:pPr>
      <w:r w:rsidRPr="001B1877">
        <w:rPr>
          <w:rFonts w:ascii="Arial-BoldMT" w:hAnsi="Arial-BoldMT" w:cs="Arial-BoldMT"/>
          <w:bCs/>
          <w:sz w:val="20"/>
          <w:szCs w:val="20"/>
        </w:rPr>
        <w:t>Arbetet mellan parterna regleras nu dels i ett övergripande huvudavtal till 2018, dels i ett mer konkret underavtal till 2016. Insatser som ska göras inom de andra områdena är trafikåtgärder, sommarjobb i bostadsområdena, lokalt närvarande polis och bättre stöd till unga vuxna.</w:t>
      </w:r>
    </w:p>
    <w:p w:rsidR="0008000E" w:rsidRDefault="0008000E" w:rsidP="00D1672A">
      <w:pPr>
        <w:rPr>
          <w:rFonts w:ascii="Arial-BoldMT" w:hAnsi="Arial-BoldMT" w:cs="Arial-BoldMT"/>
          <w:bCs/>
          <w:sz w:val="20"/>
          <w:szCs w:val="20"/>
        </w:rPr>
      </w:pPr>
    </w:p>
    <w:p w:rsidR="0008000E" w:rsidRDefault="0008000E" w:rsidP="00D1672A">
      <w:pPr>
        <w:rPr>
          <w:rFonts w:ascii="Arial-BoldMT" w:hAnsi="Arial-BoldMT" w:cs="Arial-BoldMT"/>
          <w:bCs/>
          <w:sz w:val="20"/>
          <w:szCs w:val="20"/>
        </w:rPr>
      </w:pPr>
      <w:r w:rsidRPr="00235201">
        <w:rPr>
          <w:rFonts w:ascii="Arial-BoldMT" w:hAnsi="Arial-BoldMT" w:cs="Arial-BoldMT"/>
          <w:bCs/>
          <w:sz w:val="20"/>
          <w:szCs w:val="20"/>
        </w:rPr>
        <w:t>–</w:t>
      </w:r>
      <w:r>
        <w:rPr>
          <w:rFonts w:ascii="Arial-BoldMT" w:hAnsi="Arial-BoldMT" w:cs="Arial-BoldMT"/>
          <w:bCs/>
          <w:sz w:val="20"/>
          <w:szCs w:val="20"/>
        </w:rPr>
        <w:t xml:space="preserve"> </w:t>
      </w:r>
      <w:r w:rsidR="006F53C1">
        <w:rPr>
          <w:rFonts w:ascii="Arial-BoldMT" w:hAnsi="Arial-BoldMT" w:cs="Arial-BoldMT"/>
          <w:bCs/>
          <w:sz w:val="20"/>
          <w:szCs w:val="20"/>
        </w:rPr>
        <w:t>En del i polisens reformarbete är att komma närmare lokalsamhället. Det här är ett sätt. Vi har samverkat förut men nu blir det på ett än mer strukturerat sätt. Sedan en tid tillbaka har vi veckovisa möten med kommunen där vi tillsammans tittar på utmaningar inom kommunen och hittar gemensamma lösningar där vi kan bidra från våra olika ansvarsområden, säger Christer</w:t>
      </w:r>
    </w:p>
    <w:p w:rsidR="007F5E49" w:rsidRDefault="007F5E49" w:rsidP="00D1672A">
      <w:pPr>
        <w:rPr>
          <w:rFonts w:ascii="Arial-BoldMT" w:hAnsi="Arial-BoldMT" w:cs="Arial-BoldMT"/>
          <w:bCs/>
          <w:sz w:val="20"/>
          <w:szCs w:val="20"/>
        </w:rPr>
      </w:pPr>
    </w:p>
    <w:p w:rsidR="007F5E49" w:rsidRPr="00D1672A" w:rsidRDefault="007F5E49" w:rsidP="00D1672A">
      <w:pPr>
        <w:rPr>
          <w:rFonts w:ascii="Arial-BoldMT" w:hAnsi="Arial-BoldMT" w:cs="Arial-BoldMT"/>
          <w:bCs/>
          <w:sz w:val="20"/>
          <w:szCs w:val="20"/>
        </w:rPr>
      </w:pPr>
      <w:r w:rsidRPr="00235201">
        <w:rPr>
          <w:rFonts w:ascii="Arial-BoldMT" w:hAnsi="Arial-BoldMT" w:cs="Arial-BoldMT"/>
          <w:bCs/>
          <w:sz w:val="20"/>
          <w:szCs w:val="20"/>
        </w:rPr>
        <w:t>–</w:t>
      </w:r>
      <w:r>
        <w:rPr>
          <w:rFonts w:ascii="Arial-BoldMT" w:hAnsi="Arial-BoldMT" w:cs="Arial-BoldMT"/>
          <w:bCs/>
          <w:sz w:val="20"/>
          <w:szCs w:val="20"/>
        </w:rPr>
        <w:t xml:space="preserve"> </w:t>
      </w:r>
      <w:r w:rsidR="00A05DB0" w:rsidRPr="00A05DB0">
        <w:rPr>
          <w:rFonts w:ascii="Arial-BoldMT" w:hAnsi="Arial-BoldMT" w:cs="Arial-BoldMT"/>
          <w:bCs/>
          <w:sz w:val="20"/>
          <w:szCs w:val="20"/>
        </w:rPr>
        <w:t xml:space="preserve">Utöver räddningstjänstarbetet vill vi använda våra resurser för att </w:t>
      </w:r>
      <w:r w:rsidR="00A63446">
        <w:rPr>
          <w:rFonts w:ascii="Arial-BoldMT" w:hAnsi="Arial-BoldMT" w:cs="Arial-BoldMT"/>
          <w:bCs/>
          <w:sz w:val="20"/>
          <w:szCs w:val="20"/>
        </w:rPr>
        <w:t xml:space="preserve">på </w:t>
      </w:r>
      <w:r w:rsidR="00A05DB0" w:rsidRPr="00A05DB0">
        <w:rPr>
          <w:rFonts w:ascii="Arial-BoldMT" w:hAnsi="Arial-BoldMT" w:cs="Arial-BoldMT"/>
          <w:bCs/>
          <w:sz w:val="20"/>
          <w:szCs w:val="20"/>
        </w:rPr>
        <w:t xml:space="preserve">olika sätt hjälpa till i samhället. Genom detta avtal medverkar vi till Huddinge kommuns arbete för ökad trygghet och säkerhet för sina kommuninvånare, säger Lars-Göran </w:t>
      </w:r>
      <w:proofErr w:type="spellStart"/>
      <w:r w:rsidR="00A05DB0" w:rsidRPr="00A05DB0">
        <w:rPr>
          <w:rFonts w:ascii="Arial-BoldMT" w:hAnsi="Arial-BoldMT" w:cs="Arial-BoldMT"/>
          <w:bCs/>
          <w:sz w:val="20"/>
          <w:szCs w:val="20"/>
        </w:rPr>
        <w:t>Uddholm</w:t>
      </w:r>
      <w:proofErr w:type="spellEnd"/>
      <w:r w:rsidR="00A05DB0" w:rsidRPr="00A05DB0">
        <w:rPr>
          <w:rFonts w:ascii="Arial-BoldMT" w:hAnsi="Arial-BoldMT" w:cs="Arial-BoldMT"/>
          <w:bCs/>
          <w:sz w:val="20"/>
          <w:szCs w:val="20"/>
        </w:rPr>
        <w:t>, brandchef Södertörns brandförsvarsförbund</w:t>
      </w:r>
      <w:r w:rsidR="00FC0C0A">
        <w:rPr>
          <w:rFonts w:ascii="Arial-BoldMT" w:hAnsi="Arial-BoldMT" w:cs="Arial-BoldMT"/>
          <w:bCs/>
          <w:sz w:val="20"/>
          <w:szCs w:val="20"/>
        </w:rPr>
        <w:t>.</w:t>
      </w:r>
    </w:p>
    <w:p w:rsidR="00343FAD" w:rsidRDefault="00343FAD" w:rsidP="00235201">
      <w:pPr>
        <w:rPr>
          <w:rFonts w:ascii="Arial" w:hAnsi="Arial" w:cs="Arial"/>
          <w:sz w:val="20"/>
        </w:rPr>
      </w:pPr>
    </w:p>
    <w:p w:rsidR="005453C8" w:rsidRPr="00464B33" w:rsidRDefault="005453C8" w:rsidP="00C13097">
      <w:pPr>
        <w:rPr>
          <w:rFonts w:ascii="Arial-BoldMT" w:hAnsi="Arial-BoldMT" w:cs="Arial-BoldMT"/>
          <w:bCs/>
          <w:sz w:val="20"/>
          <w:szCs w:val="20"/>
        </w:rPr>
      </w:pPr>
    </w:p>
    <w:p w:rsidR="00BA1A29" w:rsidRPr="003F2E94" w:rsidRDefault="00001537" w:rsidP="0043388C">
      <w:pPr>
        <w:rPr>
          <w:rFonts w:ascii="Arial" w:hAnsi="Arial" w:cs="Arial"/>
          <w:b/>
          <w:sz w:val="20"/>
          <w:szCs w:val="20"/>
        </w:rPr>
      </w:pPr>
      <w:r w:rsidRPr="003F2E94">
        <w:rPr>
          <w:rFonts w:ascii="Arial" w:hAnsi="Arial" w:cs="Arial"/>
          <w:b/>
          <w:sz w:val="20"/>
          <w:szCs w:val="20"/>
        </w:rPr>
        <w:t>För mer information, vänligen kontakta:</w:t>
      </w:r>
    </w:p>
    <w:p w:rsidR="00A05DB0" w:rsidRDefault="005F311C" w:rsidP="005F311C">
      <w:pPr>
        <w:rPr>
          <w:rFonts w:ascii="Arial-BoldMT" w:hAnsi="Arial-BoldMT" w:cs="Arial-BoldMT"/>
          <w:bCs/>
          <w:sz w:val="20"/>
          <w:szCs w:val="20"/>
        </w:rPr>
      </w:pPr>
      <w:r>
        <w:rPr>
          <w:rFonts w:ascii="Arial-BoldMT" w:hAnsi="Arial-BoldMT" w:cs="Arial-BoldMT"/>
          <w:b/>
          <w:bCs/>
          <w:sz w:val="20"/>
          <w:szCs w:val="20"/>
        </w:rPr>
        <w:t xml:space="preserve">Christian Ottosson </w:t>
      </w:r>
      <w:r w:rsidRPr="005F311C">
        <w:rPr>
          <w:rFonts w:ascii="Arial-BoldMT" w:hAnsi="Arial-BoldMT" w:cs="Arial-BoldMT"/>
          <w:b/>
          <w:bCs/>
          <w:sz w:val="20"/>
          <w:szCs w:val="20"/>
        </w:rPr>
        <w:t>(C)</w:t>
      </w:r>
      <w:r>
        <w:rPr>
          <w:rFonts w:ascii="Arial-BoldMT" w:hAnsi="Arial-BoldMT" w:cs="Arial-BoldMT"/>
          <w:b/>
          <w:bCs/>
          <w:sz w:val="20"/>
          <w:szCs w:val="20"/>
        </w:rPr>
        <w:t xml:space="preserve">, </w:t>
      </w:r>
      <w:r w:rsidRPr="005F311C">
        <w:rPr>
          <w:rFonts w:ascii="Arial-BoldMT" w:hAnsi="Arial-BoldMT" w:cs="Arial-BoldMT"/>
          <w:bCs/>
          <w:sz w:val="20"/>
          <w:szCs w:val="20"/>
        </w:rPr>
        <w:t xml:space="preserve">kommunalråd i Huddinge kommun, 070-353 13 94, </w:t>
      </w:r>
      <w:hyperlink r:id="rId8" w:history="1">
        <w:r w:rsidR="00A05DB0" w:rsidRPr="002448AF">
          <w:rPr>
            <w:rStyle w:val="Hyperlnk"/>
            <w:rFonts w:ascii="Arial-BoldMT" w:hAnsi="Arial-BoldMT" w:cs="Arial-BoldMT"/>
            <w:bCs/>
            <w:sz w:val="20"/>
            <w:szCs w:val="20"/>
          </w:rPr>
          <w:t>christian.ottosson@huddinge.se</w:t>
        </w:r>
      </w:hyperlink>
    </w:p>
    <w:p w:rsidR="00A05DB0" w:rsidRDefault="00A05DB0" w:rsidP="005F311C">
      <w:pPr>
        <w:rPr>
          <w:rFonts w:ascii="Arial-BoldMT" w:hAnsi="Arial-BoldMT" w:cs="Arial-BoldMT"/>
          <w:bCs/>
          <w:sz w:val="20"/>
          <w:szCs w:val="20"/>
        </w:rPr>
      </w:pPr>
    </w:p>
    <w:p w:rsidR="006F53C1" w:rsidRDefault="006F53C1" w:rsidP="005F311C">
      <w:pPr>
        <w:rPr>
          <w:rFonts w:ascii="Arial-BoldMT" w:hAnsi="Arial-BoldMT" w:cs="Arial-BoldMT"/>
          <w:bCs/>
          <w:sz w:val="20"/>
          <w:szCs w:val="20"/>
        </w:rPr>
      </w:pPr>
      <w:r w:rsidRPr="006F53C1">
        <w:rPr>
          <w:rFonts w:ascii="Arial-BoldMT" w:hAnsi="Arial-BoldMT" w:cs="Arial-BoldMT"/>
          <w:b/>
          <w:bCs/>
          <w:sz w:val="20"/>
          <w:szCs w:val="20"/>
        </w:rPr>
        <w:t>Christer Johansson,</w:t>
      </w:r>
      <w:r>
        <w:rPr>
          <w:rFonts w:ascii="Arial-BoldMT" w:hAnsi="Arial-BoldMT" w:cs="Arial-BoldMT"/>
          <w:b/>
          <w:bCs/>
          <w:sz w:val="20"/>
          <w:szCs w:val="20"/>
        </w:rPr>
        <w:t xml:space="preserve"> </w:t>
      </w:r>
      <w:r w:rsidRPr="006F53C1">
        <w:rPr>
          <w:rFonts w:ascii="Arial-BoldMT" w:hAnsi="Arial-BoldMT" w:cs="Arial-BoldMT"/>
          <w:bCs/>
          <w:sz w:val="20"/>
          <w:szCs w:val="20"/>
        </w:rPr>
        <w:t>lokalpolisområdeschef</w:t>
      </w:r>
      <w:r>
        <w:rPr>
          <w:rFonts w:ascii="Arial-BoldMT" w:hAnsi="Arial-BoldMT" w:cs="Arial-BoldMT"/>
          <w:bCs/>
          <w:sz w:val="20"/>
          <w:szCs w:val="20"/>
        </w:rPr>
        <w:t xml:space="preserve"> i Huddinge, 010-564 64 62, </w:t>
      </w:r>
    </w:p>
    <w:p w:rsidR="006F53C1" w:rsidRDefault="00331607" w:rsidP="005F311C">
      <w:pPr>
        <w:rPr>
          <w:rFonts w:ascii="Arial-BoldMT" w:hAnsi="Arial-BoldMT" w:cs="Arial-BoldMT"/>
          <w:bCs/>
          <w:sz w:val="20"/>
          <w:szCs w:val="20"/>
        </w:rPr>
      </w:pPr>
      <w:hyperlink r:id="rId9" w:history="1">
        <w:r w:rsidR="006F53C1" w:rsidRPr="00E15B6A">
          <w:rPr>
            <w:rStyle w:val="Hyperlnk"/>
            <w:rFonts w:ascii="Arial-BoldMT" w:hAnsi="Arial-BoldMT" w:cs="Arial-BoldMT"/>
            <w:bCs/>
            <w:sz w:val="20"/>
            <w:szCs w:val="20"/>
          </w:rPr>
          <w:t>christer-vincent.johansson@polisen.se</w:t>
        </w:r>
      </w:hyperlink>
    </w:p>
    <w:p w:rsidR="006F53C1" w:rsidRPr="006F53C1" w:rsidRDefault="006F53C1" w:rsidP="005F311C">
      <w:pPr>
        <w:rPr>
          <w:rFonts w:ascii="Arial-BoldMT" w:hAnsi="Arial-BoldMT" w:cs="Arial-BoldMT"/>
          <w:bCs/>
          <w:sz w:val="20"/>
          <w:szCs w:val="20"/>
        </w:rPr>
      </w:pPr>
    </w:p>
    <w:p w:rsidR="00A05DB0" w:rsidRPr="00A05DB0" w:rsidRDefault="00A05DB0" w:rsidP="00A05DB0">
      <w:pPr>
        <w:rPr>
          <w:rFonts w:ascii="Arial-BoldMT" w:hAnsi="Arial-BoldMT" w:cs="Arial-BoldMT"/>
          <w:bCs/>
          <w:sz w:val="20"/>
          <w:szCs w:val="20"/>
        </w:rPr>
      </w:pPr>
      <w:r w:rsidRPr="00A05DB0">
        <w:rPr>
          <w:rFonts w:ascii="Arial-BoldMT" w:hAnsi="Arial-BoldMT" w:cs="Arial-BoldMT"/>
          <w:b/>
          <w:bCs/>
          <w:sz w:val="20"/>
          <w:szCs w:val="20"/>
        </w:rPr>
        <w:t xml:space="preserve">Lars-Göran </w:t>
      </w:r>
      <w:proofErr w:type="spellStart"/>
      <w:r w:rsidRPr="00A05DB0">
        <w:rPr>
          <w:rFonts w:ascii="Arial-BoldMT" w:hAnsi="Arial-BoldMT" w:cs="Arial-BoldMT"/>
          <w:b/>
          <w:bCs/>
          <w:sz w:val="20"/>
          <w:szCs w:val="20"/>
        </w:rPr>
        <w:t>Uddholm</w:t>
      </w:r>
      <w:proofErr w:type="spellEnd"/>
      <w:r w:rsidRPr="00A05DB0">
        <w:rPr>
          <w:rFonts w:ascii="Arial-BoldMT" w:hAnsi="Arial-BoldMT" w:cs="Arial-BoldMT"/>
          <w:b/>
          <w:bCs/>
          <w:sz w:val="20"/>
          <w:szCs w:val="20"/>
        </w:rPr>
        <w:t xml:space="preserve">, </w:t>
      </w:r>
      <w:r w:rsidRPr="00A05DB0">
        <w:rPr>
          <w:rFonts w:ascii="Arial-BoldMT" w:hAnsi="Arial-BoldMT" w:cs="Arial-BoldMT"/>
          <w:bCs/>
          <w:sz w:val="20"/>
          <w:szCs w:val="20"/>
        </w:rPr>
        <w:t>brandchef Södertörns brandförsvarsförbund</w:t>
      </w:r>
      <w:r>
        <w:rPr>
          <w:rFonts w:ascii="Arial-BoldMT" w:hAnsi="Arial-BoldMT" w:cs="Arial-BoldMT"/>
          <w:bCs/>
          <w:sz w:val="20"/>
          <w:szCs w:val="20"/>
        </w:rPr>
        <w:t>,</w:t>
      </w:r>
    </w:p>
    <w:p w:rsidR="00A05DB0" w:rsidRDefault="00A05DB0" w:rsidP="00A05DB0">
      <w:pPr>
        <w:rPr>
          <w:rFonts w:ascii="Arial-BoldMT" w:hAnsi="Arial-BoldMT" w:cs="Arial-BoldMT"/>
          <w:bCs/>
          <w:sz w:val="20"/>
          <w:szCs w:val="20"/>
        </w:rPr>
      </w:pPr>
      <w:r w:rsidRPr="00A05DB0">
        <w:rPr>
          <w:rFonts w:ascii="Arial-BoldMT" w:hAnsi="Arial-BoldMT" w:cs="Arial-BoldMT"/>
          <w:bCs/>
          <w:sz w:val="20"/>
          <w:szCs w:val="20"/>
        </w:rPr>
        <w:t>0708-54 58 90</w:t>
      </w:r>
      <w:r>
        <w:rPr>
          <w:rFonts w:ascii="Arial-BoldMT" w:hAnsi="Arial-BoldMT" w:cs="Arial-BoldMT"/>
          <w:bCs/>
          <w:sz w:val="20"/>
          <w:szCs w:val="20"/>
        </w:rPr>
        <w:t xml:space="preserve">, </w:t>
      </w:r>
      <w:hyperlink r:id="rId10" w:history="1">
        <w:r w:rsidRPr="002448AF">
          <w:rPr>
            <w:rStyle w:val="Hyperlnk"/>
            <w:rFonts w:ascii="Arial-BoldMT" w:hAnsi="Arial-BoldMT" w:cs="Arial-BoldMT"/>
            <w:bCs/>
            <w:sz w:val="20"/>
            <w:szCs w:val="20"/>
          </w:rPr>
          <w:t>lars-goran.uddholm@sbff.se</w:t>
        </w:r>
      </w:hyperlink>
    </w:p>
    <w:p w:rsidR="005D49A7" w:rsidRDefault="005D49A7" w:rsidP="00A05DB0">
      <w:pPr>
        <w:rPr>
          <w:rFonts w:ascii="Arial-BoldMT" w:hAnsi="Arial-BoldMT" w:cs="Arial-BoldMT"/>
          <w:bCs/>
          <w:sz w:val="20"/>
          <w:szCs w:val="20"/>
        </w:rPr>
      </w:pPr>
    </w:p>
    <w:p w:rsidR="00FC0C0A" w:rsidRDefault="00FC0C0A" w:rsidP="00A05DB0">
      <w:pPr>
        <w:rPr>
          <w:rFonts w:ascii="Arial-BoldMT" w:hAnsi="Arial-BoldMT" w:cs="Arial-BoldMT"/>
          <w:bCs/>
          <w:noProof/>
          <w:sz w:val="20"/>
          <w:szCs w:val="20"/>
        </w:rPr>
      </w:pPr>
    </w:p>
    <w:p w:rsidR="00FC0C0A" w:rsidRPr="00A05DB0" w:rsidRDefault="00FC0C0A" w:rsidP="00376E53">
      <w:pPr>
        <w:jc w:val="both"/>
        <w:rPr>
          <w:rFonts w:ascii="Arial-BoldMT" w:hAnsi="Arial-BoldMT" w:cs="Arial-BoldMT"/>
          <w:bCs/>
          <w:sz w:val="20"/>
          <w:szCs w:val="20"/>
        </w:rPr>
      </w:pPr>
      <w:r>
        <w:rPr>
          <w:rFonts w:ascii="Arial-BoldMT" w:hAnsi="Arial-BoldMT" w:cs="Arial-BoldMT"/>
          <w:bCs/>
          <w:noProof/>
          <w:sz w:val="20"/>
          <w:szCs w:val="20"/>
        </w:rPr>
        <w:drawing>
          <wp:inline distT="0" distB="0" distL="0" distR="0">
            <wp:extent cx="695325" cy="69532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ff_guld_web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inline>
        </w:drawing>
      </w:r>
      <w:r w:rsidR="00376E53">
        <w:rPr>
          <w:rFonts w:ascii="Arial-BoldMT" w:hAnsi="Arial-BoldMT" w:cs="Arial-BoldMT"/>
          <w:bCs/>
          <w:sz w:val="20"/>
          <w:szCs w:val="20"/>
        </w:rPr>
        <w:t xml:space="preserve">        </w:t>
      </w:r>
      <w:r w:rsidR="00376E53">
        <w:rPr>
          <w:rFonts w:ascii="Arial-BoldMT" w:hAnsi="Arial-BoldMT" w:cs="Arial-BoldMT"/>
          <w:bCs/>
          <w:noProof/>
          <w:sz w:val="20"/>
          <w:szCs w:val="20"/>
        </w:rPr>
        <w:drawing>
          <wp:inline distT="0" distB="0" distL="0" distR="0" wp14:anchorId="12748930" wp14:editId="1BBFB7C7">
            <wp:extent cx="1546174" cy="589478"/>
            <wp:effectExtent l="0" t="0" r="0" b="127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sen_logga.png"/>
                    <pic:cNvPicPr/>
                  </pic:nvPicPr>
                  <pic:blipFill>
                    <a:blip r:embed="rId12">
                      <a:extLst>
                        <a:ext uri="{28A0092B-C50C-407E-A947-70E740481C1C}">
                          <a14:useLocalDpi xmlns:a14="http://schemas.microsoft.com/office/drawing/2010/main" val="0"/>
                        </a:ext>
                      </a:extLst>
                    </a:blip>
                    <a:stretch>
                      <a:fillRect/>
                    </a:stretch>
                  </pic:blipFill>
                  <pic:spPr>
                    <a:xfrm>
                      <a:off x="0" y="0"/>
                      <a:ext cx="1552109" cy="591741"/>
                    </a:xfrm>
                    <a:prstGeom prst="rect">
                      <a:avLst/>
                    </a:prstGeom>
                  </pic:spPr>
                </pic:pic>
              </a:graphicData>
            </a:graphic>
          </wp:inline>
        </w:drawing>
      </w:r>
    </w:p>
    <w:sectPr w:rsidR="00FC0C0A" w:rsidRPr="00A05DB0" w:rsidSect="005270B1">
      <w:headerReference w:type="default" r:id="rId13"/>
      <w:footerReference w:type="default" r:id="rId14"/>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C29" w:rsidRDefault="00864C29">
      <w:r>
        <w:separator/>
      </w:r>
    </w:p>
  </w:endnote>
  <w:endnote w:type="continuationSeparator" w:id="0">
    <w:p w:rsidR="00864C29" w:rsidRDefault="0086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C29" w:rsidRDefault="00864C29">
      <w:r>
        <w:separator/>
      </w:r>
    </w:p>
  </w:footnote>
  <w:footnote w:type="continuationSeparator" w:id="0">
    <w:p w:rsidR="00864C29" w:rsidRDefault="00864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01722266"/>
    <w:multiLevelType w:val="hybridMultilevel"/>
    <w:tmpl w:val="A6B03784"/>
    <w:lvl w:ilvl="0" w:tplc="23C458BC">
      <w:numFmt w:val="bullet"/>
      <w:lvlText w:val="-"/>
      <w:lvlJc w:val="left"/>
      <w:pPr>
        <w:ind w:left="720" w:hanging="360"/>
      </w:pPr>
      <w:rPr>
        <w:rFonts w:ascii="Arial-BoldMT" w:eastAsia="Times New Roman" w:hAnsi="Arial-BoldMT" w:cs="Tahoma" w:hint="default"/>
      </w:rPr>
    </w:lvl>
    <w:lvl w:ilvl="1" w:tplc="041D0003" w:tentative="1">
      <w:start w:val="1"/>
      <w:numFmt w:val="bullet"/>
      <w:lvlText w:val="o"/>
      <w:lvlJc w:val="left"/>
      <w:pPr>
        <w:ind w:left="1440" w:hanging="360"/>
      </w:pPr>
      <w:rPr>
        <w:rFonts w:ascii="Courier New" w:hAnsi="Courier New" w:cs="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Symbo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Symbol"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65D43C3"/>
    <w:multiLevelType w:val="hybridMultilevel"/>
    <w:tmpl w:val="266C880E"/>
    <w:lvl w:ilvl="0" w:tplc="2F5E8F18">
      <w:numFmt w:val="bullet"/>
      <w:lvlText w:val="-"/>
      <w:lvlJc w:val="left"/>
      <w:pPr>
        <w:ind w:left="720" w:hanging="360"/>
      </w:pPr>
      <w:rPr>
        <w:rFonts w:ascii="Arial-BoldMT" w:eastAsia="Times New Roman" w:hAnsi="Arial-BoldMT" w:cs="Tahoma" w:hint="default"/>
      </w:rPr>
    </w:lvl>
    <w:lvl w:ilvl="1" w:tplc="041D0003" w:tentative="1">
      <w:start w:val="1"/>
      <w:numFmt w:val="bullet"/>
      <w:lvlText w:val="o"/>
      <w:lvlJc w:val="left"/>
      <w:pPr>
        <w:ind w:left="1440" w:hanging="360"/>
      </w:pPr>
      <w:rPr>
        <w:rFonts w:ascii="Courier New" w:hAnsi="Courier New" w:cs="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Symbo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Symbol"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0D14D66"/>
    <w:multiLevelType w:val="hybridMultilevel"/>
    <w:tmpl w:val="DDB4F8E0"/>
    <w:lvl w:ilvl="0" w:tplc="4E8E2C2C">
      <w:start w:val="2012"/>
      <w:numFmt w:val="bullet"/>
      <w:lvlText w:val="-"/>
      <w:lvlJc w:val="left"/>
      <w:pPr>
        <w:ind w:left="720" w:hanging="360"/>
      </w:pPr>
      <w:rPr>
        <w:rFonts w:ascii="Arial" w:eastAsia="Times New Roman" w:hAnsi="Arial" w:cs="Arial-BoldMT" w:hint="default"/>
      </w:rPr>
    </w:lvl>
    <w:lvl w:ilvl="1" w:tplc="041D0003" w:tentative="1">
      <w:start w:val="1"/>
      <w:numFmt w:val="bullet"/>
      <w:lvlText w:val="o"/>
      <w:lvlJc w:val="left"/>
      <w:pPr>
        <w:ind w:left="1440" w:hanging="360"/>
      </w:pPr>
      <w:rPr>
        <w:rFonts w:ascii="Courier New" w:hAnsi="Courier New" w:cs="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Symbo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Symbol"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2881F79"/>
    <w:multiLevelType w:val="hybridMultilevel"/>
    <w:tmpl w:val="D2C42A80"/>
    <w:lvl w:ilvl="0" w:tplc="52BC8348">
      <w:start w:val="100"/>
      <w:numFmt w:val="bullet"/>
      <w:lvlText w:val="–"/>
      <w:lvlJc w:val="left"/>
      <w:pPr>
        <w:ind w:left="720" w:hanging="360"/>
      </w:pPr>
      <w:rPr>
        <w:rFonts w:ascii="Arial" w:eastAsia="Times New Roman" w:hAnsi="Arial" w:cs="Tahoma"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8DD59AE"/>
    <w:multiLevelType w:val="hybridMultilevel"/>
    <w:tmpl w:val="4F08415E"/>
    <w:lvl w:ilvl="0" w:tplc="53566C26">
      <w:start w:val="2012"/>
      <w:numFmt w:val="bullet"/>
      <w:lvlText w:val="—"/>
      <w:lvlJc w:val="left"/>
      <w:pPr>
        <w:ind w:left="720" w:hanging="360"/>
      </w:pPr>
      <w:rPr>
        <w:rFonts w:ascii="Arial" w:eastAsia="Times New Roman" w:hAnsi="Arial" w:cs="Tahoma"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Tahoma"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Tahoma"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Tahoma"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4F8E2EA5"/>
    <w:multiLevelType w:val="hybridMultilevel"/>
    <w:tmpl w:val="5870375C"/>
    <w:lvl w:ilvl="0" w:tplc="22C42100">
      <w:start w:val="2012"/>
      <w:numFmt w:val="bullet"/>
      <w:lvlText w:val="-"/>
      <w:lvlJc w:val="left"/>
      <w:pPr>
        <w:ind w:left="720" w:hanging="360"/>
      </w:pPr>
      <w:rPr>
        <w:rFonts w:ascii="Arial" w:eastAsia="Times New Roman" w:hAnsi="Arial" w:cs="Tahoma"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CC47AD4"/>
    <w:multiLevelType w:val="hybridMultilevel"/>
    <w:tmpl w:val="DD1C062E"/>
    <w:lvl w:ilvl="0" w:tplc="6C3E16F4">
      <w:numFmt w:val="bullet"/>
      <w:lvlText w:val="-"/>
      <w:lvlJc w:val="left"/>
      <w:pPr>
        <w:ind w:left="720" w:hanging="360"/>
      </w:pPr>
      <w:rPr>
        <w:rFonts w:ascii="Arial-BoldMT" w:eastAsia="Times New Roman" w:hAnsi="Arial-BoldMT" w:cs="Tahoma" w:hint="default"/>
      </w:rPr>
    </w:lvl>
    <w:lvl w:ilvl="1" w:tplc="041D0003" w:tentative="1">
      <w:start w:val="1"/>
      <w:numFmt w:val="bullet"/>
      <w:lvlText w:val="o"/>
      <w:lvlJc w:val="left"/>
      <w:pPr>
        <w:ind w:left="1440" w:hanging="360"/>
      </w:pPr>
      <w:rPr>
        <w:rFonts w:ascii="Courier New" w:hAnsi="Courier New" w:cs="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Symbo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Symbol"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B605C91"/>
    <w:multiLevelType w:val="hybridMultilevel"/>
    <w:tmpl w:val="66CC11CC"/>
    <w:lvl w:ilvl="0" w:tplc="B2527874">
      <w:start w:val="2012"/>
      <w:numFmt w:val="bullet"/>
      <w:lvlText w:val="-"/>
      <w:lvlJc w:val="left"/>
      <w:pPr>
        <w:ind w:left="720" w:hanging="360"/>
      </w:pPr>
      <w:rPr>
        <w:rFonts w:ascii="Arial" w:eastAsia="Times New Roman" w:hAnsi="Arial" w:cs="Tahoma"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5"/>
  </w:num>
  <w:num w:numId="5">
    <w:abstractNumId w:val="9"/>
  </w:num>
  <w:num w:numId="6">
    <w:abstractNumId w:val="7"/>
  </w:num>
  <w:num w:numId="7">
    <w:abstractNumId w:val="4"/>
  </w:num>
  <w:num w:numId="8">
    <w:abstractNumId w:val="3"/>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17502"/>
    <w:rsid w:val="00030231"/>
    <w:rsid w:val="00043D63"/>
    <w:rsid w:val="00044496"/>
    <w:rsid w:val="0005403B"/>
    <w:rsid w:val="00060909"/>
    <w:rsid w:val="00060D4C"/>
    <w:rsid w:val="00066079"/>
    <w:rsid w:val="00076F23"/>
    <w:rsid w:val="0008000E"/>
    <w:rsid w:val="00081096"/>
    <w:rsid w:val="0009484D"/>
    <w:rsid w:val="00094A08"/>
    <w:rsid w:val="000B0958"/>
    <w:rsid w:val="000B6383"/>
    <w:rsid w:val="000C4017"/>
    <w:rsid w:val="000D34A4"/>
    <w:rsid w:val="0011119E"/>
    <w:rsid w:val="001116EB"/>
    <w:rsid w:val="001175D7"/>
    <w:rsid w:val="00127BD2"/>
    <w:rsid w:val="001643CD"/>
    <w:rsid w:val="001B1877"/>
    <w:rsid w:val="001C106C"/>
    <w:rsid w:val="001D5B07"/>
    <w:rsid w:val="00201AD8"/>
    <w:rsid w:val="00207C08"/>
    <w:rsid w:val="002108E3"/>
    <w:rsid w:val="002163B5"/>
    <w:rsid w:val="00227D40"/>
    <w:rsid w:val="00235201"/>
    <w:rsid w:val="00245BE0"/>
    <w:rsid w:val="00246D90"/>
    <w:rsid w:val="00246EF2"/>
    <w:rsid w:val="002473CA"/>
    <w:rsid w:val="00261BAA"/>
    <w:rsid w:val="00263562"/>
    <w:rsid w:val="002646FA"/>
    <w:rsid w:val="00290796"/>
    <w:rsid w:val="00295C95"/>
    <w:rsid w:val="002A36EB"/>
    <w:rsid w:val="002B1442"/>
    <w:rsid w:val="002D4CA7"/>
    <w:rsid w:val="002D6852"/>
    <w:rsid w:val="002F2B81"/>
    <w:rsid w:val="002F6173"/>
    <w:rsid w:val="003109D1"/>
    <w:rsid w:val="00325A94"/>
    <w:rsid w:val="0032685A"/>
    <w:rsid w:val="00331607"/>
    <w:rsid w:val="00343FAD"/>
    <w:rsid w:val="00346F62"/>
    <w:rsid w:val="00354B62"/>
    <w:rsid w:val="00365AF6"/>
    <w:rsid w:val="00365F26"/>
    <w:rsid w:val="0036705D"/>
    <w:rsid w:val="00376E53"/>
    <w:rsid w:val="00384D10"/>
    <w:rsid w:val="003B54BA"/>
    <w:rsid w:val="003C2317"/>
    <w:rsid w:val="003C7394"/>
    <w:rsid w:val="003F2E94"/>
    <w:rsid w:val="003F626B"/>
    <w:rsid w:val="0042129E"/>
    <w:rsid w:val="00432067"/>
    <w:rsid w:val="00433517"/>
    <w:rsid w:val="0043388C"/>
    <w:rsid w:val="00435829"/>
    <w:rsid w:val="00436E55"/>
    <w:rsid w:val="00450624"/>
    <w:rsid w:val="00461B55"/>
    <w:rsid w:val="00464B33"/>
    <w:rsid w:val="00464B5B"/>
    <w:rsid w:val="00471C7A"/>
    <w:rsid w:val="004777DD"/>
    <w:rsid w:val="004843D8"/>
    <w:rsid w:val="00490191"/>
    <w:rsid w:val="00493C8D"/>
    <w:rsid w:val="004B3E8B"/>
    <w:rsid w:val="004E1020"/>
    <w:rsid w:val="004E2739"/>
    <w:rsid w:val="004E3D64"/>
    <w:rsid w:val="004E68EC"/>
    <w:rsid w:val="004F03D3"/>
    <w:rsid w:val="004F1263"/>
    <w:rsid w:val="004F3312"/>
    <w:rsid w:val="005018CC"/>
    <w:rsid w:val="0050753A"/>
    <w:rsid w:val="005137D2"/>
    <w:rsid w:val="005158D9"/>
    <w:rsid w:val="00516BD3"/>
    <w:rsid w:val="00521BC6"/>
    <w:rsid w:val="005225C7"/>
    <w:rsid w:val="005270B1"/>
    <w:rsid w:val="00532F84"/>
    <w:rsid w:val="00542030"/>
    <w:rsid w:val="005453C8"/>
    <w:rsid w:val="00557EEE"/>
    <w:rsid w:val="00563C2E"/>
    <w:rsid w:val="00564434"/>
    <w:rsid w:val="005703F6"/>
    <w:rsid w:val="005844FD"/>
    <w:rsid w:val="005964EB"/>
    <w:rsid w:val="00596F73"/>
    <w:rsid w:val="005A0004"/>
    <w:rsid w:val="005A1004"/>
    <w:rsid w:val="005A1F68"/>
    <w:rsid w:val="005A3348"/>
    <w:rsid w:val="005C2CC1"/>
    <w:rsid w:val="005D10F4"/>
    <w:rsid w:val="005D49A7"/>
    <w:rsid w:val="005F311C"/>
    <w:rsid w:val="00610E82"/>
    <w:rsid w:val="00611C95"/>
    <w:rsid w:val="00652A91"/>
    <w:rsid w:val="0065454A"/>
    <w:rsid w:val="00677ACE"/>
    <w:rsid w:val="006815AF"/>
    <w:rsid w:val="00684642"/>
    <w:rsid w:val="006A351C"/>
    <w:rsid w:val="006A7F05"/>
    <w:rsid w:val="006B2CD0"/>
    <w:rsid w:val="006C7962"/>
    <w:rsid w:val="006D6385"/>
    <w:rsid w:val="006D7D64"/>
    <w:rsid w:val="006E6AF4"/>
    <w:rsid w:val="006E7871"/>
    <w:rsid w:val="006F26AD"/>
    <w:rsid w:val="006F3902"/>
    <w:rsid w:val="006F53C1"/>
    <w:rsid w:val="00727C88"/>
    <w:rsid w:val="00734B60"/>
    <w:rsid w:val="00736D73"/>
    <w:rsid w:val="00740683"/>
    <w:rsid w:val="00740D16"/>
    <w:rsid w:val="00743084"/>
    <w:rsid w:val="00750B69"/>
    <w:rsid w:val="00752451"/>
    <w:rsid w:val="00754F8D"/>
    <w:rsid w:val="00764694"/>
    <w:rsid w:val="007674EB"/>
    <w:rsid w:val="00776138"/>
    <w:rsid w:val="00781CF5"/>
    <w:rsid w:val="00782873"/>
    <w:rsid w:val="007834D8"/>
    <w:rsid w:val="0079022F"/>
    <w:rsid w:val="00794B54"/>
    <w:rsid w:val="00796459"/>
    <w:rsid w:val="007A741F"/>
    <w:rsid w:val="007C1A93"/>
    <w:rsid w:val="007C1B9F"/>
    <w:rsid w:val="007E7251"/>
    <w:rsid w:val="007F299A"/>
    <w:rsid w:val="007F5E49"/>
    <w:rsid w:val="007F7B25"/>
    <w:rsid w:val="008105A7"/>
    <w:rsid w:val="0081388C"/>
    <w:rsid w:val="00860818"/>
    <w:rsid w:val="00864C29"/>
    <w:rsid w:val="00871EBD"/>
    <w:rsid w:val="00876AAA"/>
    <w:rsid w:val="008802DF"/>
    <w:rsid w:val="00893197"/>
    <w:rsid w:val="008A544B"/>
    <w:rsid w:val="008B1126"/>
    <w:rsid w:val="008E3F09"/>
    <w:rsid w:val="008F469C"/>
    <w:rsid w:val="009048EF"/>
    <w:rsid w:val="009126FC"/>
    <w:rsid w:val="00912CE4"/>
    <w:rsid w:val="009153BC"/>
    <w:rsid w:val="00927489"/>
    <w:rsid w:val="00934CCA"/>
    <w:rsid w:val="00936C45"/>
    <w:rsid w:val="00946F74"/>
    <w:rsid w:val="00957C8B"/>
    <w:rsid w:val="00965065"/>
    <w:rsid w:val="00973306"/>
    <w:rsid w:val="00986ABC"/>
    <w:rsid w:val="009876FF"/>
    <w:rsid w:val="00987BC9"/>
    <w:rsid w:val="00992377"/>
    <w:rsid w:val="009B77A9"/>
    <w:rsid w:val="009C0898"/>
    <w:rsid w:val="009E1102"/>
    <w:rsid w:val="009E660A"/>
    <w:rsid w:val="00A05246"/>
    <w:rsid w:val="00A05DB0"/>
    <w:rsid w:val="00A1013E"/>
    <w:rsid w:val="00A10C27"/>
    <w:rsid w:val="00A12643"/>
    <w:rsid w:val="00A13A29"/>
    <w:rsid w:val="00A1622E"/>
    <w:rsid w:val="00A20626"/>
    <w:rsid w:val="00A25D7A"/>
    <w:rsid w:val="00A318AA"/>
    <w:rsid w:val="00A33A39"/>
    <w:rsid w:val="00A50EB4"/>
    <w:rsid w:val="00A6156F"/>
    <w:rsid w:val="00A63446"/>
    <w:rsid w:val="00A75A5F"/>
    <w:rsid w:val="00A86737"/>
    <w:rsid w:val="00A93ED1"/>
    <w:rsid w:val="00AA3040"/>
    <w:rsid w:val="00AC2F1B"/>
    <w:rsid w:val="00AE6D76"/>
    <w:rsid w:val="00B154A9"/>
    <w:rsid w:val="00B32280"/>
    <w:rsid w:val="00B32A7C"/>
    <w:rsid w:val="00B40D95"/>
    <w:rsid w:val="00B610EA"/>
    <w:rsid w:val="00B63C40"/>
    <w:rsid w:val="00B7707E"/>
    <w:rsid w:val="00BA1A29"/>
    <w:rsid w:val="00BB4211"/>
    <w:rsid w:val="00BC1166"/>
    <w:rsid w:val="00BC1491"/>
    <w:rsid w:val="00BD0D34"/>
    <w:rsid w:val="00BE0E26"/>
    <w:rsid w:val="00C13097"/>
    <w:rsid w:val="00C135B0"/>
    <w:rsid w:val="00C162B1"/>
    <w:rsid w:val="00C16653"/>
    <w:rsid w:val="00C3025D"/>
    <w:rsid w:val="00C33C2C"/>
    <w:rsid w:val="00C67FEE"/>
    <w:rsid w:val="00C74218"/>
    <w:rsid w:val="00CC5225"/>
    <w:rsid w:val="00CC6D83"/>
    <w:rsid w:val="00CC6EBE"/>
    <w:rsid w:val="00CC73A2"/>
    <w:rsid w:val="00CE73FB"/>
    <w:rsid w:val="00CF057D"/>
    <w:rsid w:val="00CF6680"/>
    <w:rsid w:val="00D00B69"/>
    <w:rsid w:val="00D1672A"/>
    <w:rsid w:val="00D27E62"/>
    <w:rsid w:val="00D4175B"/>
    <w:rsid w:val="00D440E0"/>
    <w:rsid w:val="00D54690"/>
    <w:rsid w:val="00D8213C"/>
    <w:rsid w:val="00D94259"/>
    <w:rsid w:val="00DC15D8"/>
    <w:rsid w:val="00DD5387"/>
    <w:rsid w:val="00DF5587"/>
    <w:rsid w:val="00E07DB3"/>
    <w:rsid w:val="00E16A06"/>
    <w:rsid w:val="00E36E2F"/>
    <w:rsid w:val="00E445D4"/>
    <w:rsid w:val="00E52121"/>
    <w:rsid w:val="00E612FD"/>
    <w:rsid w:val="00E67787"/>
    <w:rsid w:val="00E75B19"/>
    <w:rsid w:val="00E84619"/>
    <w:rsid w:val="00E95EEB"/>
    <w:rsid w:val="00EA332C"/>
    <w:rsid w:val="00EA34EE"/>
    <w:rsid w:val="00EA5A83"/>
    <w:rsid w:val="00EB2787"/>
    <w:rsid w:val="00EB3E91"/>
    <w:rsid w:val="00ED1D3E"/>
    <w:rsid w:val="00ED2F0F"/>
    <w:rsid w:val="00ED36A9"/>
    <w:rsid w:val="00EE2DC8"/>
    <w:rsid w:val="00EE5194"/>
    <w:rsid w:val="00EF0871"/>
    <w:rsid w:val="00F01C46"/>
    <w:rsid w:val="00F23B49"/>
    <w:rsid w:val="00F23FFD"/>
    <w:rsid w:val="00F321A8"/>
    <w:rsid w:val="00F5068F"/>
    <w:rsid w:val="00F73C17"/>
    <w:rsid w:val="00F777C0"/>
    <w:rsid w:val="00F95953"/>
    <w:rsid w:val="00F9691F"/>
    <w:rsid w:val="00FA145D"/>
    <w:rsid w:val="00FA152A"/>
    <w:rsid w:val="00FA25CB"/>
    <w:rsid w:val="00FC0C0A"/>
    <w:rsid w:val="00FC2CCB"/>
    <w:rsid w:val="00FC4F79"/>
    <w:rsid w:val="00FC5D80"/>
    <w:rsid w:val="00FD1D3C"/>
    <w:rsid w:val="00FD70CD"/>
    <w:rsid w:val="00FE6C13"/>
    <w:rsid w:val="00FF0896"/>
    <w:rsid w:val="00FF28FE"/>
    <w:rsid w:val="00FF6E59"/>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267"/>
  <w:style w:type="paragraph" w:default="1" w:styleId="Normal">
    <w:name w:val="Normal"/>
    <w:aliases w:val="x Normal"/>
    <w:qFormat/>
    <w:rsid w:val="00263562"/>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 w:type="paragraph" w:styleId="Liststycke">
    <w:name w:val="List Paragraph"/>
    <w:basedOn w:val="Normal"/>
    <w:qFormat/>
    <w:rsid w:val="002352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267"/>
  <w:style w:type="paragraph" w:default="1" w:styleId="Normal">
    <w:name w:val="Normal"/>
    <w:aliases w:val="x Normal"/>
    <w:qFormat/>
    <w:rsid w:val="00263562"/>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 w:type="paragraph" w:styleId="Liststycke">
    <w:name w:val="List Paragraph"/>
    <w:basedOn w:val="Normal"/>
    <w:qFormat/>
    <w:rsid w:val="00235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46677498">
      <w:bodyDiv w:val="1"/>
      <w:marLeft w:val="0"/>
      <w:marRight w:val="0"/>
      <w:marTop w:val="0"/>
      <w:marBottom w:val="0"/>
      <w:divBdr>
        <w:top w:val="none" w:sz="0" w:space="0" w:color="auto"/>
        <w:left w:val="none" w:sz="0" w:space="0" w:color="auto"/>
        <w:bottom w:val="none" w:sz="0" w:space="0" w:color="auto"/>
        <w:right w:val="none" w:sz="0" w:space="0" w:color="auto"/>
      </w:divBdr>
      <w:divsChild>
        <w:div w:id="1587107509">
          <w:marLeft w:val="0"/>
          <w:marRight w:val="0"/>
          <w:marTop w:val="0"/>
          <w:marBottom w:val="0"/>
          <w:divBdr>
            <w:top w:val="none" w:sz="0" w:space="0" w:color="auto"/>
            <w:left w:val="none" w:sz="0" w:space="0" w:color="auto"/>
            <w:bottom w:val="none" w:sz="0" w:space="0" w:color="auto"/>
            <w:right w:val="none" w:sz="0" w:space="0" w:color="auto"/>
          </w:divBdr>
          <w:divsChild>
            <w:div w:id="240220551">
              <w:marLeft w:val="0"/>
              <w:marRight w:val="0"/>
              <w:marTop w:val="0"/>
              <w:marBottom w:val="0"/>
              <w:divBdr>
                <w:top w:val="none" w:sz="0" w:space="0" w:color="auto"/>
                <w:left w:val="none" w:sz="0" w:space="0" w:color="auto"/>
                <w:bottom w:val="none" w:sz="0" w:space="0" w:color="auto"/>
                <w:right w:val="none" w:sz="0" w:space="0" w:color="auto"/>
              </w:divBdr>
              <w:divsChild>
                <w:div w:id="2049911788">
                  <w:marLeft w:val="0"/>
                  <w:marRight w:val="0"/>
                  <w:marTop w:val="0"/>
                  <w:marBottom w:val="0"/>
                  <w:divBdr>
                    <w:top w:val="none" w:sz="0" w:space="0" w:color="auto"/>
                    <w:left w:val="none" w:sz="0" w:space="0" w:color="auto"/>
                    <w:bottom w:val="none" w:sz="0" w:space="0" w:color="auto"/>
                    <w:right w:val="none" w:sz="0" w:space="0" w:color="auto"/>
                  </w:divBdr>
                  <w:divsChild>
                    <w:div w:id="1009521381">
                      <w:marLeft w:val="0"/>
                      <w:marRight w:val="0"/>
                      <w:marTop w:val="0"/>
                      <w:marBottom w:val="0"/>
                      <w:divBdr>
                        <w:top w:val="none" w:sz="0" w:space="0" w:color="auto"/>
                        <w:left w:val="none" w:sz="0" w:space="0" w:color="auto"/>
                        <w:bottom w:val="none" w:sz="0" w:space="0" w:color="auto"/>
                        <w:right w:val="none" w:sz="0" w:space="0" w:color="auto"/>
                      </w:divBdr>
                      <w:divsChild>
                        <w:div w:id="1723406432">
                          <w:marLeft w:val="0"/>
                          <w:marRight w:val="0"/>
                          <w:marTop w:val="0"/>
                          <w:marBottom w:val="0"/>
                          <w:divBdr>
                            <w:top w:val="none" w:sz="0" w:space="0" w:color="auto"/>
                            <w:left w:val="none" w:sz="0" w:space="0" w:color="auto"/>
                            <w:bottom w:val="none" w:sz="0" w:space="0" w:color="auto"/>
                            <w:right w:val="none" w:sz="0" w:space="0" w:color="auto"/>
                          </w:divBdr>
                          <w:divsChild>
                            <w:div w:id="1555655180">
                              <w:marLeft w:val="0"/>
                              <w:marRight w:val="0"/>
                              <w:marTop w:val="0"/>
                              <w:marBottom w:val="0"/>
                              <w:divBdr>
                                <w:top w:val="none" w:sz="0" w:space="0" w:color="auto"/>
                                <w:left w:val="none" w:sz="0" w:space="0" w:color="auto"/>
                                <w:bottom w:val="none" w:sz="0" w:space="0" w:color="auto"/>
                                <w:right w:val="none" w:sz="0" w:space="0" w:color="auto"/>
                              </w:divBdr>
                              <w:divsChild>
                                <w:div w:id="2078622483">
                                  <w:marLeft w:val="0"/>
                                  <w:marRight w:val="0"/>
                                  <w:marTop w:val="0"/>
                                  <w:marBottom w:val="0"/>
                                  <w:divBdr>
                                    <w:top w:val="none" w:sz="0" w:space="0" w:color="auto"/>
                                    <w:left w:val="none" w:sz="0" w:space="0" w:color="auto"/>
                                    <w:bottom w:val="none" w:sz="0" w:space="0" w:color="auto"/>
                                    <w:right w:val="none" w:sz="0" w:space="0" w:color="auto"/>
                                  </w:divBdr>
                                  <w:divsChild>
                                    <w:div w:id="1059287928">
                                      <w:marLeft w:val="0"/>
                                      <w:marRight w:val="0"/>
                                      <w:marTop w:val="0"/>
                                      <w:marBottom w:val="0"/>
                                      <w:divBdr>
                                        <w:top w:val="none" w:sz="0" w:space="0" w:color="auto"/>
                                        <w:left w:val="none" w:sz="0" w:space="0" w:color="auto"/>
                                        <w:bottom w:val="none" w:sz="0" w:space="0" w:color="auto"/>
                                        <w:right w:val="none" w:sz="0" w:space="0" w:color="auto"/>
                                      </w:divBdr>
                                      <w:divsChild>
                                        <w:div w:id="2113351254">
                                          <w:marLeft w:val="0"/>
                                          <w:marRight w:val="0"/>
                                          <w:marTop w:val="0"/>
                                          <w:marBottom w:val="0"/>
                                          <w:divBdr>
                                            <w:top w:val="none" w:sz="0" w:space="0" w:color="auto"/>
                                            <w:left w:val="none" w:sz="0" w:space="0" w:color="auto"/>
                                            <w:bottom w:val="none" w:sz="0" w:space="0" w:color="auto"/>
                                            <w:right w:val="none" w:sz="0" w:space="0" w:color="auto"/>
                                          </w:divBdr>
                                          <w:divsChild>
                                            <w:div w:id="16358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032921815">
      <w:bodyDiv w:val="1"/>
      <w:marLeft w:val="0"/>
      <w:marRight w:val="0"/>
      <w:marTop w:val="0"/>
      <w:marBottom w:val="0"/>
      <w:divBdr>
        <w:top w:val="none" w:sz="0" w:space="0" w:color="auto"/>
        <w:left w:val="none" w:sz="0" w:space="0" w:color="auto"/>
        <w:bottom w:val="none" w:sz="0" w:space="0" w:color="auto"/>
        <w:right w:val="none" w:sz="0" w:space="0" w:color="auto"/>
      </w:divBdr>
      <w:divsChild>
        <w:div w:id="1764688978">
          <w:marLeft w:val="0"/>
          <w:marRight w:val="0"/>
          <w:marTop w:val="0"/>
          <w:marBottom w:val="0"/>
          <w:divBdr>
            <w:top w:val="none" w:sz="0" w:space="0" w:color="auto"/>
            <w:left w:val="none" w:sz="0" w:space="0" w:color="auto"/>
            <w:bottom w:val="none" w:sz="0" w:space="0" w:color="auto"/>
            <w:right w:val="none" w:sz="0" w:space="0" w:color="auto"/>
          </w:divBdr>
          <w:divsChild>
            <w:div w:id="2090886487">
              <w:marLeft w:val="0"/>
              <w:marRight w:val="0"/>
              <w:marTop w:val="0"/>
              <w:marBottom w:val="0"/>
              <w:divBdr>
                <w:top w:val="none" w:sz="0" w:space="0" w:color="auto"/>
                <w:left w:val="none" w:sz="0" w:space="0" w:color="auto"/>
                <w:bottom w:val="none" w:sz="0" w:space="0" w:color="auto"/>
                <w:right w:val="none" w:sz="0" w:space="0" w:color="auto"/>
              </w:divBdr>
              <w:divsChild>
                <w:div w:id="2117866974">
                  <w:marLeft w:val="0"/>
                  <w:marRight w:val="0"/>
                  <w:marTop w:val="0"/>
                  <w:marBottom w:val="0"/>
                  <w:divBdr>
                    <w:top w:val="none" w:sz="0" w:space="0" w:color="auto"/>
                    <w:left w:val="none" w:sz="0" w:space="0" w:color="auto"/>
                    <w:bottom w:val="none" w:sz="0" w:space="0" w:color="auto"/>
                    <w:right w:val="none" w:sz="0" w:space="0" w:color="auto"/>
                  </w:divBdr>
                  <w:divsChild>
                    <w:div w:id="1540625736">
                      <w:marLeft w:val="0"/>
                      <w:marRight w:val="0"/>
                      <w:marTop w:val="0"/>
                      <w:marBottom w:val="0"/>
                      <w:divBdr>
                        <w:top w:val="none" w:sz="0" w:space="0" w:color="auto"/>
                        <w:left w:val="none" w:sz="0" w:space="0" w:color="auto"/>
                        <w:bottom w:val="none" w:sz="0" w:space="0" w:color="auto"/>
                        <w:right w:val="none" w:sz="0" w:space="0" w:color="auto"/>
                      </w:divBdr>
                      <w:divsChild>
                        <w:div w:id="667169297">
                          <w:marLeft w:val="0"/>
                          <w:marRight w:val="0"/>
                          <w:marTop w:val="0"/>
                          <w:marBottom w:val="0"/>
                          <w:divBdr>
                            <w:top w:val="none" w:sz="0" w:space="0" w:color="auto"/>
                            <w:left w:val="none" w:sz="0" w:space="0" w:color="auto"/>
                            <w:bottom w:val="none" w:sz="0" w:space="0" w:color="auto"/>
                            <w:right w:val="none" w:sz="0" w:space="0" w:color="auto"/>
                          </w:divBdr>
                          <w:divsChild>
                            <w:div w:id="1972588043">
                              <w:marLeft w:val="0"/>
                              <w:marRight w:val="0"/>
                              <w:marTop w:val="0"/>
                              <w:marBottom w:val="0"/>
                              <w:divBdr>
                                <w:top w:val="none" w:sz="0" w:space="0" w:color="auto"/>
                                <w:left w:val="none" w:sz="0" w:space="0" w:color="auto"/>
                                <w:bottom w:val="none" w:sz="0" w:space="0" w:color="auto"/>
                                <w:right w:val="none" w:sz="0" w:space="0" w:color="auto"/>
                              </w:divBdr>
                              <w:divsChild>
                                <w:div w:id="820317865">
                                  <w:marLeft w:val="0"/>
                                  <w:marRight w:val="0"/>
                                  <w:marTop w:val="0"/>
                                  <w:marBottom w:val="0"/>
                                  <w:divBdr>
                                    <w:top w:val="none" w:sz="0" w:space="0" w:color="auto"/>
                                    <w:left w:val="none" w:sz="0" w:space="0" w:color="auto"/>
                                    <w:bottom w:val="none" w:sz="0" w:space="0" w:color="auto"/>
                                    <w:right w:val="none" w:sz="0" w:space="0" w:color="auto"/>
                                  </w:divBdr>
                                  <w:divsChild>
                                    <w:div w:id="1131052072">
                                      <w:marLeft w:val="0"/>
                                      <w:marRight w:val="0"/>
                                      <w:marTop w:val="0"/>
                                      <w:marBottom w:val="0"/>
                                      <w:divBdr>
                                        <w:top w:val="none" w:sz="0" w:space="0" w:color="auto"/>
                                        <w:left w:val="none" w:sz="0" w:space="0" w:color="auto"/>
                                        <w:bottom w:val="none" w:sz="0" w:space="0" w:color="auto"/>
                                        <w:right w:val="none" w:sz="0" w:space="0" w:color="auto"/>
                                      </w:divBdr>
                                      <w:divsChild>
                                        <w:div w:id="864051632">
                                          <w:marLeft w:val="0"/>
                                          <w:marRight w:val="0"/>
                                          <w:marTop w:val="0"/>
                                          <w:marBottom w:val="0"/>
                                          <w:divBdr>
                                            <w:top w:val="none" w:sz="0" w:space="0" w:color="auto"/>
                                            <w:left w:val="none" w:sz="0" w:space="0" w:color="auto"/>
                                            <w:bottom w:val="none" w:sz="0" w:space="0" w:color="auto"/>
                                            <w:right w:val="none" w:sz="0" w:space="0" w:color="auto"/>
                                          </w:divBdr>
                                          <w:divsChild>
                                            <w:div w:id="14045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208522">
      <w:bodyDiv w:val="1"/>
      <w:marLeft w:val="0"/>
      <w:marRight w:val="0"/>
      <w:marTop w:val="0"/>
      <w:marBottom w:val="0"/>
      <w:divBdr>
        <w:top w:val="none" w:sz="0" w:space="0" w:color="auto"/>
        <w:left w:val="none" w:sz="0" w:space="0" w:color="auto"/>
        <w:bottom w:val="none" w:sz="0" w:space="0" w:color="auto"/>
        <w:right w:val="none" w:sz="0" w:space="0" w:color="auto"/>
      </w:divBdr>
      <w:divsChild>
        <w:div w:id="777338349">
          <w:marLeft w:val="0"/>
          <w:marRight w:val="0"/>
          <w:marTop w:val="0"/>
          <w:marBottom w:val="0"/>
          <w:divBdr>
            <w:top w:val="none" w:sz="0" w:space="0" w:color="auto"/>
            <w:left w:val="none" w:sz="0" w:space="0" w:color="auto"/>
            <w:bottom w:val="none" w:sz="0" w:space="0" w:color="auto"/>
            <w:right w:val="none" w:sz="0" w:space="0" w:color="auto"/>
          </w:divBdr>
          <w:divsChild>
            <w:div w:id="183829956">
              <w:marLeft w:val="0"/>
              <w:marRight w:val="0"/>
              <w:marTop w:val="0"/>
              <w:marBottom w:val="0"/>
              <w:divBdr>
                <w:top w:val="none" w:sz="0" w:space="0" w:color="auto"/>
                <w:left w:val="none" w:sz="0" w:space="0" w:color="auto"/>
                <w:bottom w:val="none" w:sz="0" w:space="0" w:color="auto"/>
                <w:right w:val="none" w:sz="0" w:space="0" w:color="auto"/>
              </w:divBdr>
              <w:divsChild>
                <w:div w:id="1794404166">
                  <w:marLeft w:val="0"/>
                  <w:marRight w:val="0"/>
                  <w:marTop w:val="0"/>
                  <w:marBottom w:val="0"/>
                  <w:divBdr>
                    <w:top w:val="none" w:sz="0" w:space="0" w:color="auto"/>
                    <w:left w:val="none" w:sz="0" w:space="0" w:color="auto"/>
                    <w:bottom w:val="none" w:sz="0" w:space="0" w:color="auto"/>
                    <w:right w:val="none" w:sz="0" w:space="0" w:color="auto"/>
                  </w:divBdr>
                  <w:divsChild>
                    <w:div w:id="1264220488">
                      <w:marLeft w:val="0"/>
                      <w:marRight w:val="0"/>
                      <w:marTop w:val="0"/>
                      <w:marBottom w:val="0"/>
                      <w:divBdr>
                        <w:top w:val="none" w:sz="0" w:space="0" w:color="auto"/>
                        <w:left w:val="none" w:sz="0" w:space="0" w:color="auto"/>
                        <w:bottom w:val="none" w:sz="0" w:space="0" w:color="auto"/>
                        <w:right w:val="none" w:sz="0" w:space="0" w:color="auto"/>
                      </w:divBdr>
                      <w:divsChild>
                        <w:div w:id="620301054">
                          <w:marLeft w:val="0"/>
                          <w:marRight w:val="0"/>
                          <w:marTop w:val="0"/>
                          <w:marBottom w:val="0"/>
                          <w:divBdr>
                            <w:top w:val="none" w:sz="0" w:space="0" w:color="auto"/>
                            <w:left w:val="none" w:sz="0" w:space="0" w:color="auto"/>
                            <w:bottom w:val="none" w:sz="0" w:space="0" w:color="auto"/>
                            <w:right w:val="none" w:sz="0" w:space="0" w:color="auto"/>
                          </w:divBdr>
                          <w:divsChild>
                            <w:div w:id="910695453">
                              <w:marLeft w:val="0"/>
                              <w:marRight w:val="0"/>
                              <w:marTop w:val="0"/>
                              <w:marBottom w:val="0"/>
                              <w:divBdr>
                                <w:top w:val="none" w:sz="0" w:space="0" w:color="auto"/>
                                <w:left w:val="none" w:sz="0" w:space="0" w:color="auto"/>
                                <w:bottom w:val="none" w:sz="0" w:space="0" w:color="auto"/>
                                <w:right w:val="none" w:sz="0" w:space="0" w:color="auto"/>
                              </w:divBdr>
                              <w:divsChild>
                                <w:div w:id="1485122531">
                                  <w:marLeft w:val="0"/>
                                  <w:marRight w:val="0"/>
                                  <w:marTop w:val="0"/>
                                  <w:marBottom w:val="0"/>
                                  <w:divBdr>
                                    <w:top w:val="none" w:sz="0" w:space="0" w:color="auto"/>
                                    <w:left w:val="none" w:sz="0" w:space="0" w:color="auto"/>
                                    <w:bottom w:val="none" w:sz="0" w:space="0" w:color="auto"/>
                                    <w:right w:val="none" w:sz="0" w:space="0" w:color="auto"/>
                                  </w:divBdr>
                                  <w:divsChild>
                                    <w:div w:id="1772160943">
                                      <w:marLeft w:val="0"/>
                                      <w:marRight w:val="0"/>
                                      <w:marTop w:val="0"/>
                                      <w:marBottom w:val="300"/>
                                      <w:divBdr>
                                        <w:top w:val="none" w:sz="0" w:space="0" w:color="auto"/>
                                        <w:left w:val="none" w:sz="0" w:space="0" w:color="auto"/>
                                        <w:bottom w:val="none" w:sz="0" w:space="0" w:color="auto"/>
                                        <w:right w:val="none" w:sz="0" w:space="0" w:color="auto"/>
                                      </w:divBdr>
                                      <w:divsChild>
                                        <w:div w:id="20869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753701761">
      <w:bodyDiv w:val="1"/>
      <w:marLeft w:val="0"/>
      <w:marRight w:val="0"/>
      <w:marTop w:val="0"/>
      <w:marBottom w:val="0"/>
      <w:divBdr>
        <w:top w:val="none" w:sz="0" w:space="0" w:color="auto"/>
        <w:left w:val="none" w:sz="0" w:space="0" w:color="auto"/>
        <w:bottom w:val="none" w:sz="0" w:space="0" w:color="auto"/>
        <w:right w:val="none" w:sz="0" w:space="0" w:color="auto"/>
      </w:divBdr>
      <w:divsChild>
        <w:div w:id="760836540">
          <w:marLeft w:val="0"/>
          <w:marRight w:val="0"/>
          <w:marTop w:val="0"/>
          <w:marBottom w:val="0"/>
          <w:divBdr>
            <w:top w:val="none" w:sz="0" w:space="0" w:color="auto"/>
            <w:left w:val="none" w:sz="0" w:space="0" w:color="auto"/>
            <w:bottom w:val="none" w:sz="0" w:space="0" w:color="auto"/>
            <w:right w:val="none" w:sz="0" w:space="0" w:color="auto"/>
          </w:divBdr>
          <w:divsChild>
            <w:div w:id="1899704201">
              <w:marLeft w:val="0"/>
              <w:marRight w:val="0"/>
              <w:marTop w:val="0"/>
              <w:marBottom w:val="0"/>
              <w:divBdr>
                <w:top w:val="none" w:sz="0" w:space="0" w:color="auto"/>
                <w:left w:val="none" w:sz="0" w:space="0" w:color="auto"/>
                <w:bottom w:val="none" w:sz="0" w:space="0" w:color="auto"/>
                <w:right w:val="none" w:sz="0" w:space="0" w:color="auto"/>
              </w:divBdr>
              <w:divsChild>
                <w:div w:id="390037032">
                  <w:marLeft w:val="0"/>
                  <w:marRight w:val="0"/>
                  <w:marTop w:val="0"/>
                  <w:marBottom w:val="0"/>
                  <w:divBdr>
                    <w:top w:val="none" w:sz="0" w:space="0" w:color="auto"/>
                    <w:left w:val="none" w:sz="0" w:space="0" w:color="auto"/>
                    <w:bottom w:val="none" w:sz="0" w:space="0" w:color="auto"/>
                    <w:right w:val="none" w:sz="0" w:space="0" w:color="auto"/>
                  </w:divBdr>
                  <w:divsChild>
                    <w:div w:id="240334082">
                      <w:marLeft w:val="0"/>
                      <w:marRight w:val="0"/>
                      <w:marTop w:val="0"/>
                      <w:marBottom w:val="0"/>
                      <w:divBdr>
                        <w:top w:val="none" w:sz="0" w:space="0" w:color="auto"/>
                        <w:left w:val="none" w:sz="0" w:space="0" w:color="auto"/>
                        <w:bottom w:val="none" w:sz="0" w:space="0" w:color="auto"/>
                        <w:right w:val="none" w:sz="0" w:space="0" w:color="auto"/>
                      </w:divBdr>
                      <w:divsChild>
                        <w:div w:id="108362200">
                          <w:marLeft w:val="0"/>
                          <w:marRight w:val="0"/>
                          <w:marTop w:val="0"/>
                          <w:marBottom w:val="0"/>
                          <w:divBdr>
                            <w:top w:val="none" w:sz="0" w:space="0" w:color="auto"/>
                            <w:left w:val="none" w:sz="0" w:space="0" w:color="auto"/>
                            <w:bottom w:val="none" w:sz="0" w:space="0" w:color="auto"/>
                            <w:right w:val="none" w:sz="0" w:space="0" w:color="auto"/>
                          </w:divBdr>
                          <w:divsChild>
                            <w:div w:id="910508547">
                              <w:marLeft w:val="0"/>
                              <w:marRight w:val="0"/>
                              <w:marTop w:val="0"/>
                              <w:marBottom w:val="0"/>
                              <w:divBdr>
                                <w:top w:val="none" w:sz="0" w:space="0" w:color="auto"/>
                                <w:left w:val="none" w:sz="0" w:space="0" w:color="auto"/>
                                <w:bottom w:val="none" w:sz="0" w:space="0" w:color="auto"/>
                                <w:right w:val="none" w:sz="0" w:space="0" w:color="auto"/>
                              </w:divBdr>
                              <w:divsChild>
                                <w:div w:id="1230850058">
                                  <w:marLeft w:val="0"/>
                                  <w:marRight w:val="0"/>
                                  <w:marTop w:val="0"/>
                                  <w:marBottom w:val="0"/>
                                  <w:divBdr>
                                    <w:top w:val="none" w:sz="0" w:space="0" w:color="auto"/>
                                    <w:left w:val="none" w:sz="0" w:space="0" w:color="auto"/>
                                    <w:bottom w:val="none" w:sz="0" w:space="0" w:color="auto"/>
                                    <w:right w:val="none" w:sz="0" w:space="0" w:color="auto"/>
                                  </w:divBdr>
                                  <w:divsChild>
                                    <w:div w:id="1659652240">
                                      <w:marLeft w:val="0"/>
                                      <w:marRight w:val="0"/>
                                      <w:marTop w:val="0"/>
                                      <w:marBottom w:val="0"/>
                                      <w:divBdr>
                                        <w:top w:val="none" w:sz="0" w:space="0" w:color="auto"/>
                                        <w:left w:val="none" w:sz="0" w:space="0" w:color="auto"/>
                                        <w:bottom w:val="none" w:sz="0" w:space="0" w:color="auto"/>
                                        <w:right w:val="none" w:sz="0" w:space="0" w:color="auto"/>
                                      </w:divBdr>
                                      <w:divsChild>
                                        <w:div w:id="675157813">
                                          <w:marLeft w:val="0"/>
                                          <w:marRight w:val="0"/>
                                          <w:marTop w:val="0"/>
                                          <w:marBottom w:val="0"/>
                                          <w:divBdr>
                                            <w:top w:val="none" w:sz="0" w:space="0" w:color="auto"/>
                                            <w:left w:val="none" w:sz="0" w:space="0" w:color="auto"/>
                                            <w:bottom w:val="none" w:sz="0" w:space="0" w:color="auto"/>
                                            <w:right w:val="none" w:sz="0" w:space="0" w:color="auto"/>
                                          </w:divBdr>
                                          <w:divsChild>
                                            <w:div w:id="19649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56652149">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ian.ottosson@huddinge.s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rs-goran.uddholm@sbff.se" TargetMode="External"/><Relationship Id="rId4" Type="http://schemas.openxmlformats.org/officeDocument/2006/relationships/settings" Target="settings.xml"/><Relationship Id="rId9" Type="http://schemas.openxmlformats.org/officeDocument/2006/relationships/hyperlink" Target="mailto:christer-vincent.johansson@polisen.s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1880</Characters>
  <Application>Microsoft Office Word</Application>
  <DocSecurity>0</DocSecurity>
  <Lines>15</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Nygren, Martina</cp:lastModifiedBy>
  <cp:revision>3</cp:revision>
  <cp:lastPrinted>2015-10-02T08:21:00Z</cp:lastPrinted>
  <dcterms:created xsi:type="dcterms:W3CDTF">2015-10-12T12:09:00Z</dcterms:created>
  <dcterms:modified xsi:type="dcterms:W3CDTF">2015-10-12T12:11:00Z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