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822" w:rsidP="2FE98581" w:rsidRDefault="00FD7822" w14:paraId="50437F75" w14:textId="77777777">
      <w:pPr>
        <w:spacing w:after="0" w:line="240" w:lineRule="auto"/>
        <w:rPr>
          <w:rFonts w:ascii="Lota Grotesque" w:hAnsi="Lota Grotesque" w:eastAsia="Calibri" w:cs="Calibri"/>
          <w:b/>
          <w:bCs/>
          <w:sz w:val="26"/>
          <w:szCs w:val="26"/>
        </w:rPr>
      </w:pPr>
    </w:p>
    <w:p w:rsidRPr="00EA4BEF" w:rsidR="2FE98581" w:rsidP="2FE98581" w:rsidRDefault="1FAED308" w14:paraId="079672A5" w14:textId="33F4C558">
      <w:pPr>
        <w:spacing w:after="0" w:line="240" w:lineRule="auto"/>
        <w:rPr>
          <w:rFonts w:ascii="Lota Grotesque" w:hAnsi="Lota Grotesque" w:eastAsia="Calibri" w:cs="Calibri"/>
          <w:sz w:val="26"/>
          <w:szCs w:val="26"/>
        </w:rPr>
      </w:pPr>
      <w:r w:rsidRPr="00EA4BEF">
        <w:rPr>
          <w:rFonts w:ascii="Lota Grotesque" w:hAnsi="Lota Grotesque" w:eastAsia="Calibri" w:cs="Calibri"/>
          <w:b/>
          <w:bCs/>
          <w:sz w:val="26"/>
          <w:szCs w:val="26"/>
        </w:rPr>
        <w:t>PRESSMEDDELANDE</w:t>
      </w:r>
    </w:p>
    <w:p w:rsidRPr="00EA4BEF" w:rsidR="2FE98581" w:rsidP="254FEC73" w:rsidRDefault="372F74A2" w14:paraId="5DBFEADD" w14:textId="618D6EDE">
      <w:pPr>
        <w:spacing w:after="0" w:line="240" w:lineRule="auto"/>
        <w:rPr>
          <w:rFonts w:ascii="Lota Grotesque" w:hAnsi="Lota Grotesque" w:eastAsia="Lota Grotesque" w:cs="Lota Grotesque"/>
          <w:sz w:val="26"/>
          <w:szCs w:val="26"/>
        </w:rPr>
      </w:pPr>
      <w:r w:rsidRPr="254FEC73" w:rsidR="254FEC73">
        <w:rPr>
          <w:rFonts w:ascii="Lota Grotesque" w:hAnsi="Lota Grotesque" w:eastAsia="Lota Grotesque" w:cs="Lota Grotesque"/>
          <w:sz w:val="26"/>
          <w:szCs w:val="26"/>
        </w:rPr>
        <w:t>Räddningsmission</w:t>
      </w:r>
      <w:r w:rsidRPr="254FEC73" w:rsidR="254FEC73">
        <w:rPr>
          <w:rFonts w:ascii="Lota Grotesque" w:hAnsi="Lota Grotesque" w:eastAsia="Lota Grotesque" w:cs="Lota Grotesque"/>
          <w:sz w:val="26"/>
          <w:szCs w:val="26"/>
        </w:rPr>
        <w:t>en</w:t>
      </w:r>
      <w:r w:rsidRPr="254FEC73" w:rsidR="254FEC73">
        <w:rPr>
          <w:rFonts w:ascii="Lota Grotesque" w:hAnsi="Lota Grotesque" w:eastAsia="Lota Grotesque" w:cs="Lota Grotesque"/>
          <w:sz w:val="26"/>
          <w:szCs w:val="26"/>
        </w:rPr>
        <w:t xml:space="preserve"> </w:t>
      </w:r>
    </w:p>
    <w:p w:rsidRPr="00EA4BEF" w:rsidR="2FE98581" w:rsidP="544840BD" w:rsidRDefault="00F36DA9" w14:paraId="54C0476C" w14:textId="16BC1607">
      <w:pPr>
        <w:rPr>
          <w:rFonts w:ascii="Lota Grotesque" w:hAnsi="Lota Grotesque" w:eastAsia="Lota Grotesque" w:cs="Lota Grotesque"/>
          <w:sz w:val="26"/>
          <w:szCs w:val="26"/>
        </w:rPr>
      </w:pPr>
      <w:r w:rsidRPr="544840BD" w:rsidR="544840BD">
        <w:rPr>
          <w:rFonts w:ascii="Lota Grotesque" w:hAnsi="Lota Grotesque" w:eastAsia="Lota Grotesque" w:cs="Lota Grotesque"/>
          <w:sz w:val="26"/>
          <w:szCs w:val="26"/>
        </w:rPr>
        <w:t>11</w:t>
      </w:r>
      <w:r w:rsidRPr="544840BD" w:rsidR="544840BD">
        <w:rPr>
          <w:rFonts w:ascii="Lota Grotesque" w:hAnsi="Lota Grotesque" w:eastAsia="Lota Grotesque" w:cs="Lota Grotesque"/>
          <w:sz w:val="26"/>
          <w:szCs w:val="26"/>
        </w:rPr>
        <w:t xml:space="preserve"> </w:t>
      </w:r>
      <w:r w:rsidRPr="544840BD" w:rsidR="544840BD">
        <w:rPr>
          <w:rFonts w:ascii="Lota Grotesque" w:hAnsi="Lota Grotesque" w:eastAsia="Lota Grotesque" w:cs="Lota Grotesque"/>
          <w:sz w:val="26"/>
          <w:szCs w:val="26"/>
        </w:rPr>
        <w:t>juni 2019</w:t>
      </w:r>
      <w:bookmarkStart w:name="_GoBack" w:id="0"/>
      <w:bookmarkEnd w:id="0"/>
    </w:p>
    <w:p w:rsidR="254FEC73" w:rsidP="254FEC73" w:rsidRDefault="254FEC73" w14:paraId="25844FFB" w14:textId="722D2367">
      <w:pPr>
        <w:pStyle w:val="Normal"/>
        <w:bidi w:val="0"/>
        <w:spacing w:before="0" w:beforeAutospacing="off" w:after="160" w:afterAutospacing="off" w:line="259" w:lineRule="auto"/>
        <w:ind w:left="0" w:right="0"/>
        <w:jc w:val="left"/>
      </w:pPr>
      <w:r w:rsidRPr="544840BD" w:rsidR="544840BD">
        <w:rPr>
          <w:rFonts w:ascii="Lota Grotesque Bold" w:hAnsi="Lota Grotesque Bold"/>
          <w:b w:val="1"/>
          <w:bCs w:val="1"/>
          <w:sz w:val="40"/>
          <w:szCs w:val="40"/>
        </w:rPr>
        <w:t xml:space="preserve">Dags att utrota hemlösheten i Sverige – </w:t>
      </w:r>
      <w:r w:rsidRPr="544840BD" w:rsidR="544840BD">
        <w:rPr>
          <w:rFonts w:ascii="Lota Grotesque Bold" w:hAnsi="Lota Grotesque Bold"/>
          <w:b w:val="1"/>
          <w:bCs w:val="1"/>
          <w:sz w:val="40"/>
          <w:szCs w:val="40"/>
        </w:rPr>
        <w:t>h</w:t>
      </w:r>
      <w:r w:rsidRPr="544840BD" w:rsidR="544840BD">
        <w:rPr>
          <w:rFonts w:ascii="Lota Grotesque Bold" w:hAnsi="Lota Grotesque Bold"/>
          <w:b w:val="1"/>
          <w:bCs w:val="1"/>
          <w:sz w:val="40"/>
          <w:szCs w:val="40"/>
        </w:rPr>
        <w:t>ur gör vi?</w:t>
      </w:r>
    </w:p>
    <w:p w:rsidR="002D1BCD" w:rsidP="544840BD" w:rsidRDefault="002D1BCD" w14:paraId="1618FBF6" w14:textId="51E1680C">
      <w:pPr>
        <w:pStyle w:val="Normal"/>
        <w:rPr>
          <w:rFonts w:ascii="Lota Grotesque Bold" w:hAnsi="Lota Grotesque Bold" w:eastAsia="Lota Grotesque Bold" w:cs="Lota Grotesque Bold"/>
          <w:b w:val="1"/>
          <w:bCs w:val="1"/>
          <w:noProof w:val="0"/>
          <w:color w:val="383233"/>
          <w:sz w:val="24"/>
          <w:szCs w:val="24"/>
          <w:lang w:val="sv-SE"/>
        </w:rPr>
      </w:pPr>
      <w:r w:rsidRPr="544840BD" w:rsidR="544840BD">
        <w:rPr>
          <w:rFonts w:ascii="Lota Grotesque Bold" w:hAnsi="Lota Grotesque Bold" w:eastAsia="Lota Grotesque Bold" w:cs="Lota Grotesque Bold"/>
          <w:b w:val="1"/>
          <w:bCs w:val="1"/>
          <w:noProof w:val="0"/>
          <w:color w:val="383233"/>
          <w:sz w:val="24"/>
          <w:szCs w:val="24"/>
          <w:lang w:val="sv-SE"/>
        </w:rPr>
        <w:t>Ett ordnat boende är en lagstadgad mänsklig rättighet. Ändå är hemlöshetsfrågan i Sverige ett stort och växande samhällstrauma. Klarar kommunerna eller marknaden av att komma till rätta med dagens situation med drygt 33 000 hemlösa i landet eller behöver staten ta ett övergripande ansvar? Det är frågor som kommer att diskuteras med experter och politiker under Räddningsmissionens konferens den 14 juni</w:t>
      </w:r>
      <w:r w:rsidRPr="544840BD" w:rsidR="544840BD">
        <w:rPr>
          <w:rFonts w:ascii="Lota Grotesque Bold" w:hAnsi="Lota Grotesque Bold" w:eastAsia="Lota Grotesque Bold" w:cs="Lota Grotesque Bold"/>
          <w:b w:val="1"/>
          <w:bCs w:val="1"/>
          <w:noProof w:val="0"/>
          <w:color w:val="383233"/>
          <w:sz w:val="24"/>
          <w:szCs w:val="24"/>
          <w:lang w:val="sv-SE"/>
        </w:rPr>
        <w:t>.</w:t>
      </w:r>
    </w:p>
    <w:p w:rsidR="302C1629" w:rsidP="544840BD" w:rsidRDefault="302C1629" w14:paraId="42D45182" w14:textId="4B2288C0">
      <w:pPr>
        <w:pStyle w:val="Normal"/>
        <w:spacing w:before="0" w:beforeAutospacing="off" w:after="160" w:afterAutospacing="off" w:line="259" w:lineRule="auto"/>
        <w:ind w:left="0" w:right="0"/>
        <w:jc w:val="left"/>
        <w:rPr>
          <w:rFonts w:ascii="Lota Grotesque Bold" w:hAnsi="Lota Grotesque Bold" w:eastAsia="Lota Grotesque Bold" w:cs="Lota Grotesque Bold"/>
          <w:i w:val="0"/>
          <w:iCs w:val="0"/>
          <w:color w:val="auto"/>
        </w:rPr>
      </w:pPr>
      <w:r w:rsidRPr="544840BD" w:rsidR="544840BD">
        <w:rPr>
          <w:rFonts w:ascii="Lota Grotesque" w:hAnsi="Lota Grotesque" w:eastAsia="Lota Grotesque" w:cs="Lota Grotesque"/>
        </w:rPr>
        <w:t>"Det är hög tid att vi tar tag i hemlöshetsfrågan i Sverige.</w:t>
      </w:r>
      <w:r w:rsidRPr="544840BD" w:rsidR="544840BD">
        <w:rPr>
          <w:rFonts w:ascii="Lota Grotesque" w:hAnsi="Lota Grotesque" w:eastAsia="Lota Grotesque" w:cs="Lota Grotesque"/>
        </w:rPr>
        <w:t xml:space="preserve"> För att lyckas </w:t>
      </w:r>
      <w:r w:rsidRPr="544840BD" w:rsidR="544840BD">
        <w:rPr>
          <w:rFonts w:ascii="Lota Grotesque" w:hAnsi="Lota Grotesque" w:eastAsia="Lota Grotesque" w:cs="Lota Grotesque"/>
        </w:rPr>
        <w:t xml:space="preserve">måste </w:t>
      </w:r>
      <w:r w:rsidRPr="544840BD" w:rsidR="544840BD">
        <w:rPr>
          <w:rFonts w:ascii="Lota Grotesque" w:hAnsi="Lota Grotesque" w:eastAsia="Lota Grotesque" w:cs="Lota Grotesque"/>
        </w:rPr>
        <w:t xml:space="preserve">vi </w:t>
      </w:r>
      <w:r w:rsidRPr="544840BD" w:rsidR="544840BD">
        <w:rPr>
          <w:rFonts w:ascii="Lota Grotesque" w:hAnsi="Lota Grotesque" w:eastAsia="Lota Grotesque" w:cs="Lota Grotesque"/>
        </w:rPr>
        <w:t xml:space="preserve">ändra perspektiv från att bara försöka hantera hemlösheten till att skapa en strategi för att en gång för alla utrota den”. Så säger Patrick Hansén, verksamhetschef inom hemlöshet på Räddningsmissionen och projektledare för konferensen den 14 juni. “Vi på Räddningsmissionen har länge diskuterat </w:t>
      </w:r>
      <w:r w:rsidRPr="544840BD" w:rsidR="544840BD">
        <w:rPr>
          <w:rFonts w:ascii="Lota Grotesque Bold" w:hAnsi="Lota Grotesque Bold" w:eastAsia="Lota Grotesque Bold" w:cs="Lota Grotesque Bold"/>
          <w:i w:val="0"/>
          <w:iCs w:val="0"/>
        </w:rPr>
        <w:t xml:space="preserve">och drömt om en nationell strategi för hemlöshetsfrågan i Sverige. Vi hoppas att den här konferensen kan vara ett steg på vägen” säger Patrick. </w:t>
      </w:r>
    </w:p>
    <w:p w:rsidR="002D1BCD" w:rsidP="544840BD" w:rsidRDefault="002D1BCD" w14:paraId="415FD382" w14:textId="1E678818">
      <w:pPr>
        <w:pStyle w:val="Normal"/>
        <w:bidi w:val="0"/>
        <w:spacing w:before="0" w:beforeAutospacing="off" w:after="160" w:afterAutospacing="off" w:line="259" w:lineRule="auto"/>
        <w:ind w:left="0" w:right="0"/>
        <w:jc w:val="left"/>
        <w:rPr>
          <w:rFonts w:ascii="Lota Grotesque Bold" w:hAnsi="Lota Grotesque Bold" w:eastAsia="Lota Grotesque Bold" w:cs="Lota Grotesque Bold"/>
          <w:i w:val="0"/>
          <w:iCs w:val="0"/>
          <w:color w:val="auto"/>
          <w:sz w:val="22"/>
          <w:szCs w:val="22"/>
        </w:rPr>
      </w:pPr>
      <w:r w:rsidRPr="544840BD" w:rsidR="544840BD">
        <w:rPr>
          <w:rFonts w:ascii="Lota Grotesque Bold" w:hAnsi="Lota Grotesque Bold" w:eastAsia="Lota Grotesque Bold" w:cs="Lota Grotesque Bold"/>
          <w:i w:val="0"/>
          <w:iCs w:val="0"/>
          <w:color w:val="auto"/>
          <w:sz w:val="22"/>
          <w:szCs w:val="22"/>
        </w:rPr>
        <w:t>Konferensens huvudtalare är Peter Fredriksson, specialsakkunnig för bostadslöshetsfrågor på miljöministeriet i Finland 2001–2017. Att huvudtalaren kommer just från Finland är ingen slump. “Finland är det enda landet i Europa där hemlösheten minskar. Där har man valt att se hemlösheten som ett bostadsproblem som går att lösa snarare än som en konsekvens av människors personliga problem” säger Patrick. I Finland har man u</w:t>
      </w:r>
      <w:r w:rsidRPr="544840BD" w:rsidR="544840BD">
        <w:rPr>
          <w:rFonts w:ascii="Lota Grotesque" w:hAnsi="Lota Grotesque" w:eastAsia="Lota Grotesque" w:cs="Lota Grotesque"/>
          <w:i w:val="0"/>
          <w:iCs w:val="0"/>
          <w:color w:val="auto"/>
        </w:rPr>
        <w:t>tformat en nationell integrerad strategi som utgår från den hemlöses rättigheter och behov. I ett framgångsrikt samarbete mellan stat, lokala myndigheter och lokala aktörer har man sedan tagit fram olika typer av boende lösningar.</w:t>
      </w:r>
      <w:r w:rsidRPr="544840BD" w:rsidR="544840BD">
        <w:rPr>
          <w:rFonts w:ascii="Lota Grotesque Bold" w:hAnsi="Lota Grotesque Bold" w:eastAsia="Lota Grotesque Bold" w:cs="Lota Grotesque Bold"/>
          <w:i w:val="0"/>
          <w:iCs w:val="0"/>
          <w:color w:val="auto"/>
          <w:sz w:val="22"/>
          <w:szCs w:val="22"/>
        </w:rPr>
        <w:t xml:space="preserve"> </w:t>
      </w:r>
      <w:r w:rsidRPr="544840BD" w:rsidR="544840BD">
        <w:rPr>
          <w:rFonts w:ascii="Lota Grotesque" w:hAnsi="Lota Grotesque" w:eastAsia="Lota Grotesque" w:cs="Lota Grotesque"/>
          <w:i w:val="0"/>
          <w:iCs w:val="0"/>
          <w:color w:val="auto"/>
        </w:rPr>
        <w:t xml:space="preserve">Trots att hemlösheten i resten av Europa ökar för varje </w:t>
      </w:r>
      <w:r w:rsidRPr="544840BD" w:rsidR="544840BD">
        <w:rPr>
          <w:rFonts w:ascii="Lota Grotesque" w:hAnsi="Lota Grotesque" w:eastAsia="Lota Grotesque" w:cs="Lota Grotesque"/>
          <w:i w:val="0"/>
          <w:iCs w:val="0"/>
          <w:color w:val="auto"/>
        </w:rPr>
        <w:t>år</w:t>
      </w:r>
      <w:r w:rsidRPr="544840BD" w:rsidR="544840BD">
        <w:rPr>
          <w:rFonts w:ascii="Lota Grotesque" w:hAnsi="Lota Grotesque" w:eastAsia="Lota Grotesque" w:cs="Lota Grotesque"/>
          <w:i w:val="0"/>
          <w:iCs w:val="0"/>
          <w:color w:val="auto"/>
        </w:rPr>
        <w:t xml:space="preserve"> </w:t>
      </w:r>
      <w:r w:rsidRPr="544840BD" w:rsidR="544840BD">
        <w:rPr>
          <w:rFonts w:ascii="Lota Grotesque" w:hAnsi="Lota Grotesque" w:eastAsia="Lota Grotesque" w:cs="Lota Grotesque"/>
          <w:i w:val="0"/>
          <w:iCs w:val="0"/>
          <w:color w:val="auto"/>
        </w:rPr>
        <w:t>fortsätter</w:t>
      </w:r>
      <w:r w:rsidRPr="544840BD" w:rsidR="544840BD">
        <w:rPr>
          <w:rFonts w:ascii="Lota Grotesque" w:hAnsi="Lota Grotesque" w:eastAsia="Lota Grotesque" w:cs="Lota Grotesque"/>
          <w:i w:val="0"/>
          <w:iCs w:val="0"/>
          <w:color w:val="auto"/>
        </w:rPr>
        <w:t xml:space="preserve"> hemlösheten i Finland minska.</w:t>
      </w:r>
      <w:r w:rsidRPr="544840BD" w:rsidR="544840BD">
        <w:rPr>
          <w:rFonts w:ascii="Lota Grotesque Bold" w:hAnsi="Lota Grotesque Bold" w:eastAsia="Lota Grotesque Bold" w:cs="Lota Grotesque Bold"/>
          <w:i w:val="0"/>
          <w:iCs w:val="0"/>
          <w:color w:val="auto"/>
          <w:sz w:val="22"/>
          <w:szCs w:val="22"/>
        </w:rPr>
        <w:t xml:space="preserve"> </w:t>
      </w:r>
    </w:p>
    <w:p w:rsidR="002D1BCD" w:rsidP="544840BD" w:rsidRDefault="002D1BCD" w14:paraId="5AC06D3B" w14:textId="70B6659D">
      <w:pPr>
        <w:bidi w:val="0"/>
        <w:spacing w:before="0" w:beforeAutospacing="off" w:after="160" w:afterAutospacing="off" w:line="259" w:lineRule="auto"/>
        <w:ind/>
        <w:jc w:val="left"/>
        <w:rPr>
          <w:rFonts w:ascii="Lota Grotesque Bold" w:hAnsi="Lota Grotesque Bold" w:eastAsia="Lota Grotesque Bold" w:cs="Lota Grotesque Bold"/>
          <w:noProof w:val="0"/>
          <w:color w:val="auto"/>
          <w:sz w:val="22"/>
          <w:szCs w:val="22"/>
          <w:lang w:val="sv-SE"/>
        </w:rPr>
      </w:pPr>
      <w:r w:rsidRPr="544840BD" w:rsidR="544840BD">
        <w:rPr>
          <w:rFonts w:ascii="Lota Grotesque Bold" w:hAnsi="Lota Grotesque Bold" w:eastAsia="Lota Grotesque Bold" w:cs="Lota Grotesque Bold"/>
          <w:noProof w:val="0"/>
          <w:color w:val="auto"/>
          <w:sz w:val="22"/>
          <w:szCs w:val="22"/>
          <w:lang w:val="sv-SE"/>
        </w:rPr>
        <w:t>Att hantera hemlösheten som ett bostadsproblem är inte en orimlig tanke. Rätten till ett ordnat boende lyfts fram som en social rättighet i FN-deklarationen om mänskliga rättigheter (artikel 25</w:t>
      </w:r>
      <w:r w:rsidRPr="544840BD" w:rsidR="544840BD">
        <w:rPr>
          <w:rFonts w:ascii="Lota Grotesque Bold" w:hAnsi="Lota Grotesque Bold" w:eastAsia="Lota Grotesque Bold" w:cs="Lota Grotesque Bold"/>
          <w:noProof w:val="0"/>
          <w:color w:val="auto"/>
          <w:sz w:val="22"/>
          <w:szCs w:val="22"/>
          <w:lang w:val="sv-SE"/>
        </w:rPr>
        <w:t>)</w:t>
      </w:r>
      <w:r w:rsidRPr="544840BD" w:rsidR="544840BD">
        <w:rPr>
          <w:rFonts w:ascii="Lota Grotesque Bold" w:hAnsi="Lota Grotesque Bold" w:eastAsia="Lota Grotesque Bold" w:cs="Lota Grotesque Bold"/>
          <w:noProof w:val="0"/>
          <w:color w:val="auto"/>
          <w:sz w:val="22"/>
          <w:szCs w:val="22"/>
          <w:lang w:val="sv-SE"/>
        </w:rPr>
        <w:t xml:space="preserve"> </w:t>
      </w:r>
      <w:r w:rsidRPr="544840BD" w:rsidR="544840BD">
        <w:rPr>
          <w:rFonts w:ascii="Lota Grotesque Bold" w:hAnsi="Lota Grotesque Bold" w:eastAsia="Lota Grotesque Bold" w:cs="Lota Grotesque Bold"/>
          <w:noProof w:val="0"/>
          <w:color w:val="auto"/>
          <w:sz w:val="22"/>
          <w:szCs w:val="22"/>
          <w:lang w:val="sv-SE"/>
        </w:rPr>
        <w:t xml:space="preserve">och </w:t>
      </w:r>
      <w:r w:rsidRPr="544840BD" w:rsidR="544840BD">
        <w:rPr>
          <w:rFonts w:ascii="Lota Grotesque Bold" w:hAnsi="Lota Grotesque Bold" w:eastAsia="Lota Grotesque Bold" w:cs="Lota Grotesque Bold"/>
          <w:noProof w:val="0"/>
          <w:color w:val="auto"/>
          <w:sz w:val="22"/>
          <w:szCs w:val="22"/>
          <w:lang w:val="sv-SE"/>
        </w:rPr>
        <w:t>i Sveriges regeringsform 1 kap. 2 § första moment. “Därför behöver vi</w:t>
      </w:r>
      <w:r w:rsidRPr="544840BD" w:rsidR="544840BD">
        <w:rPr>
          <w:rFonts w:ascii="Lota Grotesque Bold" w:hAnsi="Lota Grotesque Bold" w:eastAsia="Lota Grotesque Bold" w:cs="Lota Grotesque Bold"/>
          <w:b w:val="1"/>
          <w:bCs w:val="1"/>
          <w:noProof w:val="0"/>
          <w:color w:val="auto"/>
          <w:sz w:val="22"/>
          <w:szCs w:val="22"/>
          <w:lang w:val="sv-SE"/>
        </w:rPr>
        <w:t xml:space="preserve"> </w:t>
      </w:r>
      <w:r w:rsidRPr="544840BD" w:rsidR="544840BD">
        <w:rPr>
          <w:rFonts w:ascii="Lota Grotesque Bold" w:hAnsi="Lota Grotesque Bold" w:eastAsia="Lota Grotesque Bold" w:cs="Lota Grotesque Bold"/>
          <w:noProof w:val="0"/>
          <w:color w:val="auto"/>
          <w:sz w:val="22"/>
          <w:szCs w:val="22"/>
          <w:lang w:val="sv-SE"/>
        </w:rPr>
        <w:t>betrakta hemlöshet som ett brott mot en persons fundamentala mänskliga rättigheter. Rätten till bostad ska inte villkoras utifrån individens situation eller förmåga. Vi måste börja se det som ett bostadsproblem som går att lösa” menar Patrick.</w:t>
      </w:r>
    </w:p>
    <w:p w:rsidR="002D1BCD" w:rsidP="544840BD" w:rsidRDefault="002D1BCD" w14:paraId="0BADEE1D" w14:textId="2866AC28">
      <w:pPr>
        <w:pStyle w:val="Normal"/>
        <w:bidi w:val="0"/>
        <w:spacing w:before="0" w:beforeAutospacing="off" w:after="160" w:afterAutospacing="off" w:line="259" w:lineRule="auto"/>
        <w:ind/>
        <w:jc w:val="left"/>
        <w:rPr>
          <w:rFonts w:ascii="Georgia" w:hAnsi="Georgia" w:eastAsia="Georgia" w:cs="Georgia"/>
          <w:noProof w:val="0"/>
          <w:color w:val="4471C4"/>
          <w:sz w:val="28"/>
          <w:szCs w:val="28"/>
          <w:lang w:val="sv-SE"/>
        </w:rPr>
      </w:pPr>
      <w:r w:rsidRPr="544840BD" w:rsidR="544840BD">
        <w:rPr>
          <w:rFonts w:ascii="Lota Grotesque" w:hAnsi="Lota Grotesque" w:eastAsia="Lota Grotesque" w:cs="Lota Grotesque"/>
          <w:i w:val="0"/>
          <w:iCs w:val="0"/>
        </w:rPr>
        <w:t xml:space="preserve">Till konferensen kommer bland annat riksdagsledamötena Mats Wiking (S) och Emma Hult (MP) samt Axel Josefson (M), kommunstyrelsens ordförande i Göteborg. De finns även med i ett avslutande panelsamtal med talarna på konferensen. “Jag hoppas att vi då ska kunna väcka frågan om hur vi skall förmå staten att ta ett övergripande ansvar för hemlöshetsfrågan. Men även frågan om situationen för hemlösa barnfamiljer som just nu är väldigt aktuell i och med den nya rutinen för nödbistånd som framförallt inbegriper barnfamiljer utan bostad” säger Patrick. </w:t>
      </w:r>
    </w:p>
    <w:p w:rsidR="002D1BCD" w:rsidP="544840BD" w:rsidRDefault="002D1BCD" w14:paraId="7150FF13" w14:textId="522DF795">
      <w:pPr>
        <w:pStyle w:val="Normal"/>
        <w:bidi w:val="0"/>
        <w:spacing w:before="0" w:beforeAutospacing="off" w:after="160" w:afterAutospacing="off" w:line="259" w:lineRule="auto"/>
        <w:ind/>
        <w:jc w:val="left"/>
        <w:rPr>
          <w:rFonts w:ascii="Lota Grotesque" w:hAnsi="Lota Grotesque" w:eastAsia="Lota Grotesque" w:cs="Lota Grotesque"/>
          <w:i w:val="0"/>
          <w:iCs w:val="0"/>
          <w:color w:val="FF0000"/>
        </w:rPr>
      </w:pPr>
    </w:p>
    <w:p w:rsidR="544840BD" w:rsidP="544840BD" w:rsidRDefault="544840BD" w14:paraId="116AE14E" w14:textId="72D68B82">
      <w:pPr>
        <w:pStyle w:val="Normal"/>
        <w:bidi w:val="0"/>
        <w:spacing w:before="0" w:beforeAutospacing="off" w:after="160" w:afterAutospacing="off" w:line="259" w:lineRule="auto"/>
        <w:jc w:val="left"/>
        <w:rPr>
          <w:rFonts w:ascii="Lota Grotesque" w:hAnsi="Lota Grotesque" w:eastAsia="Lota Grotesque" w:cs="Lota Grotesque"/>
          <w:i w:val="0"/>
          <w:iCs w:val="0"/>
          <w:color w:val="FF0000"/>
        </w:rPr>
      </w:pPr>
    </w:p>
    <w:p w:rsidR="544840BD" w:rsidP="544840BD" w:rsidRDefault="544840BD" w14:paraId="1FAB19B0" w14:textId="617D8D8A">
      <w:pPr>
        <w:pStyle w:val="Normal"/>
        <w:bidi w:val="0"/>
        <w:spacing w:before="0" w:beforeAutospacing="off" w:after="160" w:afterAutospacing="off" w:line="259" w:lineRule="auto"/>
        <w:jc w:val="left"/>
        <w:rPr>
          <w:rFonts w:ascii="Lota Grotesque" w:hAnsi="Lota Grotesque" w:eastAsia="Lota Grotesque" w:cs="Lota Grotesque"/>
          <w:i w:val="0"/>
          <w:iCs w:val="0"/>
          <w:color w:val="FF0000"/>
        </w:rPr>
      </w:pPr>
    </w:p>
    <w:p w:rsidR="544840BD" w:rsidP="544840BD" w:rsidRDefault="544840BD" w14:paraId="253CE418" w14:textId="15655D55">
      <w:pPr>
        <w:pStyle w:val="Normal"/>
        <w:bidi w:val="0"/>
        <w:spacing w:before="0" w:beforeAutospacing="off" w:after="160" w:afterAutospacing="off" w:line="259" w:lineRule="auto"/>
        <w:jc w:val="left"/>
        <w:rPr>
          <w:rFonts w:ascii="Lota Grotesque" w:hAnsi="Lota Grotesque" w:eastAsia="Lota Grotesque" w:cs="Lota Grotesque"/>
          <w:i w:val="0"/>
          <w:iCs w:val="0"/>
          <w:color w:val="FF0000"/>
        </w:rPr>
      </w:pPr>
    </w:p>
    <w:p w:rsidR="544840BD" w:rsidP="544840BD" w:rsidRDefault="544840BD" w14:paraId="6D9A5424" w14:textId="396FE618">
      <w:pPr>
        <w:pStyle w:val="Normal"/>
        <w:spacing w:before="0" w:beforeAutospacing="off" w:after="160" w:afterAutospacing="off" w:line="259" w:lineRule="auto"/>
        <w:ind w:left="0" w:right="0"/>
        <w:jc w:val="left"/>
        <w:rPr>
          <w:rFonts w:ascii="Lota Grotesque" w:hAnsi="Lota Grotesque" w:eastAsia="Lota Grotesque" w:cs="Lota Grotesque"/>
          <w:noProof w:val="0"/>
          <w:color w:val="auto"/>
          <w:sz w:val="22"/>
          <w:szCs w:val="22"/>
          <w:lang w:val="sv-SE"/>
        </w:rPr>
      </w:pPr>
      <w:r w:rsidRPr="544840BD" w:rsidR="544840BD">
        <w:rPr>
          <w:rFonts w:ascii="Lota Grotesque" w:hAnsi="Lota Grotesque" w:eastAsia="Lota Grotesque" w:cs="Lota Grotesque"/>
          <w:b w:val="1"/>
          <w:bCs w:val="1"/>
        </w:rPr>
        <w:t>Konferensen</w:t>
      </w:r>
      <w:r>
        <w:br/>
      </w:r>
      <w:r w:rsidRPr="544840BD" w:rsidR="544840BD">
        <w:rPr>
          <w:rFonts w:ascii="Lota Grotesque" w:hAnsi="Lota Grotesque" w:eastAsia="Lota Grotesque" w:cs="Lota Grotesque"/>
          <w:b w:val="0"/>
          <w:bCs w:val="0"/>
        </w:rPr>
        <w:t>Dags att utrota hemlösheten - Hur gör vi?</w:t>
      </w:r>
      <w:r>
        <w:br/>
      </w:r>
      <w:r w:rsidRPr="544840BD" w:rsidR="544840BD">
        <w:rPr>
          <w:rFonts w:ascii="Lota Grotesque" w:hAnsi="Lota Grotesque" w:eastAsia="Lota Grotesque" w:cs="Lota Grotesque"/>
          <w:b w:val="0"/>
          <w:bCs w:val="0"/>
        </w:rPr>
        <w:t xml:space="preserve">Tid: 14 juni 07:45-12:15 </w:t>
      </w:r>
      <w:r>
        <w:br/>
      </w:r>
      <w:r w:rsidRPr="544840BD" w:rsidR="544840BD">
        <w:rPr>
          <w:rFonts w:ascii="Lota Grotesque" w:hAnsi="Lota Grotesque" w:eastAsia="Lota Grotesque" w:cs="Lota Grotesque"/>
          <w:b w:val="0"/>
          <w:bCs w:val="0"/>
        </w:rPr>
        <w:t xml:space="preserve">Plats: Clarion </w:t>
      </w:r>
      <w:proofErr w:type="spellStart"/>
      <w:r w:rsidRPr="544840BD" w:rsidR="544840BD">
        <w:rPr>
          <w:rFonts w:ascii="Lota Grotesque" w:hAnsi="Lota Grotesque" w:eastAsia="Lota Grotesque" w:cs="Lota Grotesque"/>
          <w:b w:val="0"/>
          <w:bCs w:val="0"/>
        </w:rPr>
        <w:t>Hotel</w:t>
      </w:r>
      <w:proofErr w:type="spellEnd"/>
      <w:r w:rsidRPr="544840BD" w:rsidR="544840BD">
        <w:rPr>
          <w:rFonts w:ascii="Lota Grotesque" w:hAnsi="Lota Grotesque" w:eastAsia="Lota Grotesque" w:cs="Lota Grotesque"/>
          <w:b w:val="0"/>
          <w:bCs w:val="0"/>
        </w:rPr>
        <w:t xml:space="preserve"> Post</w:t>
      </w:r>
      <w:r>
        <w:br/>
      </w:r>
      <w:r w:rsidRPr="544840BD" w:rsidR="544840BD">
        <w:rPr>
          <w:rFonts w:ascii="Lota Grotesque" w:hAnsi="Lota Grotesque" w:eastAsia="Lota Grotesque" w:cs="Lota Grotesque"/>
          <w:b w:val="0"/>
          <w:bCs w:val="0"/>
        </w:rPr>
        <w:t>Talare:</w:t>
      </w:r>
      <w:r>
        <w:br/>
      </w:r>
      <w:r w:rsidRPr="544840BD" w:rsidR="544840BD">
        <w:rPr>
          <w:rFonts w:ascii="Lota Grotesque" w:hAnsi="Lota Grotesque" w:eastAsia="Lota Grotesque" w:cs="Lota Grotesque"/>
          <w:noProof w:val="0"/>
          <w:color w:val="auto"/>
          <w:sz w:val="22"/>
          <w:szCs w:val="22"/>
          <w:lang w:val="sv-SE"/>
        </w:rPr>
        <w:t xml:space="preserve">- Peter Fredriksson, specialsakkunnig för bostadslöshetsfrågor på miljöministeriet i Finland </w:t>
      </w:r>
      <w:proofErr w:type="gramStart"/>
      <w:r w:rsidRPr="544840BD" w:rsidR="544840BD">
        <w:rPr>
          <w:rFonts w:ascii="Lota Grotesque" w:hAnsi="Lota Grotesque" w:eastAsia="Lota Grotesque" w:cs="Lota Grotesque"/>
          <w:noProof w:val="0"/>
          <w:color w:val="auto"/>
          <w:sz w:val="22"/>
          <w:szCs w:val="22"/>
          <w:lang w:val="sv-SE"/>
        </w:rPr>
        <w:t>2001-2017</w:t>
      </w:r>
      <w:proofErr w:type="gramEnd"/>
      <w:r w:rsidRPr="544840BD" w:rsidR="544840BD">
        <w:rPr>
          <w:rFonts w:ascii="Lota Grotesque" w:hAnsi="Lota Grotesque" w:eastAsia="Lota Grotesque" w:cs="Lota Grotesque"/>
          <w:noProof w:val="0"/>
          <w:color w:val="auto"/>
          <w:sz w:val="22"/>
          <w:szCs w:val="22"/>
          <w:lang w:val="sv-SE"/>
        </w:rPr>
        <w:t>.</w:t>
      </w:r>
      <w:r>
        <w:br/>
      </w:r>
      <w:r w:rsidRPr="544840BD" w:rsidR="544840BD">
        <w:rPr>
          <w:rFonts w:ascii="Lota Grotesque" w:hAnsi="Lota Grotesque" w:eastAsia="Lota Grotesque" w:cs="Lota Grotesque"/>
          <w:noProof w:val="0"/>
          <w:color w:val="auto"/>
          <w:sz w:val="22"/>
          <w:szCs w:val="22"/>
          <w:lang w:val="sv-SE"/>
        </w:rPr>
        <w:t>- Arne Kristiansen, lektor och docent vid Lunds universitet.</w:t>
      </w:r>
      <w:r>
        <w:br/>
      </w:r>
      <w:r w:rsidRPr="544840BD" w:rsidR="544840BD">
        <w:rPr>
          <w:rFonts w:ascii="Lota Grotesque" w:hAnsi="Lota Grotesque" w:eastAsia="Lota Grotesque" w:cs="Lota Grotesque"/>
          <w:noProof w:val="0"/>
          <w:color w:val="auto"/>
          <w:sz w:val="22"/>
          <w:szCs w:val="22"/>
          <w:lang w:val="sv-SE"/>
        </w:rPr>
        <w:t xml:space="preserve">- Mikael </w:t>
      </w:r>
      <w:proofErr w:type="spellStart"/>
      <w:r w:rsidRPr="544840BD" w:rsidR="544840BD">
        <w:rPr>
          <w:rFonts w:ascii="Lota Grotesque" w:hAnsi="Lota Grotesque" w:eastAsia="Lota Grotesque" w:cs="Lota Grotesque"/>
          <w:noProof w:val="0"/>
          <w:color w:val="auto"/>
          <w:sz w:val="22"/>
          <w:szCs w:val="22"/>
          <w:lang w:val="sv-SE"/>
        </w:rPr>
        <w:t>Chrona</w:t>
      </w:r>
      <w:proofErr w:type="spellEnd"/>
      <w:r w:rsidRPr="544840BD" w:rsidR="544840BD">
        <w:rPr>
          <w:rFonts w:ascii="Lota Grotesque" w:hAnsi="Lota Grotesque" w:eastAsia="Lota Grotesque" w:cs="Lota Grotesque"/>
          <w:noProof w:val="0"/>
          <w:color w:val="auto"/>
          <w:sz w:val="22"/>
          <w:szCs w:val="22"/>
          <w:lang w:val="sv-SE"/>
        </w:rPr>
        <w:t xml:space="preserve">, utvecklingsledare på Fastighetskontoret i Göteborgs Stad. </w:t>
      </w:r>
      <w:r>
        <w:br/>
      </w:r>
      <w:r w:rsidRPr="544840BD" w:rsidR="544840BD">
        <w:rPr>
          <w:rFonts w:ascii="Lota Grotesque" w:hAnsi="Lota Grotesque" w:eastAsia="Lota Grotesque" w:cs="Lota Grotesque"/>
          <w:noProof w:val="0"/>
          <w:color w:val="auto"/>
          <w:sz w:val="22"/>
          <w:szCs w:val="22"/>
          <w:lang w:val="sv-SE"/>
        </w:rPr>
        <w:t xml:space="preserve">– Linn Jonsson, projektledare för IOP hemlösa barnfamiljer </w:t>
      </w:r>
      <w:proofErr w:type="gramStart"/>
      <w:r w:rsidRPr="544840BD" w:rsidR="544840BD">
        <w:rPr>
          <w:rFonts w:ascii="Lota Grotesque" w:hAnsi="Lota Grotesque" w:eastAsia="Lota Grotesque" w:cs="Lota Grotesque"/>
          <w:noProof w:val="0"/>
          <w:color w:val="auto"/>
          <w:sz w:val="22"/>
          <w:szCs w:val="22"/>
          <w:lang w:val="sv-SE"/>
        </w:rPr>
        <w:t>2018-2019</w:t>
      </w:r>
      <w:proofErr w:type="gramEnd"/>
      <w:r w:rsidRPr="544840BD" w:rsidR="544840BD">
        <w:rPr>
          <w:rFonts w:ascii="Lota Grotesque" w:hAnsi="Lota Grotesque" w:eastAsia="Lota Grotesque" w:cs="Lota Grotesque"/>
          <w:noProof w:val="0"/>
          <w:color w:val="auto"/>
          <w:sz w:val="22"/>
          <w:szCs w:val="22"/>
          <w:lang w:val="sv-SE"/>
        </w:rPr>
        <w:t>, Räddningsmissionen.</w:t>
      </w:r>
      <w:r>
        <w:br/>
      </w:r>
      <w:r w:rsidRPr="544840BD" w:rsidR="544840BD">
        <w:rPr>
          <w:rFonts w:ascii="Lota Grotesque" w:hAnsi="Lota Grotesque" w:eastAsia="Lota Grotesque" w:cs="Lota Grotesque"/>
          <w:noProof w:val="0"/>
          <w:color w:val="auto"/>
          <w:sz w:val="22"/>
          <w:szCs w:val="22"/>
          <w:lang w:val="sv-SE"/>
        </w:rPr>
        <w:t>- Patrick Hansén, verksamhetschef inom hemlöshet, Räddningsmissionen</w:t>
      </w:r>
      <w:r>
        <w:br/>
      </w:r>
    </w:p>
    <w:p w:rsidR="254FEC73" w:rsidP="544840BD" w:rsidRDefault="254FEC73" w14:paraId="31FFC522" w14:textId="37AC4EBA">
      <w:pPr>
        <w:pStyle w:val="Normal"/>
        <w:bidi w:val="0"/>
        <w:spacing w:before="0" w:beforeAutospacing="off" w:after="160" w:afterAutospacing="off" w:line="259" w:lineRule="auto"/>
        <w:ind w:left="0" w:right="0"/>
        <w:jc w:val="left"/>
        <w:rPr>
          <w:rFonts w:ascii="Lota Grotesque" w:hAnsi="Lota Grotesque" w:eastAsia="Lota Grotesque" w:cs="Lota Grotesque"/>
          <w:noProof w:val="0"/>
          <w:sz w:val="22"/>
          <w:szCs w:val="22"/>
          <w:lang w:val="sv-SE"/>
        </w:rPr>
      </w:pPr>
      <w:r w:rsidRPr="544840BD" w:rsidR="544840BD">
        <w:rPr>
          <w:rFonts w:ascii="Lota Grotesque" w:hAnsi="Lota Grotesque" w:eastAsia="Lota Grotesque" w:cs="Lota Grotesque"/>
          <w:b w:val="1"/>
          <w:bCs w:val="1"/>
        </w:rPr>
        <w:t>För mer information:</w:t>
      </w:r>
      <w:r>
        <w:br/>
      </w:r>
      <w:hyperlink r:id="Rbe51c144676f4431">
        <w:r w:rsidRPr="544840BD" w:rsidR="544840BD">
          <w:rPr>
            <w:rStyle w:val="Hyperlnk"/>
            <w:rFonts w:ascii="Lota Grotesque" w:hAnsi="Lota Grotesque" w:eastAsia="Lota Grotesque" w:cs="Lota Grotesque"/>
            <w:noProof w:val="0"/>
            <w:sz w:val="22"/>
            <w:szCs w:val="22"/>
            <w:lang w:val="sv-SE"/>
          </w:rPr>
          <w:t>raddningsmissionen.se/utrotahemlosheten</w:t>
        </w:r>
        <w:r>
          <w:br/>
        </w:r>
      </w:hyperlink>
      <w:hyperlink r:id="Rf98053e7d60f4ce6">
        <w:r w:rsidRPr="544840BD" w:rsidR="544840BD">
          <w:rPr>
            <w:rStyle w:val="Hyperlnk"/>
            <w:rFonts w:ascii="Lota Grotesque" w:hAnsi="Lota Grotesque" w:eastAsia="Lota Grotesque" w:cs="Lota Grotesque"/>
            <w:noProof w:val="0"/>
            <w:sz w:val="22"/>
            <w:szCs w:val="22"/>
            <w:lang w:val="sv-SE"/>
          </w:rPr>
          <w:t>facebook.com/dagsattutrotahemlosheten</w:t>
        </w:r>
      </w:hyperlink>
    </w:p>
    <w:p w:rsidR="254FEC73" w:rsidP="254FEC73" w:rsidRDefault="254FEC73" w14:paraId="358A840B" w14:textId="28DF70B8">
      <w:pPr>
        <w:pStyle w:val="Normal"/>
        <w:bidi w:val="0"/>
        <w:spacing w:before="0" w:beforeAutospacing="off" w:after="160" w:afterAutospacing="off" w:line="259" w:lineRule="auto"/>
        <w:ind w:left="0" w:right="0"/>
        <w:jc w:val="left"/>
        <w:rPr>
          <w:rFonts w:ascii="Lota Grotesque" w:hAnsi="Lota Grotesque" w:eastAsia="Lota Grotesque" w:cs="Lota Grotesque"/>
          <w:i w:val="0"/>
          <w:iCs w:val="0"/>
        </w:rPr>
      </w:pPr>
    </w:p>
    <w:p w:rsidR="372F74A2" w:rsidP="544840BD" w:rsidRDefault="372F74A2" w14:paraId="17E63413" w14:textId="4F7F4FFC">
      <w:pPr>
        <w:rPr>
          <w:rFonts w:ascii="Lota Grotesque" w:hAnsi="Lota Grotesque" w:eastAsia="Lota Grotesque" w:cs="Lota Grotesque"/>
        </w:rPr>
      </w:pPr>
      <w:r w:rsidRPr="544840BD" w:rsidR="544840BD">
        <w:rPr>
          <w:rFonts w:ascii="Lota Grotesque" w:hAnsi="Lota Grotesque" w:eastAsia="Lota Grotesque" w:cs="Lota Grotesque"/>
          <w:b w:val="1"/>
          <w:bCs w:val="1"/>
        </w:rPr>
        <w:t>För mer information, kontakta:</w:t>
      </w:r>
      <w:r>
        <w:br/>
      </w:r>
      <w:r w:rsidRPr="544840BD" w:rsidR="544840BD">
        <w:rPr>
          <w:rFonts w:ascii="Lota Grotesque" w:hAnsi="Lota Grotesque" w:eastAsia="Lota Grotesque" w:cs="Lota Grotesque"/>
        </w:rPr>
        <w:t>Katerina Ingenlath</w:t>
      </w:r>
      <w:r>
        <w:br/>
      </w:r>
      <w:r w:rsidRPr="544840BD" w:rsidR="544840BD">
        <w:rPr>
          <w:rFonts w:ascii="Lota Grotesque" w:hAnsi="Lota Grotesque" w:eastAsia="Lota Grotesque" w:cs="Lota Grotesque"/>
        </w:rPr>
        <w:t>Kommunikation- och insamlingschef, Räddningsmission</w:t>
      </w:r>
      <w:r w:rsidRPr="544840BD" w:rsidR="544840BD">
        <w:rPr>
          <w:rFonts w:ascii="Lota Grotesque" w:hAnsi="Lota Grotesque" w:eastAsia="Lota Grotesque" w:cs="Lota Grotesque"/>
        </w:rPr>
        <w:t>en</w:t>
      </w:r>
      <w:r>
        <w:br/>
      </w:r>
      <w:hyperlink r:id="R3f55f14871504602">
        <w:r w:rsidRPr="544840BD" w:rsidR="544840BD">
          <w:rPr>
            <w:rStyle w:val="Hyperlnk"/>
            <w:rFonts w:ascii="Lota Grotesque" w:hAnsi="Lota Grotesque" w:eastAsia="Lota Grotesque" w:cs="Lota Grotesque"/>
          </w:rPr>
          <w:t>katerina.ingenlath@raddningsmissionen.se</w:t>
        </w:r>
        <w:r>
          <w:br/>
        </w:r>
      </w:hyperlink>
      <w:r w:rsidRPr="544840BD" w:rsidR="544840BD">
        <w:rPr>
          <w:rFonts w:ascii="Lota Grotesque" w:hAnsi="Lota Grotesque" w:eastAsia="Lota Grotesque" w:cs="Lota Grotesque"/>
        </w:rPr>
        <w:t>0721-45 42 97</w:t>
      </w:r>
    </w:p>
    <w:p w:rsidR="254FEC73" w:rsidP="544840BD" w:rsidRDefault="254FEC73" w14:paraId="2471F1C5" w14:textId="08CF87DC">
      <w:pPr>
        <w:pStyle w:val="Normal"/>
        <w:rPr>
          <w:rFonts w:ascii="Lota Grotesque" w:hAnsi="Lota Grotesque" w:eastAsia="Lota Grotesque" w:cs="Lota Grotesque"/>
        </w:rPr>
      </w:pPr>
      <w:r w:rsidRPr="544840BD" w:rsidR="544840BD">
        <w:rPr>
          <w:rFonts w:ascii="Lota Grotesque" w:hAnsi="Lota Grotesque" w:eastAsia="Lota Grotesque" w:cs="Lota Grotesque"/>
        </w:rPr>
        <w:t>Patrick Hansén</w:t>
      </w:r>
      <w:r>
        <w:br/>
      </w:r>
      <w:r w:rsidRPr="544840BD" w:rsidR="544840BD">
        <w:rPr>
          <w:rFonts w:ascii="Lota Grotesque" w:hAnsi="Lota Grotesque" w:eastAsia="Lota Grotesque" w:cs="Lota Grotesque"/>
        </w:rPr>
        <w:t>Verksamhetschef inom hemlöshet, Räddningsmissionen</w:t>
      </w:r>
      <w:r>
        <w:br/>
      </w:r>
      <w:hyperlink r:id="Raf827d69d4d74ccd">
        <w:r w:rsidRPr="544840BD" w:rsidR="544840BD">
          <w:rPr>
            <w:rStyle w:val="Hyperlnk"/>
            <w:rFonts w:ascii="Lota Grotesque" w:hAnsi="Lota Grotesque" w:eastAsia="Lota Grotesque" w:cs="Lota Grotesque"/>
            <w:noProof w:val="0"/>
            <w:sz w:val="22"/>
            <w:szCs w:val="22"/>
            <w:lang w:val="sv-SE"/>
          </w:rPr>
          <w:t>patrick.hansen@raddningsmissionen.se</w:t>
        </w:r>
        <w:r>
          <w:br/>
        </w:r>
      </w:hyperlink>
      <w:r w:rsidRPr="544840BD" w:rsidR="544840BD">
        <w:rPr>
          <w:rFonts w:ascii="Lota Grotesque" w:hAnsi="Lota Grotesque" w:eastAsia="Lota Grotesque" w:cs="Lota Grotesque"/>
        </w:rPr>
        <w:t>0739-014111</w:t>
      </w:r>
    </w:p>
    <w:p w:rsidR="544840BD" w:rsidP="544840BD" w:rsidRDefault="544840BD" w14:paraId="4B3FBCC1" w14:textId="6A784F65">
      <w:pPr>
        <w:pStyle w:val="Normal"/>
        <w:rPr>
          <w:rFonts w:ascii="Lota Grotesque" w:hAnsi="Lota Grotesque" w:eastAsia="Lota Grotesque" w:cs="Lota Grotesque"/>
        </w:rPr>
      </w:pPr>
      <w:r w:rsidRPr="544840BD" w:rsidR="544840BD">
        <w:rPr>
          <w:rFonts w:ascii="Lota Grotesque" w:hAnsi="Lota Grotesque" w:eastAsia="Lota Grotesque" w:cs="Lota Grotesque"/>
          <w:b w:val="1"/>
          <w:bCs w:val="1"/>
        </w:rPr>
        <w:t>Bilder:</w:t>
      </w:r>
      <w:r>
        <w:br/>
      </w:r>
      <w:r w:rsidRPr="544840BD" w:rsidR="544840BD">
        <w:rPr>
          <w:rFonts w:ascii="Calibri" w:hAnsi="Calibri" w:eastAsia="Calibri" w:cs="Calibri"/>
          <w:noProof w:val="0"/>
          <w:sz w:val="22"/>
          <w:szCs w:val="22"/>
          <w:lang w:val="sv-SE"/>
        </w:rPr>
        <w:t>https://www.dropbox.com/sh/ek03x29tncw81h3/AAAIVboYiNzmPmoT09xN9wL4a?dl=0</w:t>
      </w:r>
    </w:p>
    <w:p w:rsidR="254FEC73" w:rsidP="544840BD" w:rsidRDefault="254FEC73" w14:paraId="522E9F38" w14:textId="22732CFD">
      <w:pPr>
        <w:pStyle w:val="Normal"/>
        <w:bidi w:val="0"/>
        <w:spacing w:before="0" w:beforeAutospacing="off" w:after="160" w:afterAutospacing="off" w:line="259" w:lineRule="auto"/>
        <w:ind w:left="0" w:right="0"/>
        <w:jc w:val="left"/>
        <w:rPr>
          <w:rFonts w:ascii="Lota Grotesque" w:hAnsi="Lota Grotesque" w:eastAsia="Calibri" w:cs="Calibri"/>
          <w:sz w:val="20"/>
          <w:szCs w:val="20"/>
        </w:rPr>
      </w:pPr>
      <w:r w:rsidRPr="544840BD" w:rsidR="544840BD">
        <w:rPr>
          <w:rFonts w:ascii="Lota Grotesque" w:hAnsi="Lota Grotesque" w:eastAsia="Calibri" w:cs="Calibri"/>
          <w:sz w:val="20"/>
          <w:szCs w:val="20"/>
        </w:rPr>
        <w:t xml:space="preserve">I </w:t>
      </w:r>
      <w:proofErr w:type="spellStart"/>
      <w:r w:rsidRPr="544840BD" w:rsidR="544840BD">
        <w:rPr>
          <w:rFonts w:ascii="Lota Grotesque" w:hAnsi="Lota Grotesque" w:eastAsia="Calibri" w:cs="Calibri"/>
          <w:sz w:val="20"/>
          <w:szCs w:val="20"/>
        </w:rPr>
        <w:t>dropboxmappen</w:t>
      </w:r>
      <w:proofErr w:type="spellEnd"/>
      <w:r w:rsidRPr="544840BD" w:rsidR="544840BD">
        <w:rPr>
          <w:rFonts w:ascii="Lota Grotesque" w:hAnsi="Lota Grotesque" w:eastAsia="Calibri" w:cs="Calibri"/>
          <w:sz w:val="20"/>
          <w:szCs w:val="20"/>
        </w:rPr>
        <w:t xml:space="preserve"> ligger bilder på Patrick Hansén</w:t>
      </w:r>
      <w:r w:rsidRPr="544840BD" w:rsidR="544840BD">
        <w:rPr>
          <w:rFonts w:ascii="Lota Grotesque" w:hAnsi="Lota Grotesque" w:eastAsia="Calibri" w:cs="Calibri"/>
          <w:sz w:val="20"/>
          <w:szCs w:val="20"/>
        </w:rPr>
        <w:t xml:space="preserve"> som är fria att använda</w:t>
      </w:r>
      <w:r w:rsidRPr="544840BD" w:rsidR="544840BD">
        <w:rPr>
          <w:rFonts w:ascii="Lota Grotesque" w:hAnsi="Lota Grotesque" w:eastAsia="Calibri" w:cs="Calibri"/>
          <w:sz w:val="20"/>
          <w:szCs w:val="20"/>
        </w:rPr>
        <w:t>.</w:t>
      </w:r>
    </w:p>
    <w:p w:rsidRPr="00EA4BEF" w:rsidR="0F28CE78" w:rsidP="2FE98581" w:rsidRDefault="1FAED308" w14:paraId="0FD3B67B" w14:textId="5B0A7A3A">
      <w:pPr>
        <w:rPr>
          <w:rFonts w:ascii="Lota Grotesque" w:hAnsi="Lota Grotesque" w:eastAsia="Calibri" w:cs="Calibri"/>
          <w:sz w:val="24"/>
          <w:szCs w:val="24"/>
        </w:rPr>
      </w:pPr>
      <w:r w:rsidRPr="00EA4BEF">
        <w:rPr>
          <w:rFonts w:ascii="Lota Grotesque" w:hAnsi="Lota Grotesque" w:eastAsia="Calibri" w:cs="Calibri"/>
          <w:sz w:val="24"/>
          <w:szCs w:val="24"/>
        </w:rPr>
        <w:t xml:space="preserve"> </w:t>
      </w:r>
    </w:p>
    <w:p w:rsidRPr="00EA4BEF" w:rsidR="0F28CE78" w:rsidP="2FE98581" w:rsidRDefault="0F28CE78" w14:paraId="0D48C1BC" w14:textId="3CA06FA2">
      <w:pPr>
        <w:rPr>
          <w:rFonts w:ascii="Lota Grotesque" w:hAnsi="Lota Grotesque" w:eastAsia="Calibri" w:cs="Calibri"/>
        </w:rPr>
      </w:pPr>
    </w:p>
    <w:sectPr w:rsidRPr="00EA4BEF" w:rsidR="0F28CE78">
      <w:headerReference w:type="default" r:id="rId7"/>
      <w:footerReference w:type="default" r:id="rId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CF2" w:rsidP="00EA4BEF" w:rsidRDefault="00DE2CF2" w14:paraId="405D2D0B" w14:textId="77777777">
      <w:pPr>
        <w:spacing w:after="0" w:line="240" w:lineRule="auto"/>
      </w:pPr>
      <w:r>
        <w:separator/>
      </w:r>
    </w:p>
  </w:endnote>
  <w:endnote w:type="continuationSeparator" w:id="0">
    <w:p w:rsidR="00DE2CF2" w:rsidP="00EA4BEF" w:rsidRDefault="00DE2CF2" w14:paraId="799B9E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a Grotesque">
    <w:panose1 w:val="00000500000000000000"/>
    <w:charset w:val="00"/>
    <w:family w:val="modern"/>
    <w:notTrueType/>
    <w:pitch w:val="variable"/>
    <w:sig w:usb0="00000007" w:usb1="00000000" w:usb2="00000000" w:usb3="00000000" w:csb0="00000093" w:csb1="00000000"/>
  </w:font>
  <w:font w:name="Lota Grotesque Bold">
    <w:altName w:val="Lota Grotesque"/>
    <w:panose1 w:val="000008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372F74A2" w:rsidTr="372F74A2" w14:paraId="22012848" w14:textId="77777777">
      <w:tc>
        <w:tcPr>
          <w:tcW w:w="3009" w:type="dxa"/>
        </w:tcPr>
        <w:p w:rsidR="372F74A2" w:rsidP="372F74A2" w:rsidRDefault="372F74A2" w14:paraId="1674C3C1" w14:textId="36219483">
          <w:pPr>
            <w:pStyle w:val="Sidhuvud"/>
            <w:ind w:left="-115"/>
          </w:pPr>
        </w:p>
      </w:tc>
      <w:tc>
        <w:tcPr>
          <w:tcW w:w="3009" w:type="dxa"/>
        </w:tcPr>
        <w:p w:rsidR="372F74A2" w:rsidP="372F74A2" w:rsidRDefault="372F74A2" w14:paraId="6EE8D41D" w14:textId="450D9C0E">
          <w:pPr>
            <w:pStyle w:val="Sidhuvud"/>
            <w:jc w:val="center"/>
          </w:pPr>
        </w:p>
      </w:tc>
      <w:tc>
        <w:tcPr>
          <w:tcW w:w="3009" w:type="dxa"/>
        </w:tcPr>
        <w:p w:rsidR="372F74A2" w:rsidP="372F74A2" w:rsidRDefault="372F74A2" w14:paraId="3265D077" w14:textId="40A06B7E">
          <w:pPr>
            <w:pStyle w:val="Sidhuvud"/>
            <w:ind w:right="-115"/>
            <w:jc w:val="right"/>
          </w:pPr>
        </w:p>
      </w:tc>
    </w:tr>
  </w:tbl>
  <w:p w:rsidR="372F74A2" w:rsidP="372F74A2" w:rsidRDefault="372F74A2" w14:paraId="1DC317B8" w14:textId="503D46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CF2" w:rsidP="00EA4BEF" w:rsidRDefault="00DE2CF2" w14:paraId="73BDE3F4" w14:textId="77777777">
      <w:pPr>
        <w:spacing w:after="0" w:line="240" w:lineRule="auto"/>
      </w:pPr>
      <w:r>
        <w:separator/>
      </w:r>
    </w:p>
  </w:footnote>
  <w:footnote w:type="continuationSeparator" w:id="0">
    <w:p w:rsidR="00DE2CF2" w:rsidP="00EA4BEF" w:rsidRDefault="00DE2CF2" w14:paraId="41B623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A4BEF" w:rsidRDefault="00EA4BEF" w14:paraId="7801EB0D" w14:textId="15D8E648">
    <w:pPr>
      <w:pStyle w:val="Sidhuvud"/>
    </w:pPr>
    <w:r>
      <w:drawing>
        <wp:inline wp14:editId="437BEA16" wp14:anchorId="3D2D2774">
          <wp:extent cx="2146145" cy="299566"/>
          <wp:effectExtent l="0" t="0" r="0" b="0"/>
          <wp:docPr id="1378927345" name="" title=""/>
          <wp:cNvGraphicFramePr>
            <a:graphicFrameLocks noChangeAspect="1"/>
          </wp:cNvGraphicFramePr>
          <a:graphic>
            <a:graphicData uri="http://schemas.openxmlformats.org/drawingml/2006/picture">
              <pic:pic>
                <pic:nvPicPr>
                  <pic:cNvPr id="0" name=""/>
                  <pic:cNvPicPr/>
                </pic:nvPicPr>
                <pic:blipFill>
                  <a:blip r:embed="R152d252a28d44605">
                    <a:extLst>
                      <a:ext xmlns:a="http://schemas.openxmlformats.org/drawingml/2006/main" uri="{28A0092B-C50C-407E-A947-70E740481C1C}">
                        <a14:useLocalDpi val="0"/>
                      </a:ext>
                    </a:extLst>
                  </a:blip>
                  <a:stretch>
                    <a:fillRect/>
                  </a:stretch>
                </pic:blipFill>
                <pic:spPr>
                  <a:xfrm>
                    <a:off x="0" y="0"/>
                    <a:ext cx="2146145" cy="299566"/>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F62902"/>
    <w:rsid w:val="00123F66"/>
    <w:rsid w:val="0021CC55"/>
    <w:rsid w:val="002A45F5"/>
    <w:rsid w:val="002D1BCD"/>
    <w:rsid w:val="004622D7"/>
    <w:rsid w:val="004B073C"/>
    <w:rsid w:val="008B5600"/>
    <w:rsid w:val="00994A9F"/>
    <w:rsid w:val="00A32E6E"/>
    <w:rsid w:val="00A931A4"/>
    <w:rsid w:val="00B03BCA"/>
    <w:rsid w:val="00CA5B37"/>
    <w:rsid w:val="00D25DF2"/>
    <w:rsid w:val="00D37BEF"/>
    <w:rsid w:val="00DE2CF2"/>
    <w:rsid w:val="00DF18E5"/>
    <w:rsid w:val="00E752C6"/>
    <w:rsid w:val="00EA4BEF"/>
    <w:rsid w:val="00F36DA9"/>
    <w:rsid w:val="00FD7822"/>
    <w:rsid w:val="00FE6A98"/>
    <w:rsid w:val="0F28CE78"/>
    <w:rsid w:val="16F43312"/>
    <w:rsid w:val="1FAED308"/>
    <w:rsid w:val="254FEC73"/>
    <w:rsid w:val="2FE98581"/>
    <w:rsid w:val="302C1629"/>
    <w:rsid w:val="31F32C1E"/>
    <w:rsid w:val="372F74A2"/>
    <w:rsid w:val="544840BD"/>
    <w:rsid w:val="55F62902"/>
    <w:rsid w:val="5AD833B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62902"/>
  <w15:chartTrackingRefBased/>
  <w15:docId w15:val="{FC19FDE8-A677-4523-AE61-E0CB322B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Hyperlnk">
    <w:name w:val="Hyperlink"/>
    <w:basedOn w:val="Standardstycketeckensnitt"/>
    <w:uiPriority w:val="99"/>
    <w:unhideWhenUsed/>
    <w:rPr>
      <w:color w:val="0563C1" w:themeColor="hyperlink"/>
      <w:u w:val="single"/>
    </w:rPr>
  </w:style>
  <w:style w:type="paragraph" w:styleId="Sidhuvud">
    <w:name w:val="header"/>
    <w:basedOn w:val="Normal"/>
    <w:link w:val="SidhuvudChar"/>
    <w:uiPriority w:val="99"/>
    <w:unhideWhenUsed/>
    <w:rsid w:val="00EA4BEF"/>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EA4BEF"/>
  </w:style>
  <w:style w:type="paragraph" w:styleId="Sidfot">
    <w:name w:val="footer"/>
    <w:basedOn w:val="Normal"/>
    <w:link w:val="SidfotChar"/>
    <w:uiPriority w:val="99"/>
    <w:unhideWhenUsed/>
    <w:rsid w:val="00EA4BEF"/>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EA4BEF"/>
  </w:style>
  <w:style w:type="table" w:styleId="Tabellrutnt">
    <w:name w:val="Table Grid"/>
    <w:basedOn w:val="Normal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numbering" Target="/word/numbering.xml" Id="Rfab33bf6b2264cb5" /><Relationship Type="http://schemas.openxmlformats.org/officeDocument/2006/relationships/hyperlink" Target="https://raddningsmissionen.se/utrotahemlosheten" TargetMode="External" Id="Rbe51c144676f4431" /><Relationship Type="http://schemas.openxmlformats.org/officeDocument/2006/relationships/hyperlink" Target="https://facebook.com/events/432518953965087/" TargetMode="External" Id="Rf98053e7d60f4ce6" /><Relationship Type="http://schemas.openxmlformats.org/officeDocument/2006/relationships/hyperlink" Target="mailto:katerina.ingenlath@raddningsmissionen.se" TargetMode="External" Id="R3f55f14871504602" /><Relationship Type="http://schemas.openxmlformats.org/officeDocument/2006/relationships/hyperlink" Target="mailto:patrick.hansen@raddningsmissionen.se" TargetMode="External" Id="Raf827d69d4d74ccd" /></Relationships>
</file>

<file path=word/_rels/header1.xml.rels>&#65279;<?xml version="1.0" encoding="utf-8"?><Relationships xmlns="http://schemas.openxmlformats.org/package/2006/relationships"><Relationship Type="http://schemas.openxmlformats.org/officeDocument/2006/relationships/image" Target="/media/image2.png" Id="R152d252a28d446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Erika Nordbring</dc:creator>
  <keywords/>
  <dc:description/>
  <lastModifiedBy>Erika Nordbring</lastModifiedBy>
  <revision>7</revision>
  <lastPrinted>2018-10-15T12:31:00.0000000Z</lastPrinted>
  <dcterms:created xsi:type="dcterms:W3CDTF">2018-12-03T15:13:00.0000000Z</dcterms:created>
  <dcterms:modified xsi:type="dcterms:W3CDTF">2019-06-10T14:13:23.5392199Z</dcterms:modified>
</coreProperties>
</file>