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1CFAE" w14:textId="4CC60AD4" w:rsidR="001858AC" w:rsidRDefault="001858AC" w:rsidP="001858AC">
      <w:pPr>
        <w:ind w:right="-240"/>
        <w:rPr>
          <w:b/>
          <w:sz w:val="32"/>
          <w:lang w:bidi="ro-RO"/>
        </w:rPr>
      </w:pPr>
      <w:r>
        <w:rPr>
          <w:b/>
          <w:sz w:val="32"/>
          <w:lang w:bidi="ro-RO"/>
        </w:rPr>
        <w:t xml:space="preserve">Ford Bronco se </w:t>
      </w:r>
      <w:r w:rsidR="00615BC5">
        <w:rPr>
          <w:b/>
          <w:sz w:val="32"/>
          <w:lang w:bidi="ro-RO"/>
        </w:rPr>
        <w:t>a</w:t>
      </w:r>
      <w:r>
        <w:rPr>
          <w:b/>
          <w:sz w:val="32"/>
          <w:lang w:bidi="ro-RO"/>
        </w:rPr>
        <w:t xml:space="preserve">venturează </w:t>
      </w:r>
      <w:r w:rsidR="00615BC5">
        <w:rPr>
          <w:b/>
          <w:sz w:val="32"/>
          <w:lang w:bidi="ro-RO"/>
        </w:rPr>
        <w:t>pe un nou teritoriu</w:t>
      </w:r>
      <w:r>
        <w:rPr>
          <w:b/>
          <w:sz w:val="32"/>
          <w:lang w:bidi="ro-RO"/>
        </w:rPr>
        <w:t xml:space="preserve">; </w:t>
      </w:r>
      <w:r w:rsidR="00615BC5">
        <w:rPr>
          <w:b/>
          <w:sz w:val="32"/>
          <w:lang w:bidi="ro-RO"/>
        </w:rPr>
        <w:t>l</w:t>
      </w:r>
      <w:r w:rsidR="00512F7E">
        <w:rPr>
          <w:b/>
          <w:sz w:val="32"/>
          <w:lang w:bidi="ro-RO"/>
        </w:rPr>
        <w:t xml:space="preserve">egendarul </w:t>
      </w:r>
      <w:r w:rsidR="00615BC5">
        <w:rPr>
          <w:b/>
          <w:sz w:val="32"/>
          <w:lang w:bidi="ro-RO"/>
        </w:rPr>
        <w:t>o</w:t>
      </w:r>
      <w:r>
        <w:rPr>
          <w:b/>
          <w:sz w:val="32"/>
          <w:lang w:bidi="ro-RO"/>
        </w:rPr>
        <w:t>ff-</w:t>
      </w:r>
      <w:r w:rsidR="00615BC5">
        <w:rPr>
          <w:b/>
          <w:sz w:val="32"/>
          <w:lang w:bidi="ro-RO"/>
        </w:rPr>
        <w:t>r</w:t>
      </w:r>
      <w:r>
        <w:rPr>
          <w:b/>
          <w:sz w:val="32"/>
          <w:lang w:bidi="ro-RO"/>
        </w:rPr>
        <w:t xml:space="preserve">oader </w:t>
      </w:r>
      <w:r w:rsidR="00615BC5">
        <w:rPr>
          <w:b/>
          <w:sz w:val="32"/>
          <w:lang w:bidi="ro-RO"/>
        </w:rPr>
        <w:t>a</w:t>
      </w:r>
      <w:r>
        <w:rPr>
          <w:b/>
          <w:sz w:val="32"/>
          <w:lang w:bidi="ro-RO"/>
        </w:rPr>
        <w:t xml:space="preserve">merican </w:t>
      </w:r>
      <w:r w:rsidR="00615BC5">
        <w:rPr>
          <w:b/>
          <w:sz w:val="32"/>
          <w:lang w:bidi="ro-RO"/>
        </w:rPr>
        <w:t>ajunge</w:t>
      </w:r>
      <w:r>
        <w:rPr>
          <w:b/>
          <w:sz w:val="32"/>
          <w:lang w:bidi="ro-RO"/>
        </w:rPr>
        <w:t xml:space="preserve"> în Europa</w:t>
      </w:r>
      <w:r w:rsidR="00311D80">
        <w:rPr>
          <w:b/>
          <w:sz w:val="32"/>
          <w:lang w:bidi="ro-RO"/>
        </w:rPr>
        <w:t xml:space="preserve"> în volum</w:t>
      </w:r>
      <w:r w:rsidR="004F755E">
        <w:rPr>
          <w:b/>
          <w:sz w:val="32"/>
          <w:lang w:bidi="ro-RO"/>
        </w:rPr>
        <w:t>e</w:t>
      </w:r>
      <w:r w:rsidR="00311D80">
        <w:rPr>
          <w:b/>
          <w:sz w:val="32"/>
          <w:lang w:bidi="ro-RO"/>
        </w:rPr>
        <w:t xml:space="preserve"> </w:t>
      </w:r>
      <w:r w:rsidR="001559C6">
        <w:rPr>
          <w:b/>
          <w:sz w:val="32"/>
          <w:lang w:bidi="ro-RO"/>
        </w:rPr>
        <w:t>limitate</w:t>
      </w:r>
    </w:p>
    <w:p w14:paraId="5B07D8E7" w14:textId="77777777" w:rsidR="00B65ABC" w:rsidRPr="005A357F" w:rsidRDefault="00B65ABC" w:rsidP="001858AC">
      <w:pPr>
        <w:ind w:right="-240"/>
        <w:rPr>
          <w:rFonts w:ascii="Arial" w:hAnsi="Arial" w:cs="Arial"/>
          <w:b/>
          <w:bCs/>
          <w:sz w:val="32"/>
          <w:szCs w:val="32"/>
        </w:rPr>
      </w:pPr>
    </w:p>
    <w:p w14:paraId="45091975" w14:textId="77777777" w:rsidR="001858AC" w:rsidRDefault="001858AC" w:rsidP="001858AC">
      <w:pPr>
        <w:pStyle w:val="BodyText2"/>
        <w:spacing w:line="240" w:lineRule="auto"/>
        <w:rPr>
          <w:rFonts w:ascii="Arial" w:hAnsi="Arial" w:cs="Arial"/>
          <w:b/>
          <w:bCs/>
          <w:sz w:val="32"/>
          <w:szCs w:val="32"/>
        </w:rPr>
      </w:pPr>
    </w:p>
    <w:p w14:paraId="09226FC7" w14:textId="070C2281" w:rsidR="001858AC" w:rsidRPr="005E7C82" w:rsidRDefault="001858AC" w:rsidP="00EA0718">
      <w:pPr>
        <w:numPr>
          <w:ilvl w:val="0"/>
          <w:numId w:val="2"/>
        </w:numPr>
        <w:ind w:right="720"/>
        <w:jc w:val="both"/>
        <w:rPr>
          <w:rFonts w:ascii="Arial" w:hAnsi="Arial" w:cs="Arial"/>
          <w:sz w:val="22"/>
          <w:szCs w:val="22"/>
        </w:rPr>
      </w:pPr>
      <w:r>
        <w:rPr>
          <w:sz w:val="22"/>
          <w:lang w:bidi="ro-RO"/>
        </w:rPr>
        <w:t>Ford introduce în Europa emblematicul SUV Bronco, exclusiv</w:t>
      </w:r>
      <w:r w:rsidR="003A0697">
        <w:rPr>
          <w:sz w:val="22"/>
          <w:lang w:bidi="ro-RO"/>
        </w:rPr>
        <w:t xml:space="preserve"> </w:t>
      </w:r>
      <w:r w:rsidR="00C960CE">
        <w:rPr>
          <w:sz w:val="22"/>
          <w:lang w:bidi="ro-RO"/>
        </w:rPr>
        <w:t>în versiunea</w:t>
      </w:r>
      <w:r>
        <w:rPr>
          <w:sz w:val="22"/>
          <w:lang w:bidi="ro-RO"/>
        </w:rPr>
        <w:t xml:space="preserve"> 4x4, cu un design robust, abilități extreme de off-road și tehnologie de ultimă generație pentru o gamă largă de </w:t>
      </w:r>
      <w:r w:rsidR="00F70091">
        <w:rPr>
          <w:sz w:val="22"/>
          <w:lang w:bidi="ro-RO"/>
        </w:rPr>
        <w:t>scenarii de teren accidentat</w:t>
      </w:r>
    </w:p>
    <w:p w14:paraId="0926E9B5" w14:textId="77777777" w:rsidR="001858AC" w:rsidRPr="005E7C82" w:rsidRDefault="001858AC" w:rsidP="00EA0718">
      <w:pPr>
        <w:ind w:right="720"/>
        <w:jc w:val="both"/>
        <w:rPr>
          <w:rFonts w:ascii="Arial" w:hAnsi="Arial" w:cs="Arial"/>
          <w:b/>
          <w:sz w:val="22"/>
          <w:szCs w:val="22"/>
        </w:rPr>
      </w:pPr>
    </w:p>
    <w:p w14:paraId="34E07203" w14:textId="3656495B" w:rsidR="001858AC" w:rsidRPr="005E7C82" w:rsidRDefault="001858AC" w:rsidP="00EA0718">
      <w:pPr>
        <w:numPr>
          <w:ilvl w:val="0"/>
          <w:numId w:val="2"/>
        </w:numPr>
        <w:ind w:right="720"/>
        <w:jc w:val="both"/>
        <w:rPr>
          <w:rFonts w:ascii="Arial" w:hAnsi="Arial" w:cs="Arial"/>
          <w:sz w:val="22"/>
          <w:szCs w:val="22"/>
        </w:rPr>
      </w:pPr>
      <w:bookmarkStart w:id="0" w:name="city"/>
      <w:bookmarkEnd w:id="0"/>
      <w:r>
        <w:rPr>
          <w:sz w:val="22"/>
          <w:lang w:bidi="ro-RO"/>
        </w:rPr>
        <w:t xml:space="preserve">Capacitatea </w:t>
      </w:r>
      <w:r w:rsidR="00547CAA">
        <w:rPr>
          <w:sz w:val="22"/>
          <w:lang w:bidi="ro-RO"/>
        </w:rPr>
        <w:t xml:space="preserve">lui Bronco de a </w:t>
      </w:r>
      <w:r w:rsidR="000E6D7A">
        <w:rPr>
          <w:sz w:val="22"/>
          <w:lang w:bidi="ro-RO"/>
        </w:rPr>
        <w:t>m</w:t>
      </w:r>
      <w:r w:rsidR="00547CAA">
        <w:rPr>
          <w:sz w:val="22"/>
          <w:lang w:bidi="ro-RO"/>
        </w:rPr>
        <w:t xml:space="preserve">erge </w:t>
      </w:r>
      <w:r w:rsidR="000E6D7A">
        <w:rPr>
          <w:sz w:val="22"/>
          <w:lang w:bidi="ro-RO"/>
        </w:rPr>
        <w:t>p</w:t>
      </w:r>
      <w:r w:rsidR="00C24241">
        <w:rPr>
          <w:sz w:val="22"/>
          <w:lang w:bidi="ro-RO"/>
        </w:rPr>
        <w:t xml:space="preserve">e </w:t>
      </w:r>
      <w:r w:rsidR="000E6D7A">
        <w:rPr>
          <w:sz w:val="22"/>
          <w:lang w:bidi="ro-RO"/>
        </w:rPr>
        <w:t>o</w:t>
      </w:r>
      <w:r w:rsidR="00C24241">
        <w:rPr>
          <w:sz w:val="22"/>
          <w:lang w:bidi="ro-RO"/>
        </w:rPr>
        <w:t xml:space="preserve">rice </w:t>
      </w:r>
      <w:r w:rsidR="000E6D7A">
        <w:rPr>
          <w:sz w:val="22"/>
          <w:lang w:bidi="ro-RO"/>
        </w:rPr>
        <w:t>t</w:t>
      </w:r>
      <w:r w:rsidR="00C24241">
        <w:rPr>
          <w:sz w:val="22"/>
          <w:lang w:bidi="ro-RO"/>
        </w:rPr>
        <w:t xml:space="preserve">ip de </w:t>
      </w:r>
      <w:r w:rsidR="000E6D7A">
        <w:rPr>
          <w:sz w:val="22"/>
          <w:lang w:bidi="ro-RO"/>
        </w:rPr>
        <w:t>t</w:t>
      </w:r>
      <w:r w:rsidR="00C24241">
        <w:rPr>
          <w:sz w:val="22"/>
          <w:lang w:bidi="ro-RO"/>
        </w:rPr>
        <w:t>eren (</w:t>
      </w:r>
      <w:r>
        <w:rPr>
          <w:sz w:val="22"/>
          <w:lang w:bidi="ro-RO"/>
        </w:rPr>
        <w:t>Goes Over Any Type of Terrain</w:t>
      </w:r>
      <w:r w:rsidR="00C24241">
        <w:rPr>
          <w:sz w:val="22"/>
          <w:lang w:bidi="ro-RO"/>
        </w:rPr>
        <w:t>)</w:t>
      </w:r>
      <w:r>
        <w:rPr>
          <w:sz w:val="22"/>
          <w:lang w:bidi="ro-RO"/>
        </w:rPr>
        <w:t xml:space="preserve">” </w:t>
      </w:r>
      <w:r w:rsidR="00615FB4">
        <w:rPr>
          <w:sz w:val="22"/>
          <w:lang w:bidi="ro-RO"/>
        </w:rPr>
        <w:t xml:space="preserve">este </w:t>
      </w:r>
      <w:r>
        <w:rPr>
          <w:sz w:val="22"/>
          <w:lang w:bidi="ro-RO"/>
        </w:rPr>
        <w:t>oferită</w:t>
      </w:r>
      <w:r w:rsidR="00615FB4">
        <w:rPr>
          <w:sz w:val="22"/>
          <w:lang w:bidi="ro-RO"/>
        </w:rPr>
        <w:t xml:space="preserve"> </w:t>
      </w:r>
      <w:r>
        <w:rPr>
          <w:sz w:val="22"/>
          <w:lang w:bidi="ro-RO"/>
        </w:rPr>
        <w:t xml:space="preserve">de Terrain Management System™, cu până la șapte </w:t>
      </w:r>
      <w:r w:rsidR="004F4E94">
        <w:rPr>
          <w:sz w:val="22"/>
          <w:lang w:bidi="ro-RO"/>
        </w:rPr>
        <w:t xml:space="preserve">moduri de </w:t>
      </w:r>
      <w:r w:rsidR="008B436B">
        <w:rPr>
          <w:sz w:val="22"/>
          <w:lang w:bidi="ro-RO"/>
        </w:rPr>
        <w:t xml:space="preserve">conducere </w:t>
      </w:r>
      <w:r>
        <w:rPr>
          <w:sz w:val="22"/>
          <w:lang w:bidi="ro-RO"/>
        </w:rPr>
        <w:t>selectabile, Trail Toolbox și suspensie off-road de înaltă performanță</w:t>
      </w:r>
    </w:p>
    <w:p w14:paraId="2182ABD7" w14:textId="77777777" w:rsidR="001858AC" w:rsidRPr="005E7C82" w:rsidRDefault="001858AC" w:rsidP="00EA0718">
      <w:pPr>
        <w:ind w:right="720"/>
        <w:jc w:val="both"/>
        <w:rPr>
          <w:rFonts w:ascii="Arial" w:hAnsi="Arial" w:cs="Arial"/>
          <w:sz w:val="22"/>
          <w:szCs w:val="22"/>
        </w:rPr>
      </w:pPr>
    </w:p>
    <w:p w14:paraId="2D072D46" w14:textId="7BF42043" w:rsidR="001858AC" w:rsidRPr="005E7C82" w:rsidRDefault="00627865" w:rsidP="00EA0718">
      <w:pPr>
        <w:numPr>
          <w:ilvl w:val="0"/>
          <w:numId w:val="2"/>
        </w:numPr>
        <w:ind w:right="720"/>
        <w:jc w:val="both"/>
        <w:rPr>
          <w:rFonts w:ascii="Arial" w:hAnsi="Arial" w:cs="Arial"/>
          <w:sz w:val="22"/>
          <w:szCs w:val="22"/>
        </w:rPr>
      </w:pPr>
      <w:r>
        <w:rPr>
          <w:sz w:val="22"/>
          <w:lang w:bidi="ro-RO"/>
        </w:rPr>
        <w:t>Gama vastă de accesorii disponibile</w:t>
      </w:r>
      <w:r w:rsidR="0077701F">
        <w:rPr>
          <w:sz w:val="22"/>
          <w:lang w:bidi="ro-RO"/>
        </w:rPr>
        <w:t>,</w:t>
      </w:r>
      <w:r>
        <w:rPr>
          <w:sz w:val="22"/>
          <w:lang w:bidi="ro-RO"/>
        </w:rPr>
        <w:t xml:space="preserve"> include </w:t>
      </w:r>
      <w:r w:rsidR="00040191">
        <w:rPr>
          <w:sz w:val="22"/>
          <w:lang w:bidi="ro-RO"/>
        </w:rPr>
        <w:t xml:space="preserve">corturi </w:t>
      </w:r>
      <w:r>
        <w:rPr>
          <w:sz w:val="22"/>
          <w:lang w:bidi="ro-RO"/>
        </w:rPr>
        <w:t xml:space="preserve">de acoperiș, bare </w:t>
      </w:r>
      <w:r w:rsidR="00040191">
        <w:rPr>
          <w:sz w:val="22"/>
          <w:lang w:bidi="ro-RO"/>
        </w:rPr>
        <w:t xml:space="preserve">cu </w:t>
      </w:r>
      <w:r>
        <w:rPr>
          <w:sz w:val="22"/>
          <w:lang w:bidi="ro-RO"/>
        </w:rPr>
        <w:t>lumin</w:t>
      </w:r>
      <w:r w:rsidR="00121E1E">
        <w:rPr>
          <w:sz w:val="22"/>
          <w:lang w:bidi="ro-RO"/>
        </w:rPr>
        <w:t>i</w:t>
      </w:r>
      <w:r>
        <w:rPr>
          <w:sz w:val="22"/>
          <w:lang w:bidi="ro-RO"/>
        </w:rPr>
        <w:t xml:space="preserve">, suporturi pentru echipamente și </w:t>
      </w:r>
      <w:r w:rsidR="00121E1E">
        <w:rPr>
          <w:sz w:val="22"/>
          <w:lang w:bidi="ro-RO"/>
        </w:rPr>
        <w:t xml:space="preserve">huse </w:t>
      </w:r>
      <w:r w:rsidR="00BF4B20">
        <w:rPr>
          <w:sz w:val="22"/>
          <w:lang w:bidi="ro-RO"/>
        </w:rPr>
        <w:t xml:space="preserve">lavabile </w:t>
      </w:r>
      <w:r>
        <w:rPr>
          <w:sz w:val="22"/>
          <w:lang w:bidi="ro-RO"/>
        </w:rPr>
        <w:t>pentru scaune</w:t>
      </w:r>
      <w:r w:rsidR="00BF4B20">
        <w:rPr>
          <w:sz w:val="22"/>
          <w:lang w:bidi="ro-RO"/>
        </w:rPr>
        <w:t>,</w:t>
      </w:r>
      <w:r>
        <w:rPr>
          <w:sz w:val="22"/>
          <w:lang w:bidi="ro-RO"/>
        </w:rPr>
        <w:t xml:space="preserve"> pentru a susține toate tipurile de aventuri</w:t>
      </w:r>
    </w:p>
    <w:p w14:paraId="0760ABED" w14:textId="77777777" w:rsidR="001858AC" w:rsidRPr="00EA0718" w:rsidRDefault="001858AC" w:rsidP="001858AC">
      <w:pPr>
        <w:rPr>
          <w:lang w:val="fr-FR"/>
        </w:rPr>
      </w:pPr>
    </w:p>
    <w:p w14:paraId="22B0603E" w14:textId="77777777" w:rsidR="001858AC" w:rsidRPr="00EA0718" w:rsidRDefault="001858AC" w:rsidP="00EA0718">
      <w:pPr>
        <w:jc w:val="both"/>
        <w:rPr>
          <w:lang w:val="fr-FR"/>
        </w:rPr>
      </w:pPr>
    </w:p>
    <w:p w14:paraId="6368E664" w14:textId="2C26CDAD" w:rsidR="0009260D" w:rsidRDefault="001858AC" w:rsidP="00EA0718">
      <w:pPr>
        <w:pStyle w:val="BodyText2"/>
        <w:spacing w:line="240" w:lineRule="auto"/>
        <w:jc w:val="both"/>
        <w:rPr>
          <w:rFonts w:ascii="Arial" w:hAnsi="Arial" w:cs="Arial"/>
          <w:sz w:val="22"/>
          <w:szCs w:val="22"/>
        </w:rPr>
      </w:pPr>
      <w:r>
        <w:rPr>
          <w:b/>
          <w:sz w:val="22"/>
          <w:lang w:bidi="ro-RO"/>
        </w:rPr>
        <w:t xml:space="preserve">KOLN, Germania, 4 iulie 2022 </w:t>
      </w:r>
      <w:r>
        <w:rPr>
          <w:sz w:val="22"/>
          <w:lang w:bidi="ro-RO"/>
        </w:rPr>
        <w:t>– Ford a anunțat astăzi că o legendă americană vine pentru prima dată în Europa</w:t>
      </w:r>
      <w:r w:rsidR="00D224CB">
        <w:rPr>
          <w:sz w:val="22"/>
          <w:lang w:bidi="ro-RO"/>
        </w:rPr>
        <w:t>,</w:t>
      </w:r>
      <w:r>
        <w:rPr>
          <w:sz w:val="22"/>
          <w:lang w:bidi="ro-RO"/>
        </w:rPr>
        <w:t xml:space="preserve"> odată cu introducerea SUV-ului Bronco </w:t>
      </w:r>
      <w:r>
        <w:rPr>
          <w:sz w:val="22"/>
          <w:vertAlign w:val="superscript"/>
          <w:lang w:bidi="ro-RO"/>
        </w:rPr>
        <w:t>1</w:t>
      </w:r>
      <w:r>
        <w:rPr>
          <w:sz w:val="22"/>
          <w:lang w:bidi="ro-RO"/>
        </w:rPr>
        <w:t xml:space="preserve">, exclusiv </w:t>
      </w:r>
      <w:r w:rsidR="00A84922">
        <w:rPr>
          <w:sz w:val="22"/>
          <w:lang w:bidi="ro-RO"/>
        </w:rPr>
        <w:t xml:space="preserve">în </w:t>
      </w:r>
      <w:r w:rsidR="00931A4C">
        <w:rPr>
          <w:sz w:val="22"/>
          <w:lang w:bidi="ro-RO"/>
        </w:rPr>
        <w:t xml:space="preserve">echipare </w:t>
      </w:r>
      <w:r>
        <w:rPr>
          <w:sz w:val="22"/>
          <w:lang w:bidi="ro-RO"/>
        </w:rPr>
        <w:t xml:space="preserve">4x4, </w:t>
      </w:r>
      <w:r w:rsidR="002C10E4">
        <w:rPr>
          <w:sz w:val="22"/>
          <w:lang w:bidi="ro-RO"/>
        </w:rPr>
        <w:t xml:space="preserve">capabilă </w:t>
      </w:r>
      <w:r w:rsidR="00EA0718">
        <w:rPr>
          <w:sz w:val="22"/>
          <w:lang w:bidi="ro-RO"/>
        </w:rPr>
        <w:t>pentru</w:t>
      </w:r>
      <w:r>
        <w:rPr>
          <w:sz w:val="22"/>
          <w:lang w:bidi="ro-RO"/>
        </w:rPr>
        <w:t xml:space="preserve"> off-road</w:t>
      </w:r>
      <w:r w:rsidR="002C10E4">
        <w:rPr>
          <w:sz w:val="22"/>
          <w:lang w:bidi="ro-RO"/>
        </w:rPr>
        <w:t xml:space="preserve"> extrem</w:t>
      </w:r>
      <w:r>
        <w:rPr>
          <w:sz w:val="22"/>
          <w:lang w:bidi="ro-RO"/>
        </w:rPr>
        <w:t>.</w:t>
      </w:r>
    </w:p>
    <w:p w14:paraId="4A5B6930" w14:textId="77777777" w:rsidR="0009260D" w:rsidRDefault="0009260D" w:rsidP="00EA0718">
      <w:pPr>
        <w:pStyle w:val="BodyText2"/>
        <w:spacing w:line="240" w:lineRule="auto"/>
        <w:jc w:val="both"/>
        <w:rPr>
          <w:rFonts w:ascii="Arial" w:hAnsi="Arial" w:cs="Arial"/>
          <w:sz w:val="22"/>
          <w:szCs w:val="22"/>
        </w:rPr>
      </w:pPr>
    </w:p>
    <w:p w14:paraId="2FDF2EA1" w14:textId="27A3585A" w:rsidR="0009260D" w:rsidRDefault="0009260D" w:rsidP="00EA0718">
      <w:pPr>
        <w:pStyle w:val="BodyText2"/>
        <w:spacing w:line="240" w:lineRule="auto"/>
        <w:jc w:val="both"/>
        <w:rPr>
          <w:rFonts w:ascii="Arial" w:hAnsi="Arial" w:cs="Arial"/>
          <w:sz w:val="22"/>
          <w:szCs w:val="22"/>
        </w:rPr>
      </w:pPr>
      <w:r>
        <w:rPr>
          <w:sz w:val="22"/>
          <w:lang w:bidi="ro-RO"/>
        </w:rPr>
        <w:t xml:space="preserve">Oferind capacitatea de a merge oriunde, îmbunătățită cu tehnologii inteligente, Bronco </w:t>
      </w:r>
      <w:r w:rsidR="00F235C0">
        <w:rPr>
          <w:sz w:val="22"/>
          <w:lang w:bidi="ro-RO"/>
        </w:rPr>
        <w:t xml:space="preserve">în versiunea </w:t>
      </w:r>
      <w:r>
        <w:rPr>
          <w:sz w:val="22"/>
          <w:lang w:bidi="ro-RO"/>
        </w:rPr>
        <w:t>cu patru uși va fi disponibil în număr strict limitat pe piețele europene selectate</w:t>
      </w:r>
      <w:r w:rsidR="00EA0718">
        <w:rPr>
          <w:sz w:val="22"/>
          <w:lang w:bidi="ro-RO"/>
        </w:rPr>
        <w:t>,</w:t>
      </w:r>
      <w:r>
        <w:rPr>
          <w:sz w:val="22"/>
          <w:lang w:bidi="ro-RO"/>
        </w:rPr>
        <w:t xml:space="preserve"> cu volanul pe stânga</w:t>
      </w:r>
      <w:r w:rsidR="00EA0718">
        <w:rPr>
          <w:sz w:val="22"/>
          <w:lang w:bidi="ro-RO"/>
        </w:rPr>
        <w:t>,</w:t>
      </w:r>
      <w:r>
        <w:rPr>
          <w:sz w:val="22"/>
          <w:lang w:bidi="ro-RO"/>
        </w:rPr>
        <w:t xml:space="preserve"> de la sfârșitul anului 2023.</w:t>
      </w:r>
    </w:p>
    <w:p w14:paraId="200CA850" w14:textId="77777777" w:rsidR="0009260D" w:rsidRDefault="0009260D" w:rsidP="00EA0718">
      <w:pPr>
        <w:pStyle w:val="BodyText2"/>
        <w:spacing w:line="240" w:lineRule="auto"/>
        <w:jc w:val="both"/>
        <w:rPr>
          <w:rFonts w:ascii="Arial" w:hAnsi="Arial" w:cs="Arial"/>
          <w:sz w:val="22"/>
          <w:szCs w:val="22"/>
        </w:rPr>
      </w:pPr>
    </w:p>
    <w:p w14:paraId="20A1C607" w14:textId="77777777" w:rsidR="001858AC" w:rsidRDefault="0009260D" w:rsidP="00EA0718">
      <w:pPr>
        <w:pStyle w:val="BodyText2"/>
        <w:spacing w:line="240" w:lineRule="auto"/>
        <w:jc w:val="both"/>
        <w:rPr>
          <w:rFonts w:ascii="Arial" w:hAnsi="Arial" w:cs="Arial"/>
          <w:sz w:val="22"/>
          <w:szCs w:val="22"/>
        </w:rPr>
      </w:pPr>
      <w:r>
        <w:rPr>
          <w:sz w:val="22"/>
          <w:lang w:bidi="ro-RO"/>
        </w:rPr>
        <w:t>Designul inconfundabil la interior și exterior se inspiră din modele</w:t>
      </w:r>
      <w:r w:rsidR="00EA0718">
        <w:rPr>
          <w:sz w:val="22"/>
          <w:lang w:bidi="ro-RO"/>
        </w:rPr>
        <w:t>le</w:t>
      </w:r>
      <w:r>
        <w:rPr>
          <w:sz w:val="22"/>
          <w:lang w:bidi="ro-RO"/>
        </w:rPr>
        <w:t xml:space="preserve"> emblematice, inclusiv din originalul Bronco din 1966, din aspectul dur și capacitatea robustă a camionetei din seria F de pe piața americană și spiritul de performanță al lui Ford Mustang, pentru a crea un SUV cu stil unic și simț autentic al aventurii.</w:t>
      </w:r>
    </w:p>
    <w:p w14:paraId="7936C086" w14:textId="77777777" w:rsidR="001858AC" w:rsidRDefault="001858AC" w:rsidP="001858AC">
      <w:pPr>
        <w:pStyle w:val="BodyText2"/>
        <w:spacing w:line="240" w:lineRule="auto"/>
        <w:rPr>
          <w:rFonts w:ascii="Arial" w:hAnsi="Arial" w:cs="Arial"/>
          <w:sz w:val="22"/>
          <w:szCs w:val="22"/>
        </w:rPr>
      </w:pPr>
    </w:p>
    <w:p w14:paraId="4484C78B" w14:textId="4D915BA6" w:rsidR="001858AC" w:rsidRDefault="001858AC" w:rsidP="00EA0718">
      <w:pPr>
        <w:pStyle w:val="BodyText2"/>
        <w:spacing w:line="240" w:lineRule="auto"/>
        <w:jc w:val="both"/>
        <w:rPr>
          <w:rFonts w:ascii="Arial" w:hAnsi="Arial" w:cs="Arial"/>
          <w:sz w:val="22"/>
          <w:szCs w:val="22"/>
        </w:rPr>
      </w:pPr>
      <w:r>
        <w:rPr>
          <w:sz w:val="22"/>
          <w:lang w:bidi="ro-RO"/>
        </w:rPr>
        <w:t xml:space="preserve">Bronco își câștigă porecla „G.O.A.T.” (Goes Over Any Type of Terrain) datorită unui sistem sofisticat de tracțiune </w:t>
      </w:r>
      <w:r w:rsidR="00E62F47">
        <w:rPr>
          <w:sz w:val="22"/>
          <w:lang w:bidi="ro-RO"/>
        </w:rPr>
        <w:t xml:space="preserve">integrală </w:t>
      </w:r>
      <w:r>
        <w:rPr>
          <w:sz w:val="22"/>
          <w:lang w:bidi="ro-RO"/>
        </w:rPr>
        <w:t xml:space="preserve">și </w:t>
      </w:r>
      <w:r w:rsidR="0001644A">
        <w:rPr>
          <w:sz w:val="22"/>
          <w:lang w:bidi="ro-RO"/>
        </w:rPr>
        <w:t xml:space="preserve">a </w:t>
      </w:r>
      <w:r>
        <w:rPr>
          <w:sz w:val="22"/>
          <w:lang w:bidi="ro-RO"/>
        </w:rPr>
        <w:t xml:space="preserve">tehnologiilor inovatoare </w:t>
      </w:r>
      <w:r w:rsidR="0001644A">
        <w:rPr>
          <w:sz w:val="22"/>
          <w:lang w:bidi="ro-RO"/>
        </w:rPr>
        <w:t xml:space="preserve">pentru </w:t>
      </w:r>
      <w:r>
        <w:rPr>
          <w:sz w:val="22"/>
          <w:lang w:bidi="ro-RO"/>
        </w:rPr>
        <w:t xml:space="preserve">aventură, inclusiv Trail Control™ și până la șapte moduri de </w:t>
      </w:r>
      <w:r w:rsidR="004C7D36">
        <w:rPr>
          <w:sz w:val="22"/>
          <w:lang w:bidi="ro-RO"/>
        </w:rPr>
        <w:t>conducere</w:t>
      </w:r>
      <w:r>
        <w:rPr>
          <w:sz w:val="22"/>
          <w:lang w:bidi="ro-RO"/>
        </w:rPr>
        <w:t xml:space="preserve">. </w:t>
      </w:r>
      <w:r>
        <w:rPr>
          <w:sz w:val="22"/>
          <w:vertAlign w:val="superscript"/>
          <w:lang w:bidi="ro-RO"/>
        </w:rPr>
        <w:t>2</w:t>
      </w:r>
    </w:p>
    <w:p w14:paraId="34E80ADF" w14:textId="77777777" w:rsidR="001858AC" w:rsidRDefault="001858AC" w:rsidP="001858AC">
      <w:pPr>
        <w:pStyle w:val="BodyText2"/>
        <w:spacing w:line="240" w:lineRule="auto"/>
        <w:rPr>
          <w:rFonts w:ascii="Arial" w:hAnsi="Arial" w:cs="Arial"/>
          <w:sz w:val="22"/>
          <w:szCs w:val="22"/>
        </w:rPr>
      </w:pPr>
    </w:p>
    <w:p w14:paraId="44F5CBA7" w14:textId="0F2A1A07" w:rsidR="001858AC" w:rsidRDefault="00A44888" w:rsidP="00EA0718">
      <w:pPr>
        <w:pStyle w:val="BodyText2"/>
        <w:spacing w:line="240" w:lineRule="auto"/>
        <w:jc w:val="both"/>
        <w:rPr>
          <w:rFonts w:ascii="Arial" w:hAnsi="Arial" w:cs="Arial"/>
          <w:sz w:val="22"/>
          <w:szCs w:val="22"/>
        </w:rPr>
      </w:pPr>
      <w:r>
        <w:rPr>
          <w:sz w:val="22"/>
          <w:lang w:bidi="ro-RO"/>
        </w:rPr>
        <w:t>Dezvoltat din start pentru aventură, versatilul Bronco oferă caracteristici unice, cum ar fi panouri detașabile, puncte de montare integrate care sunt proiectate special pentru accesorii</w:t>
      </w:r>
      <w:r w:rsidR="00E304DB">
        <w:rPr>
          <w:sz w:val="22"/>
          <w:lang w:bidi="ro-RO"/>
        </w:rPr>
        <w:t>, precum</w:t>
      </w:r>
      <w:r>
        <w:rPr>
          <w:sz w:val="22"/>
          <w:lang w:bidi="ro-RO"/>
        </w:rPr>
        <w:t xml:space="preserve"> și materiale ușor de curățat, ca dotări standard. Clienții Bronco pot alege dintr-o gamă largă de accesorii aprobate de Ford, toate concepute pentru o integrare perfectă și o personalizare maximă</w:t>
      </w:r>
      <w:r w:rsidR="003F4C35">
        <w:rPr>
          <w:sz w:val="22"/>
          <w:lang w:bidi="ro-RO"/>
        </w:rPr>
        <w:t>, astfel încât să</w:t>
      </w:r>
      <w:r>
        <w:rPr>
          <w:sz w:val="22"/>
          <w:lang w:bidi="ro-RO"/>
        </w:rPr>
        <w:t xml:space="preserve"> se </w:t>
      </w:r>
      <w:r w:rsidR="00844A68">
        <w:rPr>
          <w:sz w:val="22"/>
          <w:lang w:bidi="ro-RO"/>
        </w:rPr>
        <w:t>potrivească</w:t>
      </w:r>
      <w:r>
        <w:rPr>
          <w:sz w:val="22"/>
          <w:lang w:bidi="ro-RO"/>
        </w:rPr>
        <w:t xml:space="preserve"> unei varietăți de aventur</w:t>
      </w:r>
      <w:r w:rsidR="001279CC">
        <w:rPr>
          <w:sz w:val="22"/>
          <w:lang w:bidi="ro-RO"/>
        </w:rPr>
        <w:t>i</w:t>
      </w:r>
      <w:r>
        <w:rPr>
          <w:sz w:val="22"/>
          <w:lang w:bidi="ro-RO"/>
        </w:rPr>
        <w:t>.</w:t>
      </w:r>
    </w:p>
    <w:p w14:paraId="249299D0" w14:textId="77777777" w:rsidR="001858AC" w:rsidRDefault="001858AC" w:rsidP="001858AC">
      <w:pPr>
        <w:pStyle w:val="BodyText2"/>
        <w:spacing w:line="240" w:lineRule="auto"/>
        <w:rPr>
          <w:rFonts w:ascii="Arial" w:hAnsi="Arial" w:cs="Arial"/>
          <w:sz w:val="22"/>
          <w:szCs w:val="22"/>
        </w:rPr>
      </w:pPr>
    </w:p>
    <w:p w14:paraId="272399BB" w14:textId="638450F0" w:rsidR="001858AC" w:rsidRDefault="001858AC" w:rsidP="00EA0718">
      <w:pPr>
        <w:pStyle w:val="BodyText2"/>
        <w:spacing w:line="240" w:lineRule="auto"/>
        <w:jc w:val="both"/>
        <w:rPr>
          <w:rFonts w:ascii="Arial" w:hAnsi="Arial" w:cs="Arial"/>
          <w:sz w:val="22"/>
          <w:szCs w:val="22"/>
        </w:rPr>
      </w:pPr>
      <w:r>
        <w:rPr>
          <w:sz w:val="22"/>
          <w:lang w:bidi="ro-RO"/>
        </w:rPr>
        <w:t xml:space="preserve">„Bronco este cel mai rezistent și mai versatil </w:t>
      </w:r>
      <w:r w:rsidR="00754023">
        <w:rPr>
          <w:sz w:val="22"/>
          <w:lang w:bidi="ro-RO"/>
        </w:rPr>
        <w:t xml:space="preserve">vehicul </w:t>
      </w:r>
      <w:r>
        <w:rPr>
          <w:sz w:val="22"/>
          <w:lang w:bidi="ro-RO"/>
        </w:rPr>
        <w:t xml:space="preserve">off-road </w:t>
      </w:r>
      <w:r w:rsidR="00CF34F8">
        <w:rPr>
          <w:sz w:val="22"/>
          <w:lang w:bidi="ro-RO"/>
        </w:rPr>
        <w:t xml:space="preserve">produs de </w:t>
      </w:r>
      <w:r>
        <w:rPr>
          <w:sz w:val="22"/>
          <w:lang w:bidi="ro-RO"/>
        </w:rPr>
        <w:t xml:space="preserve">Ford, iar noua generație îmbină ADN-ul </w:t>
      </w:r>
      <w:r w:rsidR="00EA0718">
        <w:rPr>
          <w:sz w:val="22"/>
          <w:lang w:bidi="ro-RO"/>
        </w:rPr>
        <w:t xml:space="preserve">modelului </w:t>
      </w:r>
      <w:r>
        <w:rPr>
          <w:sz w:val="22"/>
          <w:lang w:bidi="ro-RO"/>
        </w:rPr>
        <w:t>original cu cele mai noi tehnologii de manevrare pe orice supraf</w:t>
      </w:r>
      <w:r w:rsidR="00882432">
        <w:rPr>
          <w:sz w:val="22"/>
          <w:lang w:bidi="ro-RO"/>
        </w:rPr>
        <w:t>a</w:t>
      </w:r>
      <w:r>
        <w:rPr>
          <w:sz w:val="22"/>
          <w:lang w:bidi="ro-RO"/>
        </w:rPr>
        <w:t>ț</w:t>
      </w:r>
      <w:r w:rsidR="00A229EF">
        <w:rPr>
          <w:sz w:val="22"/>
          <w:lang w:bidi="ro-RO"/>
        </w:rPr>
        <w:t>ă</w:t>
      </w:r>
      <w:r>
        <w:rPr>
          <w:sz w:val="22"/>
          <w:lang w:bidi="ro-RO"/>
        </w:rPr>
        <w:t xml:space="preserve"> și o gamă vastă de accesorii pentru a crea un </w:t>
      </w:r>
      <w:r w:rsidR="00AF38F0">
        <w:rPr>
          <w:sz w:val="22"/>
          <w:lang w:bidi="ro-RO"/>
        </w:rPr>
        <w:t xml:space="preserve">vehicul </w:t>
      </w:r>
      <w:r>
        <w:rPr>
          <w:sz w:val="22"/>
          <w:lang w:bidi="ro-RO"/>
        </w:rPr>
        <w:t>off-road nou</w:t>
      </w:r>
      <w:r w:rsidR="00A27F5D">
        <w:rPr>
          <w:sz w:val="22"/>
          <w:lang w:bidi="ro-RO"/>
        </w:rPr>
        <w:t>,</w:t>
      </w:r>
      <w:r>
        <w:rPr>
          <w:sz w:val="22"/>
          <w:lang w:bidi="ro-RO"/>
        </w:rPr>
        <w:t xml:space="preserve"> </w:t>
      </w:r>
      <w:r w:rsidR="009457D9">
        <w:rPr>
          <w:sz w:val="22"/>
          <w:lang w:bidi="ro-RO"/>
        </w:rPr>
        <w:t>remarcabil</w:t>
      </w:r>
      <w:r>
        <w:rPr>
          <w:sz w:val="22"/>
          <w:lang w:bidi="ro-RO"/>
        </w:rPr>
        <w:t xml:space="preserve">”, a declarat Matthias Tonn, inginer șef, Vehicule de Import, Ford Europa. „După succesul uriaș al noului Bronco din SUA, suntem încântați să aducem </w:t>
      </w:r>
      <w:r w:rsidR="00EA0718">
        <w:rPr>
          <w:sz w:val="22"/>
          <w:lang w:bidi="ro-RO"/>
        </w:rPr>
        <w:t xml:space="preserve">o parte din spiritul aventurii </w:t>
      </w:r>
      <w:r>
        <w:rPr>
          <w:sz w:val="22"/>
          <w:lang w:bidi="ro-RO"/>
        </w:rPr>
        <w:t>pentru clienții noștri din Europa.”</w:t>
      </w:r>
    </w:p>
    <w:p w14:paraId="1BCD5442" w14:textId="77777777" w:rsidR="001858AC" w:rsidRDefault="001858AC" w:rsidP="001858AC">
      <w:pPr>
        <w:pStyle w:val="BodyText2"/>
        <w:spacing w:line="240" w:lineRule="auto"/>
        <w:rPr>
          <w:rFonts w:ascii="Arial" w:hAnsi="Arial" w:cs="Arial"/>
          <w:sz w:val="22"/>
          <w:szCs w:val="22"/>
        </w:rPr>
      </w:pPr>
    </w:p>
    <w:p w14:paraId="2F2619BB" w14:textId="77777777" w:rsidR="00D52995" w:rsidRDefault="00D52995" w:rsidP="001858AC">
      <w:pPr>
        <w:pStyle w:val="BodyText2"/>
        <w:spacing w:line="240" w:lineRule="auto"/>
        <w:rPr>
          <w:rFonts w:ascii="Arial" w:hAnsi="Arial" w:cs="Arial"/>
          <w:b/>
          <w:bCs/>
          <w:sz w:val="22"/>
          <w:szCs w:val="22"/>
        </w:rPr>
      </w:pPr>
    </w:p>
    <w:p w14:paraId="7F7953DC" w14:textId="77777777" w:rsidR="00B65ABC" w:rsidRDefault="00B65ABC" w:rsidP="001858AC">
      <w:pPr>
        <w:pStyle w:val="BodyText2"/>
        <w:spacing w:line="240" w:lineRule="auto"/>
        <w:rPr>
          <w:b/>
          <w:sz w:val="22"/>
          <w:lang w:bidi="ro-RO"/>
        </w:rPr>
      </w:pPr>
    </w:p>
    <w:p w14:paraId="63B5E5C9" w14:textId="2D465D62" w:rsidR="001858AC" w:rsidRDefault="001858AC" w:rsidP="001858AC">
      <w:pPr>
        <w:pStyle w:val="BodyText2"/>
        <w:spacing w:line="240" w:lineRule="auto"/>
        <w:rPr>
          <w:rFonts w:ascii="Arial" w:hAnsi="Arial" w:cs="Arial"/>
          <w:b/>
          <w:bCs/>
          <w:sz w:val="22"/>
          <w:szCs w:val="22"/>
        </w:rPr>
      </w:pPr>
      <w:r>
        <w:rPr>
          <w:b/>
          <w:sz w:val="22"/>
          <w:lang w:bidi="ro-RO"/>
        </w:rPr>
        <w:t>Renașterea unei legende</w:t>
      </w:r>
    </w:p>
    <w:p w14:paraId="543D3B77" w14:textId="7052A222" w:rsidR="001858AC" w:rsidRDefault="001858AC" w:rsidP="00EA0718">
      <w:pPr>
        <w:pStyle w:val="BodyText2"/>
        <w:spacing w:line="240" w:lineRule="auto"/>
        <w:jc w:val="both"/>
        <w:rPr>
          <w:rFonts w:ascii="Arial" w:hAnsi="Arial" w:cs="Arial"/>
          <w:sz w:val="22"/>
          <w:szCs w:val="22"/>
        </w:rPr>
      </w:pPr>
      <w:r>
        <w:rPr>
          <w:sz w:val="22"/>
          <w:lang w:bidi="ro-RO"/>
        </w:rPr>
        <w:t xml:space="preserve">Încă de când a fost introdus în SUA primul exemplar în 1966, Bronco a reprezentat </w:t>
      </w:r>
      <w:r w:rsidR="004C25F8">
        <w:rPr>
          <w:sz w:val="22"/>
          <w:lang w:bidi="ro-RO"/>
        </w:rPr>
        <w:t>etalonul</w:t>
      </w:r>
      <w:r>
        <w:rPr>
          <w:sz w:val="22"/>
          <w:lang w:bidi="ro-RO"/>
        </w:rPr>
        <w:t xml:space="preserve"> în ceea ce privește sentimentul de libertate, distracție și capabilitate în aer liber. Ford a reintrodus emblematicul Bronco în America de Nord în 2020, după o absență de 25 de ani, rămânând fidel ADN-ului </w:t>
      </w:r>
      <w:r w:rsidR="00EA0718">
        <w:rPr>
          <w:sz w:val="22"/>
          <w:lang w:bidi="ro-RO"/>
        </w:rPr>
        <w:t xml:space="preserve">modelului </w:t>
      </w:r>
      <w:r>
        <w:rPr>
          <w:sz w:val="22"/>
          <w:lang w:bidi="ro-RO"/>
        </w:rPr>
        <w:t xml:space="preserve">original, introducând în același timp funcții inovatoare complet noi pentru o funcționalitate off-road autentică. Bronco </w:t>
      </w:r>
      <w:r w:rsidR="007B6850">
        <w:rPr>
          <w:sz w:val="22"/>
          <w:lang w:bidi="ro-RO"/>
        </w:rPr>
        <w:t>va fi</w:t>
      </w:r>
      <w:r>
        <w:rPr>
          <w:sz w:val="22"/>
          <w:lang w:bidi="ro-RO"/>
        </w:rPr>
        <w:t xml:space="preserve"> oferit în Europa, în număr strict limitat pentru pasionații de activități în aer liber. </w:t>
      </w:r>
    </w:p>
    <w:p w14:paraId="4C1F3034" w14:textId="77777777" w:rsidR="00516ED7" w:rsidRDefault="00516ED7" w:rsidP="001858AC">
      <w:pPr>
        <w:pStyle w:val="BodyText2"/>
        <w:spacing w:line="240" w:lineRule="auto"/>
        <w:rPr>
          <w:rFonts w:ascii="Arial" w:hAnsi="Arial" w:cs="Arial"/>
          <w:sz w:val="22"/>
          <w:szCs w:val="22"/>
        </w:rPr>
      </w:pPr>
    </w:p>
    <w:p w14:paraId="63890AEA" w14:textId="783461C3" w:rsidR="00516ED7" w:rsidRDefault="00516ED7" w:rsidP="00EA0718">
      <w:pPr>
        <w:pStyle w:val="BodyText2"/>
        <w:spacing w:line="240" w:lineRule="auto"/>
        <w:jc w:val="both"/>
        <w:rPr>
          <w:rFonts w:ascii="Arial" w:hAnsi="Arial" w:cs="Arial"/>
          <w:sz w:val="22"/>
          <w:szCs w:val="22"/>
        </w:rPr>
      </w:pPr>
      <w:r>
        <w:rPr>
          <w:sz w:val="22"/>
          <w:lang w:bidi="ro-RO"/>
        </w:rPr>
        <w:t xml:space="preserve">Pornind de la o </w:t>
      </w:r>
      <w:r w:rsidR="00EA0718">
        <w:rPr>
          <w:sz w:val="22"/>
          <w:lang w:bidi="ro-RO"/>
        </w:rPr>
        <w:t>coală</w:t>
      </w:r>
      <w:r>
        <w:rPr>
          <w:sz w:val="22"/>
          <w:lang w:bidi="ro-RO"/>
        </w:rPr>
        <w:t xml:space="preserve"> albă de hârtie, echipa de proiectare Bronco a început prin a realiza o scanare digitală la dimensiunea normală a modelului din prima generație pentru a se asigura că proporțiile puternice și forma recunoscută instantaneu</w:t>
      </w:r>
      <w:r w:rsidR="002456E5">
        <w:rPr>
          <w:sz w:val="22"/>
          <w:lang w:bidi="ro-RO"/>
        </w:rPr>
        <w:t xml:space="preserve"> </w:t>
      </w:r>
      <w:r>
        <w:rPr>
          <w:sz w:val="22"/>
          <w:lang w:bidi="ro-RO"/>
        </w:rPr>
        <w:t xml:space="preserve">rămân elementele cheie ale noului design. </w:t>
      </w:r>
      <w:r w:rsidR="00F23B0F">
        <w:rPr>
          <w:sz w:val="22"/>
          <w:lang w:bidi="ro-RO"/>
        </w:rPr>
        <w:t xml:space="preserve">Consolele </w:t>
      </w:r>
      <w:r>
        <w:rPr>
          <w:sz w:val="22"/>
          <w:lang w:bidi="ro-RO"/>
        </w:rPr>
        <w:t>scurt</w:t>
      </w:r>
      <w:r w:rsidR="00E37FF0">
        <w:rPr>
          <w:sz w:val="22"/>
          <w:lang w:bidi="ro-RO"/>
        </w:rPr>
        <w:t>e</w:t>
      </w:r>
      <w:r>
        <w:rPr>
          <w:sz w:val="22"/>
          <w:lang w:bidi="ro-RO"/>
        </w:rPr>
        <w:t xml:space="preserve">, liniile caracteristice puternice și detaliile îndrăznețe și funcționale îi conferă lui Bronco aspectul </w:t>
      </w:r>
      <w:r w:rsidR="00C62B6A">
        <w:rPr>
          <w:sz w:val="22"/>
          <w:lang w:bidi="ro-RO"/>
        </w:rPr>
        <w:t xml:space="preserve">hotărât </w:t>
      </w:r>
      <w:r>
        <w:rPr>
          <w:sz w:val="22"/>
          <w:lang w:bidi="ro-RO"/>
        </w:rPr>
        <w:t>și robust, care îl face inconfundabil și contribuie la capacitatea sa excepțională de off-road.</w:t>
      </w:r>
    </w:p>
    <w:p w14:paraId="1B748C8D" w14:textId="77777777" w:rsidR="00516ED7" w:rsidRDefault="00516ED7" w:rsidP="00516ED7">
      <w:pPr>
        <w:pStyle w:val="BodyText2"/>
        <w:spacing w:line="240" w:lineRule="auto"/>
        <w:rPr>
          <w:rFonts w:ascii="Arial" w:hAnsi="Arial" w:cs="Arial"/>
          <w:sz w:val="22"/>
          <w:szCs w:val="22"/>
        </w:rPr>
      </w:pPr>
    </w:p>
    <w:p w14:paraId="6140B305" w14:textId="77777777" w:rsidR="00CE5760" w:rsidRDefault="00516ED7" w:rsidP="00EA0718">
      <w:pPr>
        <w:pStyle w:val="BodyText2"/>
        <w:spacing w:line="240" w:lineRule="auto"/>
        <w:jc w:val="both"/>
        <w:rPr>
          <w:rFonts w:ascii="Arial" w:hAnsi="Arial" w:cs="Arial"/>
          <w:sz w:val="22"/>
          <w:szCs w:val="22"/>
        </w:rPr>
      </w:pPr>
      <w:r>
        <w:rPr>
          <w:sz w:val="22"/>
          <w:lang w:bidi="ro-RO"/>
        </w:rPr>
        <w:t>Partea din față a vehiculului are grila distinctivă pe toată lățimea, faruri circulare și simbolistic</w:t>
      </w:r>
      <w:r w:rsidR="00EA0718">
        <w:rPr>
          <w:sz w:val="22"/>
          <w:lang w:bidi="ro-RO"/>
        </w:rPr>
        <w:t>ă</w:t>
      </w:r>
      <w:r>
        <w:rPr>
          <w:sz w:val="22"/>
          <w:lang w:bidi="ro-RO"/>
        </w:rPr>
        <w:t xml:space="preserve"> îndrăzneață care creează o legătură vizuală clară cu prima generație – și îl face să arate cu adevărat unic. Panourile pătrate ale caroseriei sunt proiectate pentru a vizualiza mai ușor colțurile exterioare ale SUV-ului și, prin urmare, mai ușor de manevrat în condiții dificile de off-road. </w:t>
      </w:r>
    </w:p>
    <w:p w14:paraId="0A20B0B2" w14:textId="77777777" w:rsidR="00CE5760" w:rsidRDefault="00CE5760" w:rsidP="00516ED7">
      <w:pPr>
        <w:pStyle w:val="BodyText2"/>
        <w:spacing w:line="240" w:lineRule="auto"/>
        <w:rPr>
          <w:rFonts w:ascii="Arial" w:hAnsi="Arial" w:cs="Arial"/>
          <w:sz w:val="22"/>
          <w:szCs w:val="22"/>
        </w:rPr>
      </w:pPr>
    </w:p>
    <w:p w14:paraId="23274308" w14:textId="6BCE9596" w:rsidR="00516ED7" w:rsidRDefault="00CE5760" w:rsidP="00EA0718">
      <w:pPr>
        <w:pStyle w:val="BodyText2"/>
        <w:spacing w:line="240" w:lineRule="auto"/>
        <w:jc w:val="both"/>
        <w:rPr>
          <w:rFonts w:ascii="Arial" w:hAnsi="Arial" w:cs="Arial"/>
          <w:sz w:val="22"/>
          <w:szCs w:val="22"/>
        </w:rPr>
      </w:pPr>
      <w:r>
        <w:rPr>
          <w:sz w:val="22"/>
          <w:lang w:bidi="ro-RO"/>
        </w:rPr>
        <w:t xml:space="preserve">Bronco are, de asemenea, multe aspecte simple, dar inteligente, cum ar fi </w:t>
      </w:r>
      <w:r w:rsidR="00C476BC">
        <w:rPr>
          <w:sz w:val="22"/>
          <w:lang w:bidi="ro-RO"/>
        </w:rPr>
        <w:t xml:space="preserve">pasajele roților </w:t>
      </w:r>
      <w:r>
        <w:rPr>
          <w:sz w:val="22"/>
          <w:lang w:bidi="ro-RO"/>
        </w:rPr>
        <w:t>din plastic</w:t>
      </w:r>
      <w:r w:rsidR="00A94C59">
        <w:rPr>
          <w:sz w:val="22"/>
          <w:lang w:bidi="ro-RO"/>
        </w:rPr>
        <w:t xml:space="preserve"> </w:t>
      </w:r>
      <w:r>
        <w:rPr>
          <w:sz w:val="22"/>
          <w:lang w:bidi="ro-RO"/>
        </w:rPr>
        <w:t xml:space="preserve">și secțiunile înălțate de </w:t>
      </w:r>
      <w:r w:rsidR="009B0646">
        <w:rPr>
          <w:sz w:val="22"/>
          <w:lang w:bidi="ro-RO"/>
        </w:rPr>
        <w:t xml:space="preserve">ghidare </w:t>
      </w:r>
      <w:r>
        <w:rPr>
          <w:sz w:val="22"/>
          <w:lang w:bidi="ro-RO"/>
        </w:rPr>
        <w:t xml:space="preserve">în partea de sus a aripilor din față, pentru a ajuta șoferul să localizeze colțurile vehiculului – care pot fi utilizate și ca puncte de </w:t>
      </w:r>
      <w:r w:rsidR="0019256A">
        <w:rPr>
          <w:sz w:val="22"/>
          <w:lang w:bidi="ro-RO"/>
        </w:rPr>
        <w:t xml:space="preserve">ancorare </w:t>
      </w:r>
      <w:r w:rsidR="00EA0718">
        <w:rPr>
          <w:sz w:val="22"/>
          <w:lang w:bidi="ro-RO"/>
        </w:rPr>
        <w:t>capabile să susțină pâ</w:t>
      </w:r>
      <w:r>
        <w:rPr>
          <w:sz w:val="22"/>
          <w:lang w:bidi="ro-RO"/>
        </w:rPr>
        <w:t>n</w:t>
      </w:r>
      <w:r w:rsidR="00EA0718">
        <w:rPr>
          <w:sz w:val="22"/>
          <w:lang w:bidi="ro-RO"/>
        </w:rPr>
        <w:t>ă</w:t>
      </w:r>
      <w:r>
        <w:rPr>
          <w:sz w:val="22"/>
          <w:lang w:bidi="ro-RO"/>
        </w:rPr>
        <w:t xml:space="preserve"> la 68 kg. Acest lucru facilitează transportul articolelor mai mari, cum ar fi canoe.</w:t>
      </w:r>
    </w:p>
    <w:p w14:paraId="34433D62" w14:textId="77777777" w:rsidR="002F3E02" w:rsidRDefault="002F3E02" w:rsidP="001858AC">
      <w:pPr>
        <w:pStyle w:val="BodyText2"/>
        <w:spacing w:line="240" w:lineRule="auto"/>
        <w:rPr>
          <w:rFonts w:ascii="Arial" w:hAnsi="Arial" w:cs="Arial"/>
          <w:sz w:val="22"/>
          <w:szCs w:val="22"/>
        </w:rPr>
      </w:pPr>
    </w:p>
    <w:p w14:paraId="1296AA47" w14:textId="676A8835" w:rsidR="002F5270" w:rsidRDefault="002F3E02" w:rsidP="00EA0718">
      <w:pPr>
        <w:pStyle w:val="BodyText2"/>
        <w:spacing w:line="240" w:lineRule="auto"/>
        <w:jc w:val="both"/>
        <w:rPr>
          <w:rFonts w:ascii="Arial" w:hAnsi="Arial" w:cs="Arial"/>
          <w:sz w:val="22"/>
          <w:szCs w:val="22"/>
        </w:rPr>
      </w:pPr>
      <w:r>
        <w:rPr>
          <w:sz w:val="22"/>
          <w:lang w:bidi="ro-RO"/>
        </w:rPr>
        <w:t xml:space="preserve">Bronco are </w:t>
      </w:r>
      <w:r w:rsidR="002F4CAD">
        <w:rPr>
          <w:sz w:val="22"/>
          <w:lang w:bidi="ro-RO"/>
        </w:rPr>
        <w:t xml:space="preserve">un plafon </w:t>
      </w:r>
      <w:r w:rsidR="00A44019">
        <w:rPr>
          <w:sz w:val="22"/>
          <w:lang w:bidi="ro-RO"/>
        </w:rPr>
        <w:t xml:space="preserve">rigid </w:t>
      </w:r>
      <w:r w:rsidR="00A94C59">
        <w:rPr>
          <w:sz w:val="22"/>
          <w:lang w:bidi="ro-RO"/>
        </w:rPr>
        <w:t xml:space="preserve">complet </w:t>
      </w:r>
      <w:r>
        <w:rPr>
          <w:sz w:val="22"/>
          <w:lang w:bidi="ro-RO"/>
        </w:rPr>
        <w:t xml:space="preserve">demontabil, cu o căptușeală de </w:t>
      </w:r>
      <w:r w:rsidR="004355D3">
        <w:rPr>
          <w:sz w:val="22"/>
          <w:lang w:bidi="ro-RO"/>
        </w:rPr>
        <w:t xml:space="preserve">antifonare </w:t>
      </w:r>
      <w:r>
        <w:rPr>
          <w:sz w:val="22"/>
          <w:lang w:bidi="ro-RO"/>
        </w:rPr>
        <w:t xml:space="preserve">pentru </w:t>
      </w:r>
      <w:r w:rsidR="00A94C59">
        <w:rPr>
          <w:sz w:val="22"/>
          <w:lang w:bidi="ro-RO"/>
        </w:rPr>
        <w:t>mult confort</w:t>
      </w:r>
      <w:r>
        <w:rPr>
          <w:sz w:val="22"/>
          <w:lang w:bidi="ro-RO"/>
        </w:rPr>
        <w:t xml:space="preserve"> la drum. </w:t>
      </w:r>
      <w:r w:rsidR="0089029D">
        <w:rPr>
          <w:sz w:val="22"/>
          <w:lang w:bidi="ro-RO"/>
        </w:rPr>
        <w:t xml:space="preserve">Plafonul rigid </w:t>
      </w:r>
      <w:r>
        <w:rPr>
          <w:sz w:val="22"/>
          <w:lang w:bidi="ro-RO"/>
        </w:rPr>
        <w:t xml:space="preserve">demontabil se separă, de asemenea, în patru panouri, cu locașuri de depozitare dedicate la bord pentru cele două panouri frontale, pentru flexibilitate maximă. Toate ușile pot fi demontate complet </w:t>
      </w:r>
      <w:r>
        <w:rPr>
          <w:sz w:val="22"/>
          <w:vertAlign w:val="superscript"/>
          <w:lang w:bidi="ro-RO"/>
        </w:rPr>
        <w:t>3</w:t>
      </w:r>
      <w:r>
        <w:rPr>
          <w:sz w:val="22"/>
          <w:lang w:bidi="ro-RO"/>
        </w:rPr>
        <w:t xml:space="preserve"> – și individual – folosind o singură unealtă în doar opt minute, oferind </w:t>
      </w:r>
      <w:r w:rsidR="00A94C59">
        <w:rPr>
          <w:sz w:val="22"/>
          <w:lang w:bidi="ro-RO"/>
        </w:rPr>
        <w:t>o senzație de libertate maximă</w:t>
      </w:r>
      <w:r>
        <w:rPr>
          <w:sz w:val="22"/>
          <w:lang w:bidi="ro-RO"/>
        </w:rPr>
        <w:t xml:space="preserve">, precum și o vizibilitate și mai mare în </w:t>
      </w:r>
      <w:r w:rsidR="00E2145B">
        <w:rPr>
          <w:sz w:val="22"/>
          <w:lang w:bidi="ro-RO"/>
        </w:rPr>
        <w:t xml:space="preserve">condiții </w:t>
      </w:r>
      <w:r w:rsidR="00A94C59">
        <w:rPr>
          <w:sz w:val="22"/>
          <w:lang w:bidi="ro-RO"/>
        </w:rPr>
        <w:t xml:space="preserve">de </w:t>
      </w:r>
      <w:r>
        <w:rPr>
          <w:sz w:val="22"/>
          <w:lang w:bidi="ro-RO"/>
        </w:rPr>
        <w:t>off-road.</w:t>
      </w:r>
    </w:p>
    <w:p w14:paraId="390F18D2" w14:textId="77777777" w:rsidR="002F5270" w:rsidRDefault="002F5270" w:rsidP="001858AC">
      <w:pPr>
        <w:pStyle w:val="BodyText2"/>
        <w:spacing w:line="240" w:lineRule="auto"/>
        <w:rPr>
          <w:rFonts w:ascii="Arial" w:hAnsi="Arial" w:cs="Arial"/>
          <w:sz w:val="22"/>
          <w:szCs w:val="22"/>
        </w:rPr>
      </w:pPr>
    </w:p>
    <w:p w14:paraId="1337FE84" w14:textId="75841298" w:rsidR="001858AC" w:rsidRDefault="00A94C59" w:rsidP="00EA0718">
      <w:pPr>
        <w:pStyle w:val="BodyText2"/>
        <w:spacing w:line="240" w:lineRule="auto"/>
        <w:jc w:val="both"/>
        <w:rPr>
          <w:rFonts w:ascii="Arial" w:hAnsi="Arial" w:cs="Arial"/>
          <w:sz w:val="22"/>
          <w:szCs w:val="22"/>
        </w:rPr>
      </w:pPr>
      <w:r>
        <w:rPr>
          <w:sz w:val="22"/>
          <w:lang w:bidi="ro-RO"/>
        </w:rPr>
        <w:t>Geamurile</w:t>
      </w:r>
      <w:r w:rsidR="001858AC">
        <w:rPr>
          <w:sz w:val="22"/>
          <w:lang w:bidi="ro-RO"/>
        </w:rPr>
        <w:t xml:space="preserve"> fără cadru reduc greutatea totală a ușilor, făcându-le suficient de ușoare pentru a fi îndepărtate de proprietarii de aproape orice statură. Clienții vehiculelor 4x4 convenționale cu uși detașabile rămân în situația </w:t>
      </w:r>
      <w:r w:rsidR="00EA0718">
        <w:rPr>
          <w:sz w:val="22"/>
          <w:lang w:bidi="ro-RO"/>
        </w:rPr>
        <w:t>de a nu</w:t>
      </w:r>
      <w:r w:rsidR="001858AC">
        <w:rPr>
          <w:sz w:val="22"/>
          <w:lang w:bidi="ro-RO"/>
        </w:rPr>
        <w:t xml:space="preserve"> ști ce să facă cu ele, în timp ce Bronco oferă locașuri </w:t>
      </w:r>
      <w:r w:rsidR="005126AB">
        <w:rPr>
          <w:sz w:val="22"/>
          <w:lang w:bidi="ro-RO"/>
        </w:rPr>
        <w:t>pentru</w:t>
      </w:r>
      <w:r w:rsidR="001858AC">
        <w:rPr>
          <w:sz w:val="22"/>
          <w:lang w:bidi="ro-RO"/>
        </w:rPr>
        <w:t xml:space="preserve"> depozitare dedicate pentru a permite </w:t>
      </w:r>
      <w:r w:rsidR="005126AB">
        <w:rPr>
          <w:sz w:val="22"/>
          <w:lang w:bidi="ro-RO"/>
        </w:rPr>
        <w:t>stocarea</w:t>
      </w:r>
      <w:r w:rsidR="001858AC">
        <w:rPr>
          <w:sz w:val="22"/>
          <w:lang w:bidi="ro-RO"/>
        </w:rPr>
        <w:t xml:space="preserve"> ușilor în siguranță la bord, gata de remontare în câteva minute. Echipa de proiectare a montat și oglinzile retrovizoare </w:t>
      </w:r>
      <w:r w:rsidR="00401C44">
        <w:rPr>
          <w:sz w:val="22"/>
          <w:lang w:bidi="ro-RO"/>
        </w:rPr>
        <w:t xml:space="preserve">anterior </w:t>
      </w:r>
      <w:r w:rsidR="001858AC">
        <w:rPr>
          <w:sz w:val="22"/>
          <w:lang w:bidi="ro-RO"/>
        </w:rPr>
        <w:t>parbrizului pentru a menține vizibilitatea chiar și cu ușile îndepărtate.</w:t>
      </w:r>
    </w:p>
    <w:p w14:paraId="662BD9B4" w14:textId="77777777" w:rsidR="001858AC" w:rsidRDefault="001858AC" w:rsidP="001858AC">
      <w:pPr>
        <w:pStyle w:val="BodyText2"/>
        <w:spacing w:line="240" w:lineRule="auto"/>
        <w:rPr>
          <w:rFonts w:ascii="Arial" w:hAnsi="Arial" w:cs="Arial"/>
          <w:sz w:val="22"/>
          <w:szCs w:val="22"/>
        </w:rPr>
      </w:pPr>
    </w:p>
    <w:p w14:paraId="3B4BC0BB" w14:textId="4D233C6A" w:rsidR="001858AC" w:rsidRDefault="001858AC" w:rsidP="00EA0718">
      <w:pPr>
        <w:pStyle w:val="BodyText2"/>
        <w:spacing w:line="240" w:lineRule="auto"/>
        <w:jc w:val="both"/>
        <w:rPr>
          <w:rFonts w:ascii="Arial" w:hAnsi="Arial" w:cs="Arial"/>
          <w:sz w:val="22"/>
          <w:szCs w:val="22"/>
        </w:rPr>
      </w:pPr>
      <w:r>
        <w:rPr>
          <w:sz w:val="22"/>
          <w:lang w:bidi="ro-RO"/>
        </w:rPr>
        <w:t xml:space="preserve">Bronco are câteva alte elemente detașabile care permit atât personalizarea, cât și performanța sporită </w:t>
      </w:r>
      <w:r w:rsidR="00E87FA9">
        <w:rPr>
          <w:sz w:val="22"/>
          <w:lang w:bidi="ro-RO"/>
        </w:rPr>
        <w:t xml:space="preserve">în </w:t>
      </w:r>
      <w:r>
        <w:rPr>
          <w:sz w:val="22"/>
          <w:lang w:bidi="ro-RO"/>
        </w:rPr>
        <w:t xml:space="preserve">off-road. Grila frontală și bara de protecție pot fi îndepărtate și schimbate cu versiuni alternative, în timp ce </w:t>
      </w:r>
      <w:r w:rsidR="004932F4">
        <w:rPr>
          <w:sz w:val="22"/>
          <w:lang w:bidi="ro-RO"/>
        </w:rPr>
        <w:t xml:space="preserve">pasajele roților </w:t>
      </w:r>
      <w:r>
        <w:rPr>
          <w:sz w:val="22"/>
          <w:lang w:bidi="ro-RO"/>
        </w:rPr>
        <w:t xml:space="preserve">din plastic sunt proiectate să </w:t>
      </w:r>
      <w:r w:rsidR="00FD21E2">
        <w:rPr>
          <w:sz w:val="22"/>
          <w:lang w:bidi="ro-RO"/>
        </w:rPr>
        <w:t xml:space="preserve">fie îndepărtate </w:t>
      </w:r>
      <w:r>
        <w:rPr>
          <w:sz w:val="22"/>
          <w:lang w:bidi="ro-RO"/>
        </w:rPr>
        <w:t>fără deteriorare în cazul unui impact în condiții off-road și pot fi înlocuite ușor și rapid.</w:t>
      </w:r>
    </w:p>
    <w:p w14:paraId="642DA6D0" w14:textId="77777777" w:rsidR="00E05A53" w:rsidRDefault="00E05A53" w:rsidP="001858AC">
      <w:pPr>
        <w:pStyle w:val="BodyText2"/>
        <w:spacing w:line="240" w:lineRule="auto"/>
        <w:rPr>
          <w:rFonts w:ascii="Arial" w:hAnsi="Arial" w:cs="Arial"/>
          <w:sz w:val="22"/>
          <w:szCs w:val="22"/>
        </w:rPr>
      </w:pPr>
    </w:p>
    <w:p w14:paraId="46657472" w14:textId="5E98A6CB" w:rsidR="00E05A53" w:rsidRDefault="004E45E6" w:rsidP="00EA0718">
      <w:pPr>
        <w:pStyle w:val="BodyText2"/>
        <w:spacing w:line="240" w:lineRule="auto"/>
        <w:jc w:val="both"/>
        <w:rPr>
          <w:rFonts w:ascii="Arial" w:hAnsi="Arial" w:cs="Arial"/>
          <w:sz w:val="22"/>
          <w:szCs w:val="22"/>
        </w:rPr>
      </w:pPr>
      <w:r>
        <w:rPr>
          <w:sz w:val="22"/>
          <w:lang w:bidi="ro-RO"/>
        </w:rPr>
        <w:t xml:space="preserve">Bronco prezintă peste tot mai multe „surprize” în ceea ce privește designul – detalii ascunse care celebrează moștenirea Bronco și care sunt concepute pentru a fi descoperite de proprietari în timpul utilizării vehiculului. Exemplele includ logo-uri Bronco ascunse, </w:t>
      </w:r>
      <w:r w:rsidR="00681D28">
        <w:rPr>
          <w:sz w:val="22"/>
          <w:lang w:bidi="ro-RO"/>
        </w:rPr>
        <w:t>o reprezentare</w:t>
      </w:r>
      <w:r>
        <w:rPr>
          <w:sz w:val="22"/>
          <w:lang w:bidi="ro-RO"/>
        </w:rPr>
        <w:t xml:space="preserve"> grafic</w:t>
      </w:r>
      <w:r w:rsidR="00681D28">
        <w:rPr>
          <w:sz w:val="22"/>
          <w:lang w:bidi="ro-RO"/>
        </w:rPr>
        <w:t>ă</w:t>
      </w:r>
      <w:r>
        <w:rPr>
          <w:sz w:val="22"/>
          <w:lang w:bidi="ro-RO"/>
        </w:rPr>
        <w:t xml:space="preserve"> care ilustrează gama originală de modele din 1966, un deschizător de sticle încorporat în interior și coordonatele GPS ascunse ale locațiilor utilizate pentru testare în timpul </w:t>
      </w:r>
      <w:r w:rsidR="00844A68">
        <w:rPr>
          <w:sz w:val="22"/>
          <w:lang w:bidi="ro-RO"/>
        </w:rPr>
        <w:t>dezvoltării</w:t>
      </w:r>
      <w:r w:rsidR="008A2A4F">
        <w:rPr>
          <w:sz w:val="22"/>
          <w:lang w:bidi="ro-RO"/>
        </w:rPr>
        <w:t xml:space="preserve"> modelului </w:t>
      </w:r>
      <w:r>
        <w:rPr>
          <w:sz w:val="22"/>
          <w:lang w:bidi="ro-RO"/>
        </w:rPr>
        <w:t>Bronco.</w:t>
      </w:r>
    </w:p>
    <w:p w14:paraId="3D310F0F" w14:textId="77777777" w:rsidR="001858AC" w:rsidRDefault="001858AC" w:rsidP="001858AC">
      <w:pPr>
        <w:pStyle w:val="BodyText2"/>
        <w:spacing w:line="240" w:lineRule="auto"/>
        <w:rPr>
          <w:rFonts w:ascii="Arial" w:hAnsi="Arial" w:cs="Arial"/>
          <w:sz w:val="22"/>
          <w:szCs w:val="22"/>
        </w:rPr>
      </w:pPr>
    </w:p>
    <w:p w14:paraId="1E1B7D88" w14:textId="377367C3" w:rsidR="001858AC" w:rsidRDefault="001858AC" w:rsidP="00EA0718">
      <w:pPr>
        <w:pStyle w:val="BodyText2"/>
        <w:spacing w:line="240" w:lineRule="auto"/>
        <w:jc w:val="both"/>
        <w:rPr>
          <w:rFonts w:ascii="Arial" w:hAnsi="Arial" w:cs="Arial"/>
          <w:sz w:val="22"/>
          <w:szCs w:val="22"/>
        </w:rPr>
      </w:pPr>
      <w:r>
        <w:rPr>
          <w:sz w:val="22"/>
          <w:lang w:bidi="ro-RO"/>
        </w:rPr>
        <w:lastRenderedPageBreak/>
        <w:t xml:space="preserve">„A fost esențial ca revenirea lui Bronco să fie autentică față de moștenirea SUV-ului original emblematic și robust”, a declarat Paul Wraith, designer șef Bronco. „Fiecare decizie pe care am luat-o cu privire la designul lui Bronco a vizat o mai bună deservire a clienților, maximizarea capacității în </w:t>
      </w:r>
      <w:r w:rsidR="00E35A59">
        <w:rPr>
          <w:sz w:val="22"/>
          <w:lang w:bidi="ro-RO"/>
        </w:rPr>
        <w:t>natură</w:t>
      </w:r>
      <w:r>
        <w:rPr>
          <w:sz w:val="22"/>
          <w:lang w:bidi="ro-RO"/>
        </w:rPr>
        <w:t>, independența sa ca marcă și</w:t>
      </w:r>
      <w:r w:rsidR="00162431">
        <w:rPr>
          <w:sz w:val="22"/>
          <w:lang w:bidi="ro-RO"/>
        </w:rPr>
        <w:t>,</w:t>
      </w:r>
      <w:r>
        <w:rPr>
          <w:sz w:val="22"/>
          <w:lang w:bidi="ro-RO"/>
        </w:rPr>
        <w:t xml:space="preserve"> </w:t>
      </w:r>
      <w:r w:rsidR="00E45D9F">
        <w:rPr>
          <w:sz w:val="22"/>
          <w:lang w:bidi="ro-RO"/>
        </w:rPr>
        <w:t xml:space="preserve">în mod exhaustiv </w:t>
      </w:r>
      <w:r>
        <w:rPr>
          <w:sz w:val="22"/>
          <w:lang w:bidi="ro-RO"/>
        </w:rPr>
        <w:t xml:space="preserve">– </w:t>
      </w:r>
      <w:r w:rsidR="00E334A9">
        <w:rPr>
          <w:sz w:val="22"/>
          <w:lang w:bidi="ro-RO"/>
        </w:rPr>
        <w:t xml:space="preserve">inclusiv </w:t>
      </w:r>
      <w:r>
        <w:rPr>
          <w:sz w:val="22"/>
          <w:lang w:bidi="ro-RO"/>
        </w:rPr>
        <w:t>ștanțarea capetelor șuruburilor și a inscripției de pe anvelope.”</w:t>
      </w:r>
    </w:p>
    <w:p w14:paraId="1FAB7E09" w14:textId="77777777" w:rsidR="001858AC" w:rsidRDefault="001858AC" w:rsidP="001858AC">
      <w:pPr>
        <w:pStyle w:val="BodyText2"/>
        <w:spacing w:line="240" w:lineRule="auto"/>
        <w:rPr>
          <w:rFonts w:ascii="Arial" w:hAnsi="Arial" w:cs="Arial"/>
          <w:sz w:val="22"/>
          <w:szCs w:val="22"/>
        </w:rPr>
      </w:pPr>
    </w:p>
    <w:p w14:paraId="110ED885" w14:textId="77777777" w:rsidR="001858AC" w:rsidRDefault="00EC7728" w:rsidP="001858AC">
      <w:pPr>
        <w:pStyle w:val="BodyText2"/>
        <w:spacing w:line="240" w:lineRule="auto"/>
        <w:rPr>
          <w:rFonts w:ascii="Arial" w:hAnsi="Arial" w:cs="Arial"/>
          <w:b/>
          <w:bCs/>
          <w:sz w:val="22"/>
          <w:szCs w:val="22"/>
        </w:rPr>
      </w:pPr>
      <w:r>
        <w:rPr>
          <w:b/>
          <w:sz w:val="22"/>
          <w:lang w:bidi="ro-RO"/>
        </w:rPr>
        <w:t>Tehnologia care</w:t>
      </w:r>
      <w:r w:rsidR="00EA0718">
        <w:rPr>
          <w:b/>
          <w:sz w:val="22"/>
          <w:lang w:bidi="ro-RO"/>
        </w:rPr>
        <w:t xml:space="preserve"> vă</w:t>
      </w:r>
      <w:r>
        <w:rPr>
          <w:b/>
          <w:sz w:val="22"/>
          <w:lang w:bidi="ro-RO"/>
        </w:rPr>
        <w:t xml:space="preserve"> redă libertatea</w:t>
      </w:r>
    </w:p>
    <w:p w14:paraId="0195111B" w14:textId="61D24594" w:rsidR="001858AC" w:rsidRDefault="001858AC" w:rsidP="00EA0718">
      <w:pPr>
        <w:pStyle w:val="BodyText2"/>
        <w:spacing w:line="240" w:lineRule="auto"/>
        <w:jc w:val="both"/>
        <w:rPr>
          <w:rFonts w:ascii="Arial" w:hAnsi="Arial" w:cs="Arial"/>
          <w:sz w:val="22"/>
          <w:szCs w:val="22"/>
        </w:rPr>
      </w:pPr>
      <w:r>
        <w:rPr>
          <w:sz w:val="22"/>
          <w:lang w:bidi="ro-RO"/>
        </w:rPr>
        <w:t xml:space="preserve">Bronco și-a câștigat </w:t>
      </w:r>
      <w:r w:rsidR="004A6EDB">
        <w:rPr>
          <w:sz w:val="22"/>
          <w:lang w:bidi="ro-RO"/>
        </w:rPr>
        <w:t xml:space="preserve">anterior </w:t>
      </w:r>
      <w:r>
        <w:rPr>
          <w:sz w:val="22"/>
          <w:lang w:bidi="ro-RO"/>
        </w:rPr>
        <w:t xml:space="preserve">porecla G.O.A.T. datorită capacității sale remarcabile pentru suprafețe off-road și noua generație oferă nimic mai puțin decât o performanță remarcabilă în condiții dificile. Datorită tehnologiilor de conducere inteligente, </w:t>
      </w:r>
      <w:r w:rsidR="00162431">
        <w:rPr>
          <w:sz w:val="22"/>
          <w:lang w:bidi="ro-RO"/>
        </w:rPr>
        <w:t>performanțele</w:t>
      </w:r>
      <w:r>
        <w:rPr>
          <w:sz w:val="22"/>
          <w:lang w:bidi="ro-RO"/>
        </w:rPr>
        <w:t xml:space="preserve"> lui Bronco </w:t>
      </w:r>
      <w:r w:rsidR="00162431">
        <w:rPr>
          <w:sz w:val="22"/>
          <w:lang w:bidi="ro-RO"/>
        </w:rPr>
        <w:t xml:space="preserve">sunt accesibile </w:t>
      </w:r>
      <w:r>
        <w:rPr>
          <w:sz w:val="22"/>
          <w:lang w:bidi="ro-RO"/>
        </w:rPr>
        <w:t>atât de aventurierii începători, cât și de șoferii experimentați de off-road.</w:t>
      </w:r>
    </w:p>
    <w:p w14:paraId="4EBDE16B" w14:textId="77777777" w:rsidR="001858AC" w:rsidRDefault="001858AC" w:rsidP="001858AC">
      <w:pPr>
        <w:pStyle w:val="BodyText2"/>
        <w:spacing w:line="240" w:lineRule="auto"/>
        <w:rPr>
          <w:rFonts w:ascii="Arial" w:hAnsi="Arial" w:cs="Arial"/>
          <w:sz w:val="22"/>
          <w:szCs w:val="22"/>
        </w:rPr>
      </w:pPr>
    </w:p>
    <w:p w14:paraId="657DB0F1" w14:textId="2C440B84" w:rsidR="001858AC" w:rsidRDefault="001858AC" w:rsidP="00EA0718">
      <w:pPr>
        <w:pStyle w:val="BodyText2"/>
        <w:spacing w:line="240" w:lineRule="auto"/>
        <w:jc w:val="both"/>
        <w:rPr>
          <w:rFonts w:ascii="Arial" w:hAnsi="Arial" w:cs="Arial"/>
          <w:sz w:val="22"/>
          <w:szCs w:val="22"/>
        </w:rPr>
      </w:pPr>
      <w:r>
        <w:rPr>
          <w:sz w:val="22"/>
          <w:lang w:bidi="ro-RO"/>
        </w:rPr>
        <w:t>În centrul capacității de a accesa orice tip de suprafață a lui Bronco</w:t>
      </w:r>
      <w:r w:rsidR="00EA0718">
        <w:rPr>
          <w:sz w:val="22"/>
          <w:lang w:bidi="ro-RO"/>
        </w:rPr>
        <w:t>,</w:t>
      </w:r>
      <w:r>
        <w:rPr>
          <w:sz w:val="22"/>
          <w:lang w:bidi="ro-RO"/>
        </w:rPr>
        <w:t xml:space="preserve"> se află Terrain Management System™, care facilitează selectarea modului de care au nevoie șoferii pentru a se adapta condițiilor. Pe lângă modurile de conducere, cum ar fi Normal, Eco, Sport și Slippery, modurile dedicate off-road G.O.A.T. includ Mud/Ruts, Sand</w:t>
      </w:r>
      <w:r w:rsidR="00402882">
        <w:rPr>
          <w:sz w:val="22"/>
          <w:lang w:bidi="ro-RO"/>
        </w:rPr>
        <w:t>,</w:t>
      </w:r>
      <w:r>
        <w:rPr>
          <w:sz w:val="22"/>
          <w:lang w:bidi="ro-RO"/>
        </w:rPr>
        <w:t xml:space="preserve"> </w:t>
      </w:r>
      <w:r w:rsidR="00402882">
        <w:rPr>
          <w:sz w:val="22"/>
          <w:lang w:bidi="ro-RO"/>
        </w:rPr>
        <w:t xml:space="preserve">precum </w:t>
      </w:r>
      <w:r>
        <w:rPr>
          <w:sz w:val="22"/>
          <w:lang w:bidi="ro-RO"/>
        </w:rPr>
        <w:t>și un mod Baja inspirat de curse, fiecare mod optimizând accelerația, punctele de schimbare a</w:t>
      </w:r>
      <w:r w:rsidR="00377BD3">
        <w:rPr>
          <w:sz w:val="22"/>
          <w:lang w:bidi="ro-RO"/>
        </w:rPr>
        <w:t xml:space="preserve"> treptelor de viteză </w:t>
      </w:r>
      <w:r>
        <w:rPr>
          <w:sz w:val="22"/>
          <w:lang w:bidi="ro-RO"/>
        </w:rPr>
        <w:t>și răspunsul direcție</w:t>
      </w:r>
      <w:r w:rsidR="00377BD3">
        <w:rPr>
          <w:sz w:val="22"/>
          <w:lang w:bidi="ro-RO"/>
        </w:rPr>
        <w:t>i</w:t>
      </w:r>
      <w:r>
        <w:rPr>
          <w:sz w:val="22"/>
          <w:lang w:bidi="ro-RO"/>
        </w:rPr>
        <w:t xml:space="preserve"> pentru a se potrivi cu </w:t>
      </w:r>
      <w:r w:rsidR="00377BD3">
        <w:rPr>
          <w:sz w:val="22"/>
          <w:lang w:bidi="ro-RO"/>
        </w:rPr>
        <w:t>tipul de teren pe care se rulează</w:t>
      </w:r>
      <w:r>
        <w:rPr>
          <w:sz w:val="22"/>
          <w:lang w:bidi="ro-RO"/>
        </w:rPr>
        <w:t>.</w:t>
      </w:r>
    </w:p>
    <w:p w14:paraId="21FA0883" w14:textId="77777777" w:rsidR="001858AC" w:rsidRDefault="001858AC" w:rsidP="001858AC">
      <w:pPr>
        <w:pStyle w:val="BodyText2"/>
        <w:spacing w:line="240" w:lineRule="auto"/>
        <w:rPr>
          <w:rFonts w:ascii="Arial" w:hAnsi="Arial" w:cs="Arial"/>
          <w:sz w:val="22"/>
          <w:szCs w:val="22"/>
        </w:rPr>
      </w:pPr>
    </w:p>
    <w:p w14:paraId="10253FD7" w14:textId="497A97A7" w:rsidR="00A35466" w:rsidRDefault="00A35466" w:rsidP="00EA0718">
      <w:pPr>
        <w:pStyle w:val="BodyText2"/>
        <w:spacing w:line="240" w:lineRule="auto"/>
        <w:jc w:val="both"/>
        <w:rPr>
          <w:rFonts w:ascii="Arial" w:hAnsi="Arial" w:cs="Arial"/>
          <w:sz w:val="22"/>
          <w:szCs w:val="22"/>
        </w:rPr>
      </w:pPr>
      <w:r w:rsidRPr="00A35466">
        <w:rPr>
          <w:sz w:val="22"/>
          <w:lang w:bidi="ro-RO"/>
        </w:rPr>
        <w:t xml:space="preserve">Bronco este disponibil cu o cutie de transfer electronică cu două viteze care permite schimbarea în </w:t>
      </w:r>
      <w:r w:rsidR="007C54D3">
        <w:rPr>
          <w:sz w:val="22"/>
          <w:lang w:bidi="ro-RO"/>
        </w:rPr>
        <w:t>mers</w:t>
      </w:r>
      <w:r w:rsidR="007C54D3" w:rsidRPr="00A35466">
        <w:rPr>
          <w:sz w:val="22"/>
          <w:lang w:bidi="ro-RO"/>
        </w:rPr>
        <w:t xml:space="preserve"> </w:t>
      </w:r>
      <w:r w:rsidRPr="00A35466">
        <w:rPr>
          <w:sz w:val="22"/>
          <w:lang w:bidi="ro-RO"/>
        </w:rPr>
        <w:t xml:space="preserve">sau o cutie de transfer electromecanică cu două viteze cu un mod automat, care permite sistemului să comute fără probleme între tracțiune pe două roți și tracțiune integrală în funcție de condițiile de drum. Un diferențial spate blocabil este standard, în timp ce </w:t>
      </w:r>
      <w:r w:rsidR="00B50E88">
        <w:rPr>
          <w:sz w:val="22"/>
          <w:lang w:bidi="ro-RO"/>
        </w:rPr>
        <w:t xml:space="preserve">disponibilitatea </w:t>
      </w:r>
      <w:r w:rsidRPr="00A35466">
        <w:rPr>
          <w:sz w:val="22"/>
          <w:lang w:bidi="ro-RO"/>
        </w:rPr>
        <w:t>un</w:t>
      </w:r>
      <w:r w:rsidR="00B50E88">
        <w:rPr>
          <w:sz w:val="22"/>
          <w:lang w:bidi="ro-RO"/>
        </w:rPr>
        <w:t>ui</w:t>
      </w:r>
      <w:r w:rsidRPr="00A35466">
        <w:rPr>
          <w:sz w:val="22"/>
          <w:lang w:bidi="ro-RO"/>
        </w:rPr>
        <w:t xml:space="preserve"> diferențial frontal blocabil și </w:t>
      </w:r>
      <w:r w:rsidR="00B50E88">
        <w:rPr>
          <w:sz w:val="22"/>
          <w:lang w:bidi="ro-RO"/>
        </w:rPr>
        <w:t xml:space="preserve">a </w:t>
      </w:r>
      <w:r w:rsidRPr="00A35466">
        <w:rPr>
          <w:sz w:val="22"/>
          <w:lang w:bidi="ro-RO"/>
        </w:rPr>
        <w:t>un</w:t>
      </w:r>
      <w:r w:rsidR="00B50E88">
        <w:rPr>
          <w:sz w:val="22"/>
          <w:lang w:bidi="ro-RO"/>
        </w:rPr>
        <w:t>ui</w:t>
      </w:r>
      <w:r w:rsidRPr="00A35466">
        <w:rPr>
          <w:sz w:val="22"/>
          <w:lang w:bidi="ro-RO"/>
        </w:rPr>
        <w:t xml:space="preserve"> sistem de deconectare a barei anti-ruliu față oferă o articulație maximă în condiții dificile.</w:t>
      </w:r>
    </w:p>
    <w:p w14:paraId="000EE211" w14:textId="77777777" w:rsidR="00A35466" w:rsidRDefault="00A35466" w:rsidP="001858AC">
      <w:pPr>
        <w:pStyle w:val="BodyText2"/>
        <w:spacing w:line="240" w:lineRule="auto"/>
        <w:rPr>
          <w:rFonts w:ascii="Arial" w:hAnsi="Arial" w:cs="Arial"/>
          <w:sz w:val="22"/>
          <w:szCs w:val="22"/>
        </w:rPr>
      </w:pPr>
    </w:p>
    <w:p w14:paraId="56035A2D" w14:textId="77777777" w:rsidR="003B585D" w:rsidRDefault="001858AC" w:rsidP="0059218C">
      <w:pPr>
        <w:pStyle w:val="BodyText2"/>
        <w:spacing w:line="240" w:lineRule="auto"/>
        <w:jc w:val="both"/>
        <w:rPr>
          <w:rFonts w:ascii="Arial" w:hAnsi="Arial" w:cs="Arial"/>
          <w:sz w:val="22"/>
          <w:szCs w:val="22"/>
        </w:rPr>
      </w:pPr>
      <w:r>
        <w:rPr>
          <w:sz w:val="22"/>
          <w:lang w:bidi="ro-RO"/>
        </w:rPr>
        <w:t>Bronco oferă, de asemenea, un Trail Toolbox, o suită de tehnologii sofisticate off-road pentru a sprijini șoferii și a le permite să exploreze capabilitățile vehiculului cu încredere. Trail Control</w:t>
      </w:r>
      <w:r>
        <w:rPr>
          <w:sz w:val="22"/>
          <w:vertAlign w:val="superscript"/>
          <w:lang w:bidi="ro-RO"/>
        </w:rPr>
        <w:t xml:space="preserve">™ 2 </w:t>
      </w:r>
      <w:r>
        <w:rPr>
          <w:sz w:val="22"/>
          <w:lang w:bidi="ro-RO"/>
        </w:rPr>
        <w:t xml:space="preserve">funcționează într-un mod similar cu controlul vitezei de croazieră; șoferul poate selecta o viteză de până la 31 km/h, iar vehiculul va gestiona automat accelerația și frânarea pentru a menține viteza selectată în timp ce șoferul se concentrează pe direcție, pe un teren dificil. </w:t>
      </w:r>
    </w:p>
    <w:p w14:paraId="59A74C6F" w14:textId="77777777" w:rsidR="003B585D" w:rsidRDefault="003B585D" w:rsidP="00604EA9">
      <w:pPr>
        <w:pStyle w:val="BodyText2"/>
        <w:spacing w:line="240" w:lineRule="auto"/>
        <w:rPr>
          <w:rFonts w:ascii="Arial" w:hAnsi="Arial" w:cs="Arial"/>
          <w:sz w:val="22"/>
          <w:szCs w:val="22"/>
        </w:rPr>
      </w:pPr>
    </w:p>
    <w:p w14:paraId="022C2EDF" w14:textId="77777777" w:rsidR="0012742A" w:rsidRDefault="00216D50" w:rsidP="0059218C">
      <w:pPr>
        <w:pStyle w:val="BodyText2"/>
        <w:spacing w:line="240" w:lineRule="auto"/>
        <w:jc w:val="both"/>
        <w:rPr>
          <w:rFonts w:ascii="Arial" w:hAnsi="Arial" w:cs="Arial"/>
          <w:sz w:val="22"/>
          <w:szCs w:val="22"/>
        </w:rPr>
      </w:pPr>
      <w:r>
        <w:rPr>
          <w:sz w:val="22"/>
          <w:lang w:bidi="ro-RO"/>
        </w:rPr>
        <w:t xml:space="preserve">Trail Turn Assist </w:t>
      </w:r>
      <w:r>
        <w:rPr>
          <w:sz w:val="22"/>
          <w:vertAlign w:val="superscript"/>
          <w:lang w:bidi="ro-RO"/>
        </w:rPr>
        <w:t>2</w:t>
      </w:r>
      <w:r>
        <w:rPr>
          <w:sz w:val="22"/>
          <w:lang w:bidi="ro-RO"/>
        </w:rPr>
        <w:t xml:space="preserve"> utilizează vectorizarea cuplului bazată pe frânare pentru a reduce raza de viraj cu până la 40% atunci când se merge off-road în spații restrânse, în timp ce Trail One-Pedal Drive </w:t>
      </w:r>
      <w:r>
        <w:rPr>
          <w:sz w:val="22"/>
          <w:vertAlign w:val="superscript"/>
          <w:lang w:bidi="ro-RO"/>
        </w:rPr>
        <w:t xml:space="preserve">2 </w:t>
      </w:r>
      <w:r>
        <w:rPr>
          <w:sz w:val="22"/>
          <w:lang w:bidi="ro-RO"/>
        </w:rPr>
        <w:t>permite șoferului să accelereze și să frâneze folosind doar pedala de accelerație, oferind un control mai ușor și precis al vitezei atunci când se conduce în condiții dificile. Tehnologiile de asistență pentru șofer includ AdvanceTrac</w:t>
      </w:r>
      <w:r>
        <w:rPr>
          <w:sz w:val="22"/>
          <w:vertAlign w:val="superscript"/>
          <w:lang w:bidi="ro-RO"/>
        </w:rPr>
        <w:t>™</w:t>
      </w:r>
      <w:r>
        <w:rPr>
          <w:sz w:val="22"/>
          <w:lang w:bidi="ro-RO"/>
        </w:rPr>
        <w:t xml:space="preserve"> cu Roll Stability Control</w:t>
      </w:r>
      <w:r>
        <w:rPr>
          <w:sz w:val="22"/>
          <w:vertAlign w:val="superscript"/>
          <w:lang w:bidi="ro-RO"/>
        </w:rPr>
        <w:t>™</w:t>
      </w:r>
      <w:r>
        <w:rPr>
          <w:sz w:val="22"/>
          <w:lang w:bidi="ro-RO"/>
        </w:rPr>
        <w:t xml:space="preserve"> și Trailer Sway Control pentru siguranța șoferului la remorcare.</w:t>
      </w:r>
    </w:p>
    <w:p w14:paraId="740ECDBE" w14:textId="77777777" w:rsidR="00EC7728" w:rsidRDefault="00EC7728" w:rsidP="00604EA9">
      <w:pPr>
        <w:pStyle w:val="BodyText2"/>
        <w:spacing w:line="240" w:lineRule="auto"/>
        <w:rPr>
          <w:rFonts w:ascii="Arial" w:hAnsi="Arial" w:cs="Arial"/>
          <w:sz w:val="22"/>
          <w:szCs w:val="22"/>
        </w:rPr>
      </w:pPr>
    </w:p>
    <w:p w14:paraId="76F7DCB8" w14:textId="77777777" w:rsidR="00EC7728" w:rsidRDefault="00EC7728" w:rsidP="00604EA9">
      <w:pPr>
        <w:pStyle w:val="BodyText2"/>
        <w:spacing w:line="240" w:lineRule="auto"/>
        <w:rPr>
          <w:rFonts w:ascii="Arial" w:hAnsi="Arial" w:cs="Arial"/>
          <w:b/>
          <w:bCs/>
          <w:sz w:val="22"/>
          <w:szCs w:val="22"/>
        </w:rPr>
      </w:pPr>
      <w:r>
        <w:rPr>
          <w:b/>
          <w:sz w:val="22"/>
          <w:lang w:bidi="ro-RO"/>
        </w:rPr>
        <w:t>Design îndrăzneț</w:t>
      </w:r>
    </w:p>
    <w:p w14:paraId="1DDB88F0" w14:textId="589007F7" w:rsidR="00800FC4" w:rsidRDefault="001526AB" w:rsidP="0059218C">
      <w:pPr>
        <w:pStyle w:val="BodyText2"/>
        <w:spacing w:line="240" w:lineRule="auto"/>
        <w:jc w:val="both"/>
        <w:rPr>
          <w:rFonts w:ascii="Arial" w:hAnsi="Arial" w:cs="Arial"/>
          <w:sz w:val="22"/>
          <w:szCs w:val="22"/>
        </w:rPr>
      </w:pPr>
      <w:r>
        <w:rPr>
          <w:sz w:val="22"/>
          <w:lang w:bidi="ro-RO"/>
        </w:rPr>
        <w:t xml:space="preserve">În esență, Bronco este construit pe un șasiu din oțel de înaltă rezistență, cu șapte traverse, oferind </w:t>
      </w:r>
      <w:r w:rsidR="00606881">
        <w:rPr>
          <w:sz w:val="22"/>
          <w:lang w:bidi="ro-RO"/>
        </w:rPr>
        <w:t>o bază</w:t>
      </w:r>
      <w:r w:rsidR="00E031EB">
        <w:rPr>
          <w:sz w:val="22"/>
          <w:lang w:bidi="ro-RO"/>
        </w:rPr>
        <w:t xml:space="preserve"> </w:t>
      </w:r>
      <w:r>
        <w:rPr>
          <w:sz w:val="22"/>
          <w:lang w:bidi="ro-RO"/>
        </w:rPr>
        <w:t>dur</w:t>
      </w:r>
      <w:r w:rsidR="001D16B6">
        <w:rPr>
          <w:sz w:val="22"/>
          <w:lang w:bidi="ro-RO"/>
        </w:rPr>
        <w:t>ă</w:t>
      </w:r>
      <w:r>
        <w:rPr>
          <w:sz w:val="22"/>
          <w:lang w:bidi="ro-RO"/>
        </w:rPr>
        <w:t xml:space="preserve"> și permițând deplasarea </w:t>
      </w:r>
      <w:r w:rsidR="008E1B2E">
        <w:rPr>
          <w:sz w:val="22"/>
          <w:lang w:bidi="ro-RO"/>
        </w:rPr>
        <w:t xml:space="preserve">substanțială a </w:t>
      </w:r>
      <w:r>
        <w:rPr>
          <w:sz w:val="22"/>
          <w:lang w:bidi="ro-RO"/>
        </w:rPr>
        <w:t>suspensiei pentru o capacitate off-road spectaculoasă.</w:t>
      </w:r>
    </w:p>
    <w:p w14:paraId="0A21300A" w14:textId="77777777" w:rsidR="00800FC4" w:rsidRDefault="00800FC4" w:rsidP="00604EA9">
      <w:pPr>
        <w:pStyle w:val="BodyText2"/>
        <w:spacing w:line="240" w:lineRule="auto"/>
        <w:rPr>
          <w:rFonts w:ascii="Arial" w:hAnsi="Arial" w:cs="Arial"/>
          <w:sz w:val="22"/>
          <w:szCs w:val="22"/>
        </w:rPr>
      </w:pPr>
    </w:p>
    <w:p w14:paraId="363CA2BC" w14:textId="67330CC7" w:rsidR="009363A9" w:rsidRDefault="00800FC4" w:rsidP="0059218C">
      <w:pPr>
        <w:pStyle w:val="BodyText2"/>
        <w:spacing w:line="240" w:lineRule="auto"/>
        <w:jc w:val="both"/>
        <w:rPr>
          <w:rFonts w:ascii="Arial" w:hAnsi="Arial" w:cs="Arial"/>
          <w:sz w:val="22"/>
          <w:szCs w:val="22"/>
        </w:rPr>
      </w:pPr>
      <w:r>
        <w:rPr>
          <w:sz w:val="22"/>
          <w:lang w:bidi="ro-RO"/>
        </w:rPr>
        <w:t xml:space="preserve">Bronco dispune de suspensie de stabilitate off-road de înaltă performanță (HOSS), care constă din </w:t>
      </w:r>
      <w:r w:rsidR="005F0576">
        <w:rPr>
          <w:sz w:val="22"/>
          <w:lang w:bidi="ro-RO"/>
        </w:rPr>
        <w:t>brațe</w:t>
      </w:r>
      <w:r w:rsidR="00D866EC">
        <w:rPr>
          <w:sz w:val="22"/>
          <w:lang w:bidi="ro-RO"/>
        </w:rPr>
        <w:t xml:space="preserve"> </w:t>
      </w:r>
      <w:r>
        <w:rPr>
          <w:sz w:val="22"/>
          <w:lang w:bidi="ro-RO"/>
        </w:rPr>
        <w:t xml:space="preserve">independente cu arcuri elicoidale </w:t>
      </w:r>
      <w:r w:rsidR="00C27DBB">
        <w:rPr>
          <w:sz w:val="22"/>
          <w:lang w:bidi="ro-RO"/>
        </w:rPr>
        <w:t>de</w:t>
      </w:r>
      <w:r>
        <w:rPr>
          <w:sz w:val="22"/>
          <w:lang w:bidi="ro-RO"/>
        </w:rPr>
        <w:t xml:space="preserve"> cursă lungă în față, reducând greutatea nesuspendată cu până la 20%, în comparație cu modelele de punți solide, oferind </w:t>
      </w:r>
      <w:r w:rsidR="00C27DBB">
        <w:rPr>
          <w:sz w:val="22"/>
          <w:lang w:bidi="ro-RO"/>
        </w:rPr>
        <w:t>confort superior la</w:t>
      </w:r>
      <w:r>
        <w:rPr>
          <w:sz w:val="22"/>
          <w:lang w:bidi="ro-RO"/>
        </w:rPr>
        <w:t xml:space="preserve"> rulare și contact constant cu suprafața. În spate, o punte spate solid</w:t>
      </w:r>
      <w:r w:rsidR="00C27DBB">
        <w:rPr>
          <w:sz w:val="22"/>
          <w:lang w:bidi="ro-RO"/>
        </w:rPr>
        <w:t xml:space="preserve"> construită</w:t>
      </w:r>
      <w:r>
        <w:rPr>
          <w:sz w:val="22"/>
          <w:lang w:bidi="ro-RO"/>
        </w:rPr>
        <w:t>, cu cinci brațe, cu arcuri de cursă lungă cu rată variabilă, este standard, combinată cu amortizoare de mare rezistență</w:t>
      </w:r>
      <w:r w:rsidR="00FE12B2">
        <w:rPr>
          <w:sz w:val="22"/>
          <w:lang w:bidi="ro-RO"/>
        </w:rPr>
        <w:t xml:space="preserve"> </w:t>
      </w:r>
      <w:r w:rsidR="00AA77EF">
        <w:rPr>
          <w:sz w:val="22"/>
          <w:lang w:bidi="ro-RO"/>
        </w:rPr>
        <w:t>pentru toate tipurile de utilizare</w:t>
      </w:r>
      <w:r>
        <w:rPr>
          <w:sz w:val="22"/>
          <w:lang w:bidi="ro-RO"/>
        </w:rPr>
        <w:t xml:space="preserve">. Jantele disponibile de 17 inch și 18 inch din aliaj sunt echipate cu anvelope pentru toate suprafețele pentru confort sporit la drum și siguranță </w:t>
      </w:r>
      <w:r w:rsidR="00D429FD">
        <w:rPr>
          <w:sz w:val="22"/>
          <w:lang w:bidi="ro-RO"/>
        </w:rPr>
        <w:t xml:space="preserve">în </w:t>
      </w:r>
      <w:r>
        <w:rPr>
          <w:sz w:val="22"/>
          <w:lang w:bidi="ro-RO"/>
        </w:rPr>
        <w:t xml:space="preserve">off-road. </w:t>
      </w:r>
    </w:p>
    <w:p w14:paraId="2A50378C" w14:textId="77777777" w:rsidR="00B11A4B" w:rsidRDefault="00B11A4B" w:rsidP="00604EA9">
      <w:pPr>
        <w:pStyle w:val="BodyText2"/>
        <w:spacing w:line="240" w:lineRule="auto"/>
        <w:rPr>
          <w:rFonts w:ascii="Arial" w:hAnsi="Arial" w:cs="Arial"/>
          <w:sz w:val="22"/>
          <w:szCs w:val="22"/>
        </w:rPr>
      </w:pPr>
    </w:p>
    <w:p w14:paraId="626FB4F2" w14:textId="722E94CD" w:rsidR="00B87951" w:rsidRDefault="00B87951" w:rsidP="0059218C">
      <w:pPr>
        <w:pStyle w:val="BodyText2"/>
        <w:spacing w:line="240" w:lineRule="auto"/>
        <w:jc w:val="both"/>
        <w:rPr>
          <w:rFonts w:ascii="Arial" w:hAnsi="Arial" w:cs="Arial"/>
          <w:sz w:val="22"/>
          <w:szCs w:val="22"/>
        </w:rPr>
      </w:pPr>
      <w:r>
        <w:rPr>
          <w:sz w:val="22"/>
          <w:lang w:bidi="ro-RO"/>
        </w:rPr>
        <w:lastRenderedPageBreak/>
        <w:t xml:space="preserve">Clienții care doresc cel mai înalt nivel de performanță off-road pot </w:t>
      </w:r>
      <w:r w:rsidR="00687558">
        <w:rPr>
          <w:sz w:val="22"/>
          <w:lang w:bidi="ro-RO"/>
        </w:rPr>
        <w:t xml:space="preserve">proteja </w:t>
      </w:r>
      <w:r>
        <w:rPr>
          <w:sz w:val="22"/>
          <w:lang w:bidi="ro-RO"/>
        </w:rPr>
        <w:t xml:space="preserve">componentele critice cu o placă frontală disponibilă, precum și cu protecție pentru motor, transmisie, cutie de transfer și pentru rezervorul de combustibil. </w:t>
      </w:r>
      <w:r w:rsidR="0041642E">
        <w:rPr>
          <w:sz w:val="22"/>
          <w:lang w:bidi="ro-RO"/>
        </w:rPr>
        <w:t xml:space="preserve">Pragurile </w:t>
      </w:r>
      <w:r>
        <w:rPr>
          <w:sz w:val="22"/>
          <w:lang w:bidi="ro-RO"/>
        </w:rPr>
        <w:t xml:space="preserve">laterale disponibile sunt suficient de puternice pentru a susține greutatea vehiculului pentru </w:t>
      </w:r>
      <w:r w:rsidR="00886D54">
        <w:rPr>
          <w:sz w:val="22"/>
          <w:lang w:bidi="ro-RO"/>
        </w:rPr>
        <w:t xml:space="preserve">urcările </w:t>
      </w:r>
      <w:r>
        <w:rPr>
          <w:sz w:val="22"/>
          <w:lang w:bidi="ro-RO"/>
        </w:rPr>
        <w:t>extreme pe stânci, cârligele de remorcare expuse față și spate sunt standard, iar o bară de acoperiș din oțel de înaltă rezistență este prevăzută cu airbag-uri cortină laterale integrate, precum și airbag-uri laterale și airbag-uri frontale pentru siguranță deplină.</w:t>
      </w:r>
    </w:p>
    <w:p w14:paraId="727DA5DE" w14:textId="77777777" w:rsidR="00474F92" w:rsidRDefault="00474F92" w:rsidP="00604EA9">
      <w:pPr>
        <w:pStyle w:val="BodyText2"/>
        <w:spacing w:line="240" w:lineRule="auto"/>
        <w:rPr>
          <w:rFonts w:ascii="Arial" w:hAnsi="Arial" w:cs="Arial"/>
          <w:sz w:val="22"/>
          <w:szCs w:val="22"/>
        </w:rPr>
      </w:pPr>
    </w:p>
    <w:p w14:paraId="59511C73" w14:textId="21376F29" w:rsidR="00696D49" w:rsidRPr="00696D49" w:rsidRDefault="00696D49" w:rsidP="00604EA9">
      <w:pPr>
        <w:pStyle w:val="BodyText2"/>
        <w:spacing w:line="240" w:lineRule="auto"/>
        <w:rPr>
          <w:rFonts w:ascii="Arial" w:hAnsi="Arial" w:cs="Arial"/>
          <w:b/>
          <w:bCs/>
          <w:sz w:val="22"/>
          <w:szCs w:val="22"/>
        </w:rPr>
      </w:pPr>
      <w:r>
        <w:rPr>
          <w:b/>
          <w:sz w:val="22"/>
          <w:lang w:bidi="ro-RO"/>
        </w:rPr>
        <w:t>Dur atât la exterior</w:t>
      </w:r>
      <w:r w:rsidR="00C23129">
        <w:rPr>
          <w:b/>
          <w:sz w:val="22"/>
          <w:lang w:bidi="ro-RO"/>
        </w:rPr>
        <w:t>,</w:t>
      </w:r>
      <w:r>
        <w:rPr>
          <w:b/>
          <w:sz w:val="22"/>
          <w:lang w:bidi="ro-RO"/>
        </w:rPr>
        <w:t xml:space="preserve"> cât și la interior</w:t>
      </w:r>
    </w:p>
    <w:p w14:paraId="17BD49B6" w14:textId="48D6B6D7" w:rsidR="00216D50" w:rsidRDefault="00121FDF" w:rsidP="0059218C">
      <w:pPr>
        <w:pStyle w:val="BodyText2"/>
        <w:spacing w:line="240" w:lineRule="auto"/>
        <w:jc w:val="both"/>
        <w:rPr>
          <w:rFonts w:ascii="Arial" w:hAnsi="Arial" w:cs="Arial"/>
          <w:sz w:val="22"/>
          <w:szCs w:val="22"/>
        </w:rPr>
      </w:pPr>
      <w:r>
        <w:rPr>
          <w:sz w:val="22"/>
          <w:lang w:bidi="ro-RO"/>
        </w:rPr>
        <w:t xml:space="preserve">Potrivindu-se cu exteriorul dur și </w:t>
      </w:r>
      <w:r w:rsidR="001C0CFD">
        <w:rPr>
          <w:sz w:val="22"/>
          <w:lang w:bidi="ro-RO"/>
        </w:rPr>
        <w:t>hotărât</w:t>
      </w:r>
      <w:r>
        <w:rPr>
          <w:sz w:val="22"/>
          <w:lang w:bidi="ro-RO"/>
        </w:rPr>
        <w:t xml:space="preserve">, designul interior al noului Bronco este extrem de funcțional, plin de tehnologie, dar și robust și conceput pentru a rezista utilizării în medii dificile. Panoul de bord se inspiră în designul său din prima generație Bronco, </w:t>
      </w:r>
      <w:r w:rsidR="00C23129">
        <w:rPr>
          <w:sz w:val="22"/>
          <w:lang w:bidi="ro-RO"/>
        </w:rPr>
        <w:t>având</w:t>
      </w:r>
      <w:r>
        <w:rPr>
          <w:sz w:val="22"/>
          <w:lang w:bidi="ro-RO"/>
        </w:rPr>
        <w:t xml:space="preserve"> culori inspirate de </w:t>
      </w:r>
      <w:r w:rsidR="00DF1D2E">
        <w:rPr>
          <w:sz w:val="22"/>
          <w:lang w:bidi="ro-RO"/>
        </w:rPr>
        <w:t xml:space="preserve">nuanțe </w:t>
      </w:r>
      <w:r>
        <w:rPr>
          <w:sz w:val="22"/>
          <w:lang w:bidi="ro-RO"/>
        </w:rPr>
        <w:t>naturale și echipamente de exterior și materiale alese pentru maximă fiabilitate.</w:t>
      </w:r>
    </w:p>
    <w:p w14:paraId="53C18E1A" w14:textId="77777777" w:rsidR="00744746" w:rsidRDefault="00744746" w:rsidP="00604EA9">
      <w:pPr>
        <w:pStyle w:val="BodyText2"/>
        <w:spacing w:line="240" w:lineRule="auto"/>
        <w:rPr>
          <w:rFonts w:ascii="Arial" w:hAnsi="Arial" w:cs="Arial"/>
          <w:sz w:val="22"/>
          <w:szCs w:val="22"/>
        </w:rPr>
      </w:pPr>
    </w:p>
    <w:p w14:paraId="4375641F" w14:textId="77777777" w:rsidR="00366099" w:rsidRDefault="00744746" w:rsidP="0059218C">
      <w:pPr>
        <w:pStyle w:val="BodyText2"/>
        <w:spacing w:line="240" w:lineRule="auto"/>
        <w:jc w:val="both"/>
        <w:rPr>
          <w:rFonts w:ascii="Arial" w:hAnsi="Arial" w:cs="Arial"/>
          <w:sz w:val="22"/>
          <w:szCs w:val="22"/>
        </w:rPr>
      </w:pPr>
      <w:r>
        <w:rPr>
          <w:sz w:val="22"/>
          <w:lang w:bidi="ro-RO"/>
        </w:rPr>
        <w:t>Mânerele de prindere sunt integrate în panoul de instrumente și consola centrală pentru confortul pasagerilor în toate condițiile, consola centrală dispune de un suport de încărcare wireless care a fost proiectat pentru a menține telefonul mobil în poziție fixă chiar și în unghiuri extreme de înclinare, suprafețele panoului de bord sunt ușor de șters</w:t>
      </w:r>
      <w:r w:rsidR="0059218C">
        <w:rPr>
          <w:sz w:val="22"/>
          <w:lang w:bidi="ro-RO"/>
        </w:rPr>
        <w:t>,</w:t>
      </w:r>
      <w:r>
        <w:rPr>
          <w:sz w:val="22"/>
          <w:lang w:bidi="ro-RO"/>
        </w:rPr>
        <w:t xml:space="preserve"> iar butoanele fizice din cabină sunt etanșate cu silicon și au puncte de contact din cauciuc pentru a asigura protecția față de alte elemente și sunt ușor de curățat.</w:t>
      </w:r>
    </w:p>
    <w:p w14:paraId="098EC997" w14:textId="77777777" w:rsidR="00366099" w:rsidRDefault="00366099" w:rsidP="00604EA9">
      <w:pPr>
        <w:pStyle w:val="BodyText2"/>
        <w:spacing w:line="240" w:lineRule="auto"/>
        <w:rPr>
          <w:rFonts w:ascii="Arial" w:hAnsi="Arial" w:cs="Arial"/>
          <w:sz w:val="22"/>
          <w:szCs w:val="22"/>
        </w:rPr>
      </w:pPr>
    </w:p>
    <w:p w14:paraId="45D84E8B" w14:textId="5D12C0B2" w:rsidR="006C7BFD" w:rsidRDefault="006C7BFD" w:rsidP="0059218C">
      <w:pPr>
        <w:pStyle w:val="BodyText2"/>
        <w:spacing w:line="240" w:lineRule="auto"/>
        <w:jc w:val="both"/>
        <w:rPr>
          <w:rFonts w:ascii="Arial" w:hAnsi="Arial" w:cs="Arial"/>
          <w:sz w:val="22"/>
          <w:szCs w:val="22"/>
        </w:rPr>
      </w:pPr>
      <w:r>
        <w:rPr>
          <w:sz w:val="22"/>
          <w:lang w:bidi="ro-RO"/>
        </w:rPr>
        <w:t xml:space="preserve">Chiar dacă Bronco este construit pentru cele mai dure condiții, nu există compromisuri în ceea ce privește </w:t>
      </w:r>
      <w:r w:rsidR="00844A68">
        <w:rPr>
          <w:sz w:val="22"/>
          <w:lang w:bidi="ro-RO"/>
        </w:rPr>
        <w:t>caracteristicile</w:t>
      </w:r>
      <w:r w:rsidR="00BB30EA">
        <w:rPr>
          <w:sz w:val="22"/>
          <w:lang w:bidi="ro-RO"/>
        </w:rPr>
        <w:t xml:space="preserve"> de </w:t>
      </w:r>
      <w:r>
        <w:rPr>
          <w:sz w:val="22"/>
          <w:lang w:bidi="ro-RO"/>
        </w:rPr>
        <w:t xml:space="preserve">confort sau </w:t>
      </w:r>
      <w:r w:rsidR="009267EB">
        <w:rPr>
          <w:sz w:val="22"/>
          <w:lang w:bidi="ro-RO"/>
        </w:rPr>
        <w:t>comoditate</w:t>
      </w:r>
      <w:r>
        <w:rPr>
          <w:sz w:val="22"/>
          <w:lang w:bidi="ro-RO"/>
        </w:rPr>
        <w:t>. Un panou de instrumente TFT de 8 inch</w:t>
      </w:r>
      <w:r w:rsidR="00D6477A">
        <w:rPr>
          <w:sz w:val="22"/>
          <w:lang w:bidi="ro-RO"/>
        </w:rPr>
        <w:t>i</w:t>
      </w:r>
      <w:r>
        <w:rPr>
          <w:sz w:val="22"/>
          <w:lang w:bidi="ro-RO"/>
        </w:rPr>
        <w:t xml:space="preserve"> este asociat cu un ecran tactil central LCD de 12</w:t>
      </w:r>
      <w:r w:rsidR="00D6477A">
        <w:rPr>
          <w:sz w:val="22"/>
          <w:lang w:bidi="ro-RO"/>
        </w:rPr>
        <w:t xml:space="preserve"> </w:t>
      </w:r>
      <w:r>
        <w:rPr>
          <w:sz w:val="22"/>
          <w:lang w:bidi="ro-RO"/>
        </w:rPr>
        <w:t>inch</w:t>
      </w:r>
      <w:r w:rsidR="00D6477A">
        <w:rPr>
          <w:sz w:val="22"/>
          <w:lang w:bidi="ro-RO"/>
        </w:rPr>
        <w:t>i,</w:t>
      </w:r>
      <w:r>
        <w:rPr>
          <w:sz w:val="22"/>
          <w:lang w:bidi="ro-RO"/>
        </w:rPr>
        <w:t xml:space="preserve"> cu sistem </w:t>
      </w:r>
      <w:r w:rsidR="00D6477A">
        <w:rPr>
          <w:sz w:val="22"/>
          <w:lang w:bidi="ro-RO"/>
        </w:rPr>
        <w:t>multimedia</w:t>
      </w:r>
      <w:r>
        <w:rPr>
          <w:sz w:val="22"/>
          <w:lang w:bidi="ro-RO"/>
        </w:rPr>
        <w:t xml:space="preserve"> SYNC 4 de ultimă generație,</w:t>
      </w:r>
      <w:r>
        <w:rPr>
          <w:sz w:val="22"/>
          <w:vertAlign w:val="superscript"/>
          <w:lang w:bidi="ro-RO"/>
        </w:rPr>
        <w:t>4</w:t>
      </w:r>
      <w:r>
        <w:rPr>
          <w:sz w:val="22"/>
          <w:lang w:bidi="ro-RO"/>
        </w:rPr>
        <w:t xml:space="preserve"> care beneficiază de actualizările software Ford Power-Up pentru o funcționalitate îmbunătățită în timp.</w:t>
      </w:r>
    </w:p>
    <w:p w14:paraId="1649F62D" w14:textId="77777777" w:rsidR="00492985" w:rsidRDefault="00492985" w:rsidP="00604EA9">
      <w:pPr>
        <w:pStyle w:val="BodyText2"/>
        <w:spacing w:line="240" w:lineRule="auto"/>
        <w:rPr>
          <w:rFonts w:ascii="Arial" w:hAnsi="Arial" w:cs="Arial"/>
          <w:sz w:val="22"/>
          <w:szCs w:val="22"/>
        </w:rPr>
      </w:pPr>
    </w:p>
    <w:p w14:paraId="2E75E15C" w14:textId="77777777" w:rsidR="006C7BFD" w:rsidRDefault="00492985" w:rsidP="0059218C">
      <w:pPr>
        <w:pStyle w:val="BodyText2"/>
        <w:spacing w:line="240" w:lineRule="auto"/>
        <w:jc w:val="both"/>
        <w:rPr>
          <w:rFonts w:ascii="Arial" w:hAnsi="Arial" w:cs="Arial"/>
          <w:sz w:val="22"/>
          <w:szCs w:val="22"/>
        </w:rPr>
      </w:pPr>
      <w:r w:rsidRPr="00492985">
        <w:rPr>
          <w:sz w:val="22"/>
          <w:lang w:bidi="ro-RO"/>
        </w:rPr>
        <w:t>Bronco oferă, de asemenea, puncte de atașare în partea de sus a panoului de instrumente, pentru un suport de dispozitive, permițând clienților să-și atașeze camerele video sau telefoanele mobile cu conexiuni de alimentare de 12 volți și USB dedicate.</w:t>
      </w:r>
    </w:p>
    <w:p w14:paraId="7B53450F" w14:textId="77777777" w:rsidR="00492985" w:rsidRDefault="00492985" w:rsidP="00604EA9">
      <w:pPr>
        <w:pStyle w:val="BodyText2"/>
        <w:spacing w:line="240" w:lineRule="auto"/>
        <w:rPr>
          <w:rFonts w:ascii="Arial" w:hAnsi="Arial" w:cs="Arial"/>
          <w:sz w:val="22"/>
          <w:szCs w:val="22"/>
        </w:rPr>
      </w:pPr>
    </w:p>
    <w:p w14:paraId="448D4AF5" w14:textId="046B236D" w:rsidR="009938EA" w:rsidRDefault="00E07C74" w:rsidP="0059218C">
      <w:pPr>
        <w:pStyle w:val="BodyText2"/>
        <w:spacing w:line="240" w:lineRule="auto"/>
        <w:jc w:val="both"/>
        <w:rPr>
          <w:rFonts w:ascii="Arial" w:hAnsi="Arial" w:cs="Arial"/>
          <w:sz w:val="22"/>
          <w:szCs w:val="22"/>
        </w:rPr>
      </w:pPr>
      <w:r>
        <w:rPr>
          <w:sz w:val="22"/>
          <w:lang w:bidi="ro-RO"/>
        </w:rPr>
        <w:t>Apple CarPlay și Android Auto</w:t>
      </w:r>
      <w:r>
        <w:rPr>
          <w:sz w:val="22"/>
          <w:vertAlign w:val="superscript"/>
          <w:lang w:bidi="ro-RO"/>
        </w:rPr>
        <w:t>5</w:t>
      </w:r>
      <w:r>
        <w:rPr>
          <w:sz w:val="22"/>
          <w:lang w:bidi="ro-RO"/>
        </w:rPr>
        <w:t xml:space="preserve"> sunt dotări standard alături de un B&amp;O</w:t>
      </w:r>
      <w:r>
        <w:rPr>
          <w:sz w:val="22"/>
          <w:vertAlign w:val="superscript"/>
          <w:lang w:bidi="ro-RO"/>
        </w:rPr>
        <w:t>®</w:t>
      </w:r>
      <w:r>
        <w:rPr>
          <w:sz w:val="22"/>
          <w:lang w:bidi="ro-RO"/>
        </w:rPr>
        <w:t xml:space="preserve"> Premium Sound System</w:t>
      </w:r>
      <w:r>
        <w:rPr>
          <w:sz w:val="22"/>
          <w:vertAlign w:val="superscript"/>
          <w:lang w:bidi="ro-RO"/>
        </w:rPr>
        <w:t>6</w:t>
      </w:r>
      <w:r>
        <w:rPr>
          <w:sz w:val="22"/>
          <w:lang w:bidi="ro-RO"/>
        </w:rPr>
        <w:t xml:space="preserve"> cu 10 difuzoare, inclusiv un subwoofer, care se integrează perfect cu aplicația FordPass</w:t>
      </w:r>
      <w:r>
        <w:rPr>
          <w:sz w:val="22"/>
          <w:vertAlign w:val="superscript"/>
          <w:lang w:bidi="ro-RO"/>
        </w:rPr>
        <w:t>7</w:t>
      </w:r>
      <w:r>
        <w:rPr>
          <w:sz w:val="22"/>
          <w:lang w:bidi="ro-RO"/>
        </w:rPr>
        <w:t xml:space="preserve"> disponibilă. Chiar și atunci când situația devine dificilă, Bronco are grijă de dumneavoastră, cu un sistem standard de cameră </w:t>
      </w:r>
      <w:r w:rsidR="0059218C">
        <w:rPr>
          <w:sz w:val="22"/>
          <w:lang w:bidi="ro-RO"/>
        </w:rPr>
        <w:t xml:space="preserve">video </w:t>
      </w:r>
      <w:r>
        <w:rPr>
          <w:sz w:val="22"/>
          <w:lang w:bidi="ro-RO"/>
        </w:rPr>
        <w:t xml:space="preserve">de 360 de grade cu </w:t>
      </w:r>
      <w:r w:rsidR="008F2D55">
        <w:rPr>
          <w:sz w:val="22"/>
          <w:lang w:bidi="ro-RO"/>
        </w:rPr>
        <w:t xml:space="preserve">caracteristici </w:t>
      </w:r>
      <w:r>
        <w:rPr>
          <w:sz w:val="22"/>
          <w:lang w:bidi="ro-RO"/>
        </w:rPr>
        <w:t xml:space="preserve">off-road care oferă o vizualizare a roților </w:t>
      </w:r>
      <w:r w:rsidR="008F2D55">
        <w:rPr>
          <w:sz w:val="22"/>
          <w:lang w:bidi="ro-RO"/>
        </w:rPr>
        <w:t xml:space="preserve">din unghiuri inaccesibile </w:t>
      </w:r>
      <w:r>
        <w:rPr>
          <w:sz w:val="22"/>
          <w:lang w:bidi="ro-RO"/>
        </w:rPr>
        <w:t xml:space="preserve">de pe scaunul șoferului, sporind vizibilitatea în timpul provocărilor </w:t>
      </w:r>
      <w:r w:rsidR="00EB19A8">
        <w:rPr>
          <w:sz w:val="22"/>
          <w:lang w:bidi="ro-RO"/>
        </w:rPr>
        <w:t>de un nivel tehnic ridicat</w:t>
      </w:r>
      <w:r>
        <w:rPr>
          <w:sz w:val="22"/>
          <w:lang w:bidi="ro-RO"/>
        </w:rPr>
        <w:t>, cum ar fi rulările pe stânci.</w:t>
      </w:r>
    </w:p>
    <w:p w14:paraId="7B81723D" w14:textId="77777777" w:rsidR="00647513" w:rsidRDefault="00647513" w:rsidP="00604EA9">
      <w:pPr>
        <w:pStyle w:val="BodyText2"/>
        <w:spacing w:line="240" w:lineRule="auto"/>
        <w:rPr>
          <w:rFonts w:ascii="Arial" w:hAnsi="Arial" w:cs="Arial"/>
          <w:sz w:val="22"/>
          <w:szCs w:val="22"/>
        </w:rPr>
      </w:pPr>
    </w:p>
    <w:p w14:paraId="30089B2D" w14:textId="77777777" w:rsidR="00647513" w:rsidRPr="00482C4C" w:rsidRDefault="00482C4C" w:rsidP="00604EA9">
      <w:pPr>
        <w:pStyle w:val="BodyText2"/>
        <w:spacing w:line="240" w:lineRule="auto"/>
        <w:rPr>
          <w:rFonts w:ascii="Arial" w:hAnsi="Arial" w:cs="Arial"/>
          <w:b/>
          <w:bCs/>
          <w:sz w:val="22"/>
          <w:szCs w:val="22"/>
        </w:rPr>
      </w:pPr>
      <w:r>
        <w:rPr>
          <w:b/>
          <w:sz w:val="22"/>
          <w:lang w:bidi="ro-RO"/>
        </w:rPr>
        <w:t>Creați-vă propriile aventuri</w:t>
      </w:r>
    </w:p>
    <w:p w14:paraId="5535E17E" w14:textId="18AE9405" w:rsidR="00CB2FFC" w:rsidRDefault="00735FB9" w:rsidP="0059218C">
      <w:pPr>
        <w:pStyle w:val="BodyText2"/>
        <w:spacing w:line="240" w:lineRule="auto"/>
        <w:jc w:val="both"/>
        <w:rPr>
          <w:rFonts w:ascii="Arial" w:hAnsi="Arial" w:cs="Arial"/>
          <w:sz w:val="22"/>
          <w:szCs w:val="22"/>
        </w:rPr>
      </w:pPr>
      <w:r>
        <w:rPr>
          <w:sz w:val="22"/>
          <w:lang w:bidi="ro-RO"/>
        </w:rPr>
        <w:t>Noul Bronco este conceput pentru a fi pregătit pentru orice tip de aventură, iar clienții își pot îmbunătăți experiențele cu o gamă largă de accesorii concepute să lucreze mână în mână cu sistemele Bronco</w:t>
      </w:r>
      <w:r w:rsidR="004F5903">
        <w:rPr>
          <w:sz w:val="22"/>
          <w:lang w:bidi="ro-RO"/>
        </w:rPr>
        <w:t>,</w:t>
      </w:r>
      <w:r>
        <w:rPr>
          <w:sz w:val="22"/>
          <w:lang w:bidi="ro-RO"/>
        </w:rPr>
        <w:t xml:space="preserve"> ușor de montat datorită suporturilor dedicate echipate cu </w:t>
      </w:r>
      <w:r w:rsidR="009A143A">
        <w:rPr>
          <w:sz w:val="22"/>
          <w:lang w:bidi="ro-RO"/>
        </w:rPr>
        <w:t>ș</w:t>
      </w:r>
      <w:r>
        <w:rPr>
          <w:sz w:val="22"/>
          <w:lang w:bidi="ro-RO"/>
        </w:rPr>
        <w:t xml:space="preserve">uruburi marca Bronco. </w:t>
      </w:r>
    </w:p>
    <w:p w14:paraId="0F1877F1" w14:textId="77777777" w:rsidR="00CB2FFC" w:rsidRDefault="00CB2FFC" w:rsidP="00604EA9">
      <w:pPr>
        <w:pStyle w:val="BodyText2"/>
        <w:spacing w:line="240" w:lineRule="auto"/>
        <w:rPr>
          <w:rFonts w:ascii="Arial" w:hAnsi="Arial" w:cs="Arial"/>
          <w:sz w:val="22"/>
          <w:szCs w:val="22"/>
        </w:rPr>
      </w:pPr>
    </w:p>
    <w:p w14:paraId="38BE11DF" w14:textId="3676F006" w:rsidR="00C06F5C" w:rsidRDefault="00E74749" w:rsidP="0059218C">
      <w:pPr>
        <w:pStyle w:val="BodyText2"/>
        <w:spacing w:line="240" w:lineRule="auto"/>
        <w:jc w:val="both"/>
        <w:rPr>
          <w:rFonts w:ascii="Arial" w:hAnsi="Arial" w:cs="Arial"/>
          <w:sz w:val="22"/>
          <w:szCs w:val="22"/>
        </w:rPr>
      </w:pPr>
      <w:r w:rsidRPr="00E74749">
        <w:rPr>
          <w:sz w:val="22"/>
          <w:lang w:bidi="ro-RO"/>
        </w:rPr>
        <w:t xml:space="preserve">Sistemele de iluminare îmbunătățite, cum ar fi o bară luminoasă disponibilă montată pe acoperiș și spoturile </w:t>
      </w:r>
      <w:r w:rsidR="00AD5E0A">
        <w:rPr>
          <w:sz w:val="22"/>
          <w:lang w:bidi="ro-RO"/>
        </w:rPr>
        <w:t xml:space="preserve">de pe montantul </w:t>
      </w:r>
      <w:r w:rsidRPr="00E74749">
        <w:rPr>
          <w:sz w:val="22"/>
          <w:lang w:bidi="ro-RO"/>
        </w:rPr>
        <w:t xml:space="preserve">A se conectează pur și simplu la suporturi dedicate echipate cu </w:t>
      </w:r>
      <w:r w:rsidR="00184A73">
        <w:rPr>
          <w:sz w:val="22"/>
          <w:lang w:bidi="ro-RO"/>
        </w:rPr>
        <w:t>ș</w:t>
      </w:r>
      <w:r w:rsidRPr="00E74749">
        <w:rPr>
          <w:sz w:val="22"/>
          <w:lang w:bidi="ro-RO"/>
        </w:rPr>
        <w:t xml:space="preserve">uruburi Bronco pentru o vizibilitate sporită, în timp ce, cei care doresc să doarmă în afara Bronco-ului lor, pot alege dintre </w:t>
      </w:r>
      <w:r w:rsidR="000624A3">
        <w:rPr>
          <w:sz w:val="22"/>
          <w:lang w:bidi="ro-RO"/>
        </w:rPr>
        <w:t xml:space="preserve">un cort pentru </w:t>
      </w:r>
      <w:r w:rsidRPr="00E74749">
        <w:rPr>
          <w:sz w:val="22"/>
          <w:lang w:bidi="ro-RO"/>
        </w:rPr>
        <w:t xml:space="preserve">spate, </w:t>
      </w:r>
      <w:r w:rsidR="000624A3">
        <w:rPr>
          <w:sz w:val="22"/>
          <w:lang w:bidi="ro-RO"/>
        </w:rPr>
        <w:t xml:space="preserve">cort </w:t>
      </w:r>
      <w:r w:rsidRPr="00E74749">
        <w:rPr>
          <w:sz w:val="22"/>
          <w:lang w:bidi="ro-RO"/>
        </w:rPr>
        <w:t>de acoperiș sau copertina laterală pentru libertatea supremă în aer liber. Husele pentru scaune din neopren oferă o protecție sporită în cele mai dure condiții off-road, în timp ce șinele de acoperiș și suporturile dedicate disponibile pentru acoperiș și hayon</w:t>
      </w:r>
      <w:r w:rsidR="0059218C">
        <w:rPr>
          <w:sz w:val="22"/>
          <w:lang w:bidi="ro-RO"/>
        </w:rPr>
        <w:t>,</w:t>
      </w:r>
      <w:r w:rsidRPr="00E74749">
        <w:rPr>
          <w:sz w:val="22"/>
          <w:lang w:bidi="ro-RO"/>
        </w:rPr>
        <w:t xml:space="preserve"> permit transportul ușor al echipamentelor, cum ar fi schiuri, biciclete și portbagaje de acoperiș.</w:t>
      </w:r>
    </w:p>
    <w:p w14:paraId="6EC07020" w14:textId="77777777" w:rsidR="00693A5C" w:rsidRDefault="00693A5C" w:rsidP="00604EA9">
      <w:pPr>
        <w:pStyle w:val="BodyText2"/>
        <w:spacing w:line="240" w:lineRule="auto"/>
        <w:rPr>
          <w:rFonts w:ascii="Arial" w:hAnsi="Arial" w:cs="Arial"/>
          <w:sz w:val="22"/>
          <w:szCs w:val="22"/>
        </w:rPr>
      </w:pPr>
    </w:p>
    <w:p w14:paraId="679A6CD7" w14:textId="705CA9E1" w:rsidR="00693A5C" w:rsidRDefault="00693A5C" w:rsidP="0059218C">
      <w:pPr>
        <w:pStyle w:val="BodyText2"/>
        <w:spacing w:line="240" w:lineRule="auto"/>
        <w:jc w:val="both"/>
        <w:rPr>
          <w:rFonts w:ascii="Arial" w:hAnsi="Arial" w:cs="Arial"/>
          <w:sz w:val="22"/>
          <w:szCs w:val="22"/>
        </w:rPr>
      </w:pPr>
      <w:r>
        <w:rPr>
          <w:sz w:val="22"/>
          <w:lang w:bidi="ro-RO"/>
        </w:rPr>
        <w:lastRenderedPageBreak/>
        <w:t xml:space="preserve">„Bronco este construit pentru a le oferi clienților libertatea de a explora în siguranță, iar această mașină emblematică este adaptabilă pentru a se potrivi aproape oricărui tip de aventură pe care ar trebui să v-o doriți fără a sacrifica confortul, utilitatea sau performanța. Este cel mai rezistent și mai versatil vehicul off-road </w:t>
      </w:r>
      <w:r w:rsidR="00C97F01">
        <w:rPr>
          <w:sz w:val="22"/>
          <w:lang w:bidi="ro-RO"/>
        </w:rPr>
        <w:t xml:space="preserve">de la </w:t>
      </w:r>
      <w:r>
        <w:rPr>
          <w:sz w:val="22"/>
          <w:lang w:bidi="ro-RO"/>
        </w:rPr>
        <w:t>Ford și va oferi maximă distracție în Europa”, a declarat Matthias Tonn.</w:t>
      </w:r>
    </w:p>
    <w:p w14:paraId="2A4E5FA1" w14:textId="77777777" w:rsidR="00604EA9" w:rsidRPr="00604EA9" w:rsidRDefault="00604EA9" w:rsidP="00604EA9">
      <w:pPr>
        <w:pStyle w:val="BodyText2"/>
        <w:spacing w:line="240" w:lineRule="auto"/>
        <w:rPr>
          <w:rFonts w:ascii="Arial" w:hAnsi="Arial" w:cs="Arial"/>
          <w:sz w:val="22"/>
          <w:szCs w:val="22"/>
        </w:rPr>
      </w:pPr>
    </w:p>
    <w:p w14:paraId="1BB77011" w14:textId="77777777" w:rsidR="00B00BC8" w:rsidRDefault="00B00BC8" w:rsidP="00B00BC8">
      <w:pPr>
        <w:jc w:val="center"/>
        <w:rPr>
          <w:rFonts w:ascii="Arial" w:hAnsi="Arial" w:cs="Arial"/>
          <w:sz w:val="22"/>
          <w:szCs w:val="22"/>
        </w:rPr>
      </w:pPr>
      <w:r w:rsidRPr="005A357F">
        <w:rPr>
          <w:sz w:val="22"/>
          <w:lang w:bidi="ro-RO"/>
        </w:rPr>
        <w:t># # #</w:t>
      </w:r>
    </w:p>
    <w:p w14:paraId="67530813" w14:textId="77777777" w:rsidR="009939AD" w:rsidRPr="006A430B" w:rsidRDefault="009939AD" w:rsidP="00827677">
      <w:pPr>
        <w:tabs>
          <w:tab w:val="left" w:pos="7496"/>
        </w:tabs>
        <w:rPr>
          <w:rFonts w:ascii="Arial" w:hAnsi="Arial" w:cs="Arial"/>
          <w:sz w:val="18"/>
          <w:szCs w:val="18"/>
        </w:rPr>
      </w:pPr>
    </w:p>
    <w:p w14:paraId="7769C12D" w14:textId="77777777" w:rsidR="0089190D" w:rsidRPr="006A430B" w:rsidRDefault="00C94684" w:rsidP="0059218C">
      <w:pPr>
        <w:pStyle w:val="ListParagraph"/>
        <w:ind w:left="0"/>
        <w:jc w:val="both"/>
        <w:rPr>
          <w:rFonts w:ascii="Arial" w:hAnsi="Arial" w:cs="Arial"/>
          <w:sz w:val="18"/>
          <w:szCs w:val="18"/>
        </w:rPr>
      </w:pPr>
      <w:r w:rsidRPr="006A430B">
        <w:rPr>
          <w:rFonts w:ascii="Arial" w:hAnsi="Arial" w:cs="Arial"/>
          <w:sz w:val="18"/>
          <w:szCs w:val="18"/>
          <w:vertAlign w:val="superscript"/>
          <w:lang w:bidi="ro-RO"/>
        </w:rPr>
        <w:t>1</w:t>
      </w:r>
      <w:r w:rsidRPr="006A430B">
        <w:rPr>
          <w:rFonts w:ascii="Arial" w:hAnsi="Arial" w:cs="Arial"/>
          <w:sz w:val="18"/>
          <w:szCs w:val="18"/>
          <w:lang w:bidi="ro-RO"/>
        </w:rPr>
        <w:t xml:space="preserve"> Cifrele omologate oficial ale consumului de combustibil și ale emisiilor de CO</w:t>
      </w:r>
      <w:r w:rsidRPr="006A430B">
        <w:rPr>
          <w:rFonts w:ascii="Arial" w:hAnsi="Arial" w:cs="Arial"/>
          <w:sz w:val="18"/>
          <w:szCs w:val="18"/>
          <w:vertAlign w:val="subscript"/>
          <w:lang w:bidi="ro-RO"/>
        </w:rPr>
        <w:t>2</w:t>
      </w:r>
      <w:r w:rsidRPr="006A430B">
        <w:rPr>
          <w:rFonts w:ascii="Arial" w:hAnsi="Arial" w:cs="Arial"/>
          <w:sz w:val="18"/>
          <w:szCs w:val="18"/>
          <w:lang w:bidi="ro-RO"/>
        </w:rPr>
        <w:t xml:space="preserve"> vor fi publicate mai aproape de data de vânzare. Valorile declarate privind consumul de combustibil/energie, emisiile de CO</w:t>
      </w:r>
      <w:r w:rsidRPr="006A430B">
        <w:rPr>
          <w:rFonts w:ascii="Arial" w:hAnsi="Arial" w:cs="Arial"/>
          <w:sz w:val="18"/>
          <w:szCs w:val="18"/>
          <w:vertAlign w:val="subscript"/>
          <w:lang w:bidi="ro-RO"/>
        </w:rPr>
        <w:t>2</w:t>
      </w:r>
      <w:r w:rsidRPr="006A430B">
        <w:rPr>
          <w:rFonts w:ascii="Arial" w:hAnsi="Arial" w:cs="Arial"/>
          <w:sz w:val="18"/>
          <w:szCs w:val="18"/>
          <w:lang w:bidi="ro-RO"/>
        </w:rPr>
        <w:t xml:space="preserve"> și autonomia modelelor electrice sunt măsurate în conformitate cu cerințele tehnice și specificațiile Regulamentelor Europene (CE) 715/2007 și (CE) 2017/1151, cu modificările ulterioare. Procedura de testare standard aplicată permite compararea diverselor tipuri de vehicule și a diverșilor producători.</w:t>
      </w:r>
    </w:p>
    <w:p w14:paraId="2F24DA5A" w14:textId="77777777" w:rsidR="0089190D" w:rsidRPr="006A430B" w:rsidRDefault="0089190D" w:rsidP="00E805AC">
      <w:pPr>
        <w:pStyle w:val="ListParagraph"/>
        <w:ind w:left="0"/>
        <w:rPr>
          <w:rFonts w:ascii="Arial" w:hAnsi="Arial" w:cs="Arial"/>
          <w:sz w:val="18"/>
          <w:szCs w:val="18"/>
        </w:rPr>
      </w:pPr>
    </w:p>
    <w:p w14:paraId="33D9840A" w14:textId="77777777" w:rsidR="00562D1C" w:rsidRPr="006A430B" w:rsidRDefault="00C94684" w:rsidP="0059218C">
      <w:pPr>
        <w:pStyle w:val="ListParagraph"/>
        <w:ind w:left="0"/>
        <w:jc w:val="both"/>
        <w:rPr>
          <w:rFonts w:ascii="Arial" w:hAnsi="Arial" w:cs="Arial"/>
          <w:sz w:val="18"/>
          <w:szCs w:val="18"/>
        </w:rPr>
      </w:pPr>
      <w:r w:rsidRPr="006A430B">
        <w:rPr>
          <w:rFonts w:ascii="Arial" w:hAnsi="Arial" w:cs="Arial"/>
          <w:sz w:val="18"/>
          <w:szCs w:val="18"/>
          <w:vertAlign w:val="superscript"/>
          <w:lang w:bidi="ro-RO"/>
        </w:rPr>
        <w:t>2</w:t>
      </w:r>
      <w:r w:rsidRPr="006A430B">
        <w:rPr>
          <w:rFonts w:ascii="Arial" w:hAnsi="Arial" w:cs="Arial"/>
          <w:sz w:val="18"/>
          <w:szCs w:val="18"/>
          <w:lang w:bidi="ro-RO"/>
        </w:rPr>
        <w:t xml:space="preserve"> Funcțiile de asistență pentru șofer sunt suplimentare și nu înlocuiesc atenția și discernământul conducătorului auto și necesitatea controlării vehiculului de către acesta. De asemenea, nu înlocuiește condusul în siguranță. Consultați manualul de utilizare pentru detalii și limitări.</w:t>
      </w:r>
    </w:p>
    <w:p w14:paraId="3AAB4934" w14:textId="77777777" w:rsidR="002A5853" w:rsidRPr="006A430B" w:rsidRDefault="002A5853" w:rsidP="00E805AC">
      <w:pPr>
        <w:pStyle w:val="ListParagraph"/>
        <w:ind w:left="0"/>
        <w:rPr>
          <w:rFonts w:ascii="Arial" w:hAnsi="Arial" w:cs="Arial"/>
          <w:sz w:val="18"/>
          <w:szCs w:val="18"/>
        </w:rPr>
      </w:pPr>
    </w:p>
    <w:p w14:paraId="58241400" w14:textId="77777777" w:rsidR="00146EE2" w:rsidRPr="006A430B" w:rsidRDefault="00146EE2" w:rsidP="0059218C">
      <w:pPr>
        <w:pStyle w:val="ListParagraph"/>
        <w:ind w:left="0"/>
        <w:jc w:val="both"/>
        <w:rPr>
          <w:rFonts w:ascii="Arial" w:hAnsi="Arial" w:cs="Arial"/>
          <w:sz w:val="18"/>
          <w:szCs w:val="18"/>
        </w:rPr>
      </w:pPr>
      <w:r w:rsidRPr="006A430B">
        <w:rPr>
          <w:rFonts w:ascii="Arial" w:hAnsi="Arial" w:cs="Arial"/>
          <w:sz w:val="18"/>
          <w:szCs w:val="18"/>
          <w:vertAlign w:val="superscript"/>
          <w:lang w:bidi="ro-RO"/>
        </w:rPr>
        <w:t>3</w:t>
      </w:r>
      <w:r w:rsidRPr="006A430B">
        <w:rPr>
          <w:rFonts w:ascii="Arial" w:hAnsi="Arial" w:cs="Arial"/>
          <w:sz w:val="18"/>
          <w:szCs w:val="18"/>
          <w:lang w:bidi="ro-RO"/>
        </w:rPr>
        <w:t xml:space="preserve"> Îndepărtarea ușilor numai pentru utilizare off-road. Îndepărtarea ușilor de la vehicul va afecta protecția oferită de uși și poate afecta performanța sistemului de siguranță, inclusiv copertina de siguranță și airbag-urile laterale montate pe scaunul din față, în timpul unui accident sau unei răsturnări.</w:t>
      </w:r>
    </w:p>
    <w:p w14:paraId="7B20221B" w14:textId="77777777" w:rsidR="00146EE2" w:rsidRPr="006A430B" w:rsidRDefault="00146EE2" w:rsidP="00E805AC">
      <w:pPr>
        <w:pStyle w:val="ListParagraph"/>
        <w:ind w:left="0"/>
        <w:rPr>
          <w:rFonts w:ascii="Arial" w:hAnsi="Arial" w:cs="Arial"/>
          <w:sz w:val="18"/>
          <w:szCs w:val="18"/>
        </w:rPr>
      </w:pPr>
    </w:p>
    <w:p w14:paraId="1AC96B69" w14:textId="77777777" w:rsidR="002A5853" w:rsidRPr="006A430B" w:rsidRDefault="00146EE2" w:rsidP="0059218C">
      <w:pPr>
        <w:pStyle w:val="ListParagraph"/>
        <w:ind w:left="0"/>
        <w:jc w:val="both"/>
        <w:rPr>
          <w:rFonts w:ascii="Arial" w:hAnsi="Arial" w:cs="Arial"/>
          <w:sz w:val="18"/>
          <w:szCs w:val="18"/>
        </w:rPr>
      </w:pPr>
      <w:r w:rsidRPr="006A430B">
        <w:rPr>
          <w:rFonts w:ascii="Arial" w:hAnsi="Arial" w:cs="Arial"/>
          <w:sz w:val="18"/>
          <w:szCs w:val="18"/>
          <w:vertAlign w:val="superscript"/>
          <w:lang w:bidi="ro-RO"/>
        </w:rPr>
        <w:t>4 </w:t>
      </w:r>
      <w:r w:rsidRPr="006A430B">
        <w:rPr>
          <w:rFonts w:ascii="Arial" w:hAnsi="Arial" w:cs="Arial"/>
          <w:sz w:val="18"/>
          <w:szCs w:val="18"/>
          <w:lang w:bidi="ro-RO"/>
        </w:rPr>
        <w:t>Nu conduceți în timp ce sunteți distrași sau când folosiți dispozitive portabile. Utilizați sisteme cu comandă vocală atunci când este posibil. Unele caracteristici pot fi blocate în timp ce vehiculul este în viteză. Nu toate caracteristicile sunt compatibile cu toate telefoanele.</w:t>
      </w:r>
    </w:p>
    <w:p w14:paraId="3C2A4987" w14:textId="77777777" w:rsidR="00E07C74" w:rsidRPr="006A430B" w:rsidRDefault="00E07C74" w:rsidP="00E805AC">
      <w:pPr>
        <w:pStyle w:val="ListParagraph"/>
        <w:ind w:left="0"/>
        <w:rPr>
          <w:rFonts w:ascii="Arial" w:hAnsi="Arial" w:cs="Arial"/>
          <w:sz w:val="18"/>
          <w:szCs w:val="18"/>
        </w:rPr>
      </w:pPr>
    </w:p>
    <w:p w14:paraId="3D53843A" w14:textId="77777777" w:rsidR="00E07C74" w:rsidRPr="006A430B" w:rsidRDefault="00146EE2" w:rsidP="0059218C">
      <w:pPr>
        <w:pStyle w:val="ListParagraph"/>
        <w:ind w:left="0"/>
        <w:jc w:val="both"/>
        <w:rPr>
          <w:rFonts w:ascii="Arial" w:hAnsi="Arial" w:cs="Arial"/>
          <w:sz w:val="18"/>
          <w:szCs w:val="18"/>
        </w:rPr>
      </w:pPr>
      <w:r w:rsidRPr="006A430B">
        <w:rPr>
          <w:rFonts w:ascii="Arial" w:hAnsi="Arial" w:cs="Arial"/>
          <w:sz w:val="18"/>
          <w:szCs w:val="18"/>
          <w:vertAlign w:val="superscript"/>
          <w:lang w:bidi="ro-RO"/>
        </w:rPr>
        <w:t>5 </w:t>
      </w:r>
      <w:r w:rsidRPr="006A430B">
        <w:rPr>
          <w:rFonts w:ascii="Arial" w:hAnsi="Arial" w:cs="Arial"/>
          <w:sz w:val="18"/>
          <w:szCs w:val="18"/>
          <w:lang w:bidi="ro-RO"/>
        </w:rPr>
        <w:t>Necesită un telefon cu serviciu de date activ și software compatibil. SYNC 4 nu controlează produsele terților în timpul utilizării. Terții sunt singurii responsabili pentru funcționalitatea acestora.</w:t>
      </w:r>
    </w:p>
    <w:p w14:paraId="48048A26" w14:textId="77777777" w:rsidR="00E07C74" w:rsidRPr="006A430B" w:rsidRDefault="00E07C74" w:rsidP="00E805AC">
      <w:pPr>
        <w:pStyle w:val="ListParagraph"/>
        <w:ind w:left="0"/>
        <w:rPr>
          <w:rFonts w:ascii="Arial" w:hAnsi="Arial" w:cs="Arial"/>
          <w:sz w:val="18"/>
          <w:szCs w:val="18"/>
        </w:rPr>
      </w:pPr>
    </w:p>
    <w:p w14:paraId="7134AEEA" w14:textId="77777777" w:rsidR="006C7BFD" w:rsidRPr="006A430B" w:rsidRDefault="00146EE2" w:rsidP="0059218C">
      <w:pPr>
        <w:pStyle w:val="ListParagraph"/>
        <w:ind w:left="0"/>
        <w:jc w:val="both"/>
        <w:rPr>
          <w:rFonts w:ascii="Arial" w:hAnsi="Arial" w:cs="Arial"/>
          <w:sz w:val="18"/>
          <w:szCs w:val="18"/>
        </w:rPr>
      </w:pPr>
      <w:r w:rsidRPr="006A430B">
        <w:rPr>
          <w:rFonts w:ascii="Arial" w:hAnsi="Arial" w:cs="Arial"/>
          <w:sz w:val="18"/>
          <w:szCs w:val="18"/>
          <w:vertAlign w:val="superscript"/>
          <w:lang w:bidi="ro-RO"/>
        </w:rPr>
        <w:t>6 </w:t>
      </w:r>
      <w:r w:rsidRPr="006A430B">
        <w:rPr>
          <w:rFonts w:ascii="Arial" w:hAnsi="Arial" w:cs="Arial"/>
          <w:sz w:val="18"/>
          <w:szCs w:val="18"/>
          <w:lang w:bidi="ro-RO"/>
        </w:rPr>
        <w:t>BANG &amp; OLUFSEN</w:t>
      </w:r>
      <w:r w:rsidRPr="006A430B">
        <w:rPr>
          <w:rFonts w:ascii="Arial" w:hAnsi="Arial" w:cs="Arial"/>
          <w:sz w:val="18"/>
          <w:szCs w:val="18"/>
          <w:vertAlign w:val="superscript"/>
          <w:lang w:bidi="ro-RO"/>
        </w:rPr>
        <w:t>©</w:t>
      </w:r>
      <w:r w:rsidRPr="006A430B">
        <w:rPr>
          <w:rFonts w:ascii="Arial" w:hAnsi="Arial" w:cs="Arial"/>
          <w:sz w:val="18"/>
          <w:szCs w:val="18"/>
          <w:lang w:bidi="ro-RO"/>
        </w:rPr>
        <w:t> 2021 și B&amp;O</w:t>
      </w:r>
      <w:r w:rsidRPr="006A430B">
        <w:rPr>
          <w:rFonts w:ascii="Arial" w:hAnsi="Arial" w:cs="Arial"/>
          <w:sz w:val="18"/>
          <w:szCs w:val="18"/>
          <w:vertAlign w:val="superscript"/>
          <w:lang w:bidi="ro-RO"/>
        </w:rPr>
        <w:t>©</w:t>
      </w:r>
      <w:r w:rsidRPr="006A430B">
        <w:rPr>
          <w:rFonts w:ascii="Arial" w:hAnsi="Arial" w:cs="Arial"/>
          <w:sz w:val="18"/>
          <w:szCs w:val="18"/>
          <w:lang w:bidi="ro-RO"/>
        </w:rPr>
        <w:t> 2021. BANG &amp; OLUFSEN™ și B&amp;O™ sunt mărci comerciale înregistrate ale Grupului Bang &amp; Olufsen. Licența aparține Harman Becker Automotive Systems Manufacturing Kft. Toate drepturile rezervate.</w:t>
      </w:r>
    </w:p>
    <w:p w14:paraId="0D27426B" w14:textId="77777777" w:rsidR="006C7BFD" w:rsidRPr="006A430B" w:rsidRDefault="006C7BFD" w:rsidP="00E805AC">
      <w:pPr>
        <w:pStyle w:val="ListParagraph"/>
        <w:ind w:left="0"/>
        <w:rPr>
          <w:rFonts w:ascii="Arial" w:hAnsi="Arial" w:cs="Arial"/>
          <w:sz w:val="18"/>
          <w:szCs w:val="18"/>
        </w:rPr>
      </w:pPr>
    </w:p>
    <w:p w14:paraId="362BBCA4" w14:textId="1BEA438C" w:rsidR="009939AD" w:rsidRPr="006A430B" w:rsidRDefault="00146EE2" w:rsidP="0059218C">
      <w:pPr>
        <w:pStyle w:val="ListParagraph"/>
        <w:ind w:left="0"/>
        <w:jc w:val="both"/>
        <w:rPr>
          <w:rFonts w:ascii="Arial" w:hAnsi="Arial" w:cs="Arial"/>
          <w:sz w:val="18"/>
          <w:szCs w:val="18"/>
          <w:lang w:bidi="ro-RO"/>
        </w:rPr>
      </w:pPr>
      <w:r w:rsidRPr="006A430B">
        <w:rPr>
          <w:rFonts w:ascii="Arial" w:hAnsi="Arial" w:cs="Arial"/>
          <w:sz w:val="18"/>
          <w:szCs w:val="18"/>
          <w:vertAlign w:val="superscript"/>
          <w:lang w:bidi="ro-RO"/>
        </w:rPr>
        <w:t>7 </w:t>
      </w:r>
      <w:r w:rsidRPr="006A430B">
        <w:rPr>
          <w:rFonts w:ascii="Arial" w:hAnsi="Arial" w:cs="Arial"/>
          <w:sz w:val="18"/>
          <w:szCs w:val="18"/>
          <w:lang w:bidi="ro-RO"/>
        </w:rPr>
        <w:t>Pentru funcțiile de la distanță sunt necesare aplicațiile FordPass Connect, Ford Pass și Serviciul Conectat gratuit (consultați termenii FordPass pentru detalii). Serviciul Conectat și funcțiile depind de disponibilitatea rețelei mobile Vodafone sau de cea a partenerului Vodafone. Evoluția tehnologiei/rețelelor mobile/capacității vehiculului poate limita funcționalitatea și împiedica operarea funcțiilor conectate. Serviciul Conectat exclude hot spot-ul Wi-Fi.</w:t>
      </w:r>
    </w:p>
    <w:p w14:paraId="052E08A3" w14:textId="520E0039" w:rsidR="00D64D96" w:rsidRPr="006A430B" w:rsidRDefault="00D64D96" w:rsidP="0059218C">
      <w:pPr>
        <w:pStyle w:val="ListParagraph"/>
        <w:ind w:left="0"/>
        <w:jc w:val="both"/>
        <w:rPr>
          <w:rFonts w:ascii="Arial" w:hAnsi="Arial" w:cs="Arial"/>
          <w:sz w:val="18"/>
          <w:szCs w:val="18"/>
          <w:lang w:bidi="ro-RO"/>
        </w:rPr>
      </w:pPr>
    </w:p>
    <w:p w14:paraId="633E4F33" w14:textId="77777777" w:rsidR="00D64D96" w:rsidRPr="006A430B" w:rsidRDefault="00D64D96" w:rsidP="00D64D96">
      <w:pPr>
        <w:ind w:right="-240"/>
        <w:jc w:val="center"/>
        <w:rPr>
          <w:rFonts w:ascii="Arial" w:hAnsi="Arial" w:cs="Arial"/>
          <w:sz w:val="18"/>
          <w:szCs w:val="18"/>
        </w:rPr>
      </w:pPr>
      <w:r w:rsidRPr="006A430B">
        <w:rPr>
          <w:rFonts w:ascii="Arial" w:hAnsi="Arial" w:cs="Arial"/>
          <w:sz w:val="18"/>
          <w:szCs w:val="18"/>
        </w:rPr>
        <w:t>###</w:t>
      </w:r>
    </w:p>
    <w:p w14:paraId="38C9A58C" w14:textId="77777777" w:rsidR="009F5E2C" w:rsidRPr="00B455C0" w:rsidRDefault="009F5E2C" w:rsidP="009F5E2C">
      <w:pPr>
        <w:autoSpaceDE w:val="0"/>
        <w:autoSpaceDN w:val="0"/>
        <w:adjustRightInd w:val="0"/>
        <w:rPr>
          <w:rFonts w:ascii="Arial" w:hAnsi="Arial" w:cs="Arial"/>
          <w:b/>
          <w:bCs/>
          <w:sz w:val="18"/>
          <w:szCs w:val="18"/>
        </w:rPr>
      </w:pPr>
      <w:r w:rsidRPr="00B455C0">
        <w:rPr>
          <w:rFonts w:ascii="Arial" w:hAnsi="Arial" w:cs="Arial"/>
          <w:b/>
          <w:bCs/>
          <w:sz w:val="18"/>
          <w:szCs w:val="18"/>
        </w:rPr>
        <w:t>Despre Ford Motor Company</w:t>
      </w:r>
    </w:p>
    <w:p w14:paraId="2AE0C540" w14:textId="77777777" w:rsidR="009F5E2C" w:rsidRPr="00B455C0" w:rsidRDefault="009F5E2C" w:rsidP="009F5E2C">
      <w:pPr>
        <w:autoSpaceDE w:val="0"/>
        <w:autoSpaceDN w:val="0"/>
        <w:adjustRightInd w:val="0"/>
        <w:rPr>
          <w:rFonts w:ascii="Arial" w:hAnsi="Arial" w:cs="Arial"/>
          <w:sz w:val="18"/>
          <w:szCs w:val="18"/>
        </w:rPr>
      </w:pPr>
      <w:r w:rsidRPr="00B455C0">
        <w:rPr>
          <w:rFonts w:ascii="Arial" w:hAnsi="Arial" w:cs="Arial"/>
          <w:sz w:val="18"/>
          <w:szCs w:val="18"/>
        </w:rPr>
        <w:t>Ford Motor Company (NYSE: F) este o companie globală cu sediul în Dearborn, Michigan, care se angajează să contribuie la construirea unei lumi mai bune, în care fiecare persoană este liberă să se deplaseze și să își urmeze visele. Planul Ford+ al companiei pentru creștere și creare de valoare combină punctele forte existente, noile capacități și relațiile permanente cu clienții pentru a îmbogăți experiențele și a spori loialitatea acestora. Ford dezvoltă și furnizează camioane Ford inovatoare, absolut necesare, vehicule utilitare sport, furgonete și mașini comerciale și vehicule de lux Lincoln, precum și servicii conectate. În plus, Ford își stabilește poziții de lider în soluțiile de mobilitate, inclusiv în ceea ce privește tehnologia de autoconducere, și oferă servicii financiare prin intermediul Ford Motor Credit Company. Ford numără aproximativ 182.000 de angajați în întreaga lume. Mai multe informații despre companie, produsele sale și Ford Company sunt disponibile la adresa corporate.ford.com.</w:t>
      </w:r>
    </w:p>
    <w:p w14:paraId="0BFBF67B" w14:textId="77777777" w:rsidR="009F5E2C" w:rsidRPr="00B455C0" w:rsidRDefault="009F5E2C" w:rsidP="009F5E2C">
      <w:pPr>
        <w:autoSpaceDE w:val="0"/>
        <w:autoSpaceDN w:val="0"/>
        <w:adjustRightInd w:val="0"/>
        <w:rPr>
          <w:rFonts w:ascii="Arial" w:hAnsi="Arial" w:cs="Arial"/>
          <w:b/>
          <w:bCs/>
          <w:sz w:val="18"/>
          <w:szCs w:val="18"/>
        </w:rPr>
      </w:pPr>
    </w:p>
    <w:p w14:paraId="5C2B7212" w14:textId="77777777" w:rsidR="009F5E2C" w:rsidRPr="00820DE6" w:rsidRDefault="009F5E2C" w:rsidP="009F5E2C">
      <w:pPr>
        <w:autoSpaceDE w:val="0"/>
        <w:autoSpaceDN w:val="0"/>
        <w:adjustRightInd w:val="0"/>
        <w:rPr>
          <w:rFonts w:ascii="Arial" w:hAnsi="Arial" w:cs="Arial"/>
          <w:szCs w:val="20"/>
        </w:rPr>
      </w:pPr>
      <w:r w:rsidRPr="00B455C0">
        <w:rPr>
          <w:rFonts w:ascii="Arial" w:hAnsi="Arial" w:cs="Arial"/>
          <w:b/>
          <w:bCs/>
          <w:sz w:val="18"/>
          <w:szCs w:val="18"/>
        </w:rPr>
        <w:t xml:space="preserve">Ford Europa </w:t>
      </w:r>
      <w:r w:rsidRPr="00B455C0">
        <w:rPr>
          <w:rFonts w:ascii="Arial" w:hAnsi="Arial" w:cs="Arial"/>
          <w:sz w:val="18"/>
          <w:szCs w:val="18"/>
        </w:rPr>
        <w:t>produce, vinde și oferă service pentru vehicule sub marca Ford pe 50 de piețe individuale și are aproximativ 41.000 de angajați la facilitățile proprii și asocierile în participațiune consolidate și aproximativ 55.000 de angajați dacă sunt incluse și entitățile neconsolidate. În plus față de Ford Motor Credit Company, operațiunile Ford Europa includ Divizia Ford de Relații cu Clienții și 14 unități de producție (10 deținute integral și patru asocieri în participațiune neconsolidate). Primele autoturisme Ford au fost livrate în Europa în 1903 – același an în care a fost fondată Ford Motor Company. Producția europeană a început în 1911.</w:t>
      </w:r>
      <w:r w:rsidRPr="005566F3">
        <w:rPr>
          <w:rFonts w:ascii="Arial" w:hAnsi="Arial" w:cs="Arial"/>
          <w:sz w:val="22"/>
          <w:szCs w:val="22"/>
        </w:rPr>
        <w:tab/>
        <w:t xml:space="preserve">  </w:t>
      </w:r>
    </w:p>
    <w:p w14:paraId="09C40EE2" w14:textId="77777777" w:rsidR="009F5E2C" w:rsidRPr="00DC71E5" w:rsidRDefault="009F5E2C" w:rsidP="009F5E2C">
      <w:pPr>
        <w:jc w:val="center"/>
        <w:rPr>
          <w:rFonts w:ascii="Arial" w:hAnsi="Arial" w:cs="Arial"/>
          <w:i/>
          <w:sz w:val="22"/>
          <w:szCs w:val="22"/>
        </w:rPr>
      </w:pPr>
    </w:p>
    <w:p w14:paraId="7E2B6E95" w14:textId="77777777" w:rsidR="00D64D96" w:rsidRPr="00562D1C" w:rsidRDefault="00D64D96" w:rsidP="0059218C">
      <w:pPr>
        <w:pStyle w:val="ListParagraph"/>
        <w:ind w:left="0"/>
        <w:jc w:val="both"/>
        <w:rPr>
          <w:rFonts w:ascii="Arial" w:hAnsi="Arial" w:cs="Arial"/>
          <w:sz w:val="22"/>
          <w:szCs w:val="22"/>
        </w:rPr>
      </w:pPr>
    </w:p>
    <w:sectPr w:rsidR="00D64D96" w:rsidRPr="00562D1C" w:rsidSect="00A86BB6">
      <w:footerReference w:type="even" r:id="rId8"/>
      <w:footerReference w:type="default" r:id="rId9"/>
      <w:headerReference w:type="first" r:id="rId10"/>
      <w:footerReference w:type="first" r:id="rId11"/>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BB85B" w14:textId="77777777" w:rsidR="00761369" w:rsidRDefault="00761369">
      <w:r>
        <w:separator/>
      </w:r>
    </w:p>
  </w:endnote>
  <w:endnote w:type="continuationSeparator" w:id="0">
    <w:p w14:paraId="60A3EA40" w14:textId="77777777" w:rsidR="00761369" w:rsidRDefault="00761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96F6B" w14:textId="77777777" w:rsidR="004D127F" w:rsidRDefault="00265745" w:rsidP="001257CC">
    <w:pPr>
      <w:pStyle w:val="Footer"/>
      <w:framePr w:wrap="around" w:vAnchor="text" w:hAnchor="margin" w:xAlign="center" w:y="1"/>
      <w:rPr>
        <w:rStyle w:val="PageNumber"/>
      </w:rPr>
    </w:pPr>
    <w:r>
      <w:rPr>
        <w:rStyle w:val="PageNumber"/>
        <w:lang w:bidi="ro-RO"/>
      </w:rPr>
      <w:fldChar w:fldCharType="begin"/>
    </w:r>
    <w:r w:rsidR="004D127F">
      <w:rPr>
        <w:rStyle w:val="PageNumber"/>
        <w:lang w:bidi="ro-RO"/>
      </w:rPr>
      <w:instrText xml:space="preserve">PAGE  </w:instrText>
    </w:r>
    <w:r>
      <w:rPr>
        <w:rStyle w:val="PageNumber"/>
        <w:lang w:bidi="ro-RO"/>
      </w:rPr>
      <w:fldChar w:fldCharType="end"/>
    </w:r>
  </w:p>
  <w:p w14:paraId="0C645974"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7649F" w14:textId="77777777" w:rsidR="004D127F" w:rsidRDefault="00265745" w:rsidP="001257CC">
    <w:pPr>
      <w:pStyle w:val="Footer"/>
      <w:framePr w:wrap="around" w:vAnchor="text" w:hAnchor="margin" w:xAlign="center" w:y="1"/>
      <w:rPr>
        <w:rStyle w:val="PageNumber"/>
      </w:rPr>
    </w:pPr>
    <w:r>
      <w:rPr>
        <w:rStyle w:val="PageNumber"/>
        <w:lang w:bidi="ro-RO"/>
      </w:rPr>
      <w:fldChar w:fldCharType="begin"/>
    </w:r>
    <w:r w:rsidR="004D127F">
      <w:rPr>
        <w:rStyle w:val="PageNumber"/>
        <w:lang w:bidi="ro-RO"/>
      </w:rPr>
      <w:instrText xml:space="preserve">PAGE  </w:instrText>
    </w:r>
    <w:r>
      <w:rPr>
        <w:rStyle w:val="PageNumber"/>
        <w:lang w:bidi="ro-RO"/>
      </w:rPr>
      <w:fldChar w:fldCharType="separate"/>
    </w:r>
    <w:r w:rsidR="002300CA">
      <w:rPr>
        <w:rStyle w:val="PageNumber"/>
        <w:noProof/>
        <w:lang w:bidi="ro-RO"/>
      </w:rPr>
      <w:t>4</w:t>
    </w:r>
    <w:r>
      <w:rPr>
        <w:rStyle w:val="PageNumber"/>
        <w:lang w:bidi="ro-RO"/>
      </w:rPr>
      <w:fldChar w:fldCharType="end"/>
    </w:r>
  </w:p>
  <w:tbl>
    <w:tblPr>
      <w:tblW w:w="11256" w:type="dxa"/>
      <w:tblLook w:val="0000" w:firstRow="0" w:lastRow="0" w:firstColumn="0" w:lastColumn="0" w:noHBand="0" w:noVBand="0"/>
    </w:tblPr>
    <w:tblGrid>
      <w:gridCol w:w="9468"/>
      <w:gridCol w:w="1788"/>
    </w:tblGrid>
    <w:tr w:rsidR="004217E8" w14:paraId="0ECF4FC5" w14:textId="77777777" w:rsidTr="000A1066">
      <w:tc>
        <w:tcPr>
          <w:tcW w:w="9468" w:type="dxa"/>
        </w:tcPr>
        <w:p w14:paraId="504BE8E0" w14:textId="77777777" w:rsidR="004D127F" w:rsidRPr="009F12AA" w:rsidRDefault="004D127F">
          <w:pPr>
            <w:pStyle w:val="Footer"/>
            <w:jc w:val="center"/>
            <w:rPr>
              <w:rFonts w:ascii="Arial" w:hAnsi="Arial" w:cs="Arial"/>
            </w:rPr>
          </w:pPr>
        </w:p>
        <w:p w14:paraId="0B31B8CD" w14:textId="77777777" w:rsidR="004D127F" w:rsidRPr="009F12AA" w:rsidRDefault="004D127F">
          <w:pPr>
            <w:pStyle w:val="Footer"/>
            <w:jc w:val="center"/>
            <w:rPr>
              <w:rFonts w:ascii="Arial" w:hAnsi="Arial" w:cs="Arial"/>
            </w:rPr>
          </w:pPr>
        </w:p>
        <w:p w14:paraId="0D8B3CFC" w14:textId="77777777" w:rsidR="00364704" w:rsidRPr="00AF6A89" w:rsidRDefault="00364704" w:rsidP="00364704">
          <w:pPr>
            <w:jc w:val="center"/>
            <w:rPr>
              <w:rFonts w:ascii="Arial" w:eastAsia="Calibri" w:hAnsi="Arial" w:cs="Arial"/>
              <w:color w:val="000000"/>
              <w:sz w:val="18"/>
              <w:szCs w:val="18"/>
              <w:lang w:eastAsia="en-GB"/>
            </w:rPr>
          </w:pPr>
          <w:r w:rsidRPr="00AF6A89">
            <w:rPr>
              <w:sz w:val="18"/>
              <w:lang w:bidi="ro-RO"/>
            </w:rPr>
            <w:t xml:space="preserve">Pentru comunicate de presă, materiale conexe și fișiere foto și video, vizitați </w:t>
          </w:r>
          <w:hyperlink r:id="rId1" w:history="1">
            <w:r w:rsidRPr="00AF6A89">
              <w:rPr>
                <w:color w:val="0000FF"/>
                <w:sz w:val="18"/>
                <w:u w:val="single"/>
                <w:lang w:bidi="ro-RO"/>
              </w:rPr>
              <w:t>www.fordmedia.eu</w:t>
            </w:r>
          </w:hyperlink>
          <w:r w:rsidRPr="00AF6A89">
            <w:rPr>
              <w:sz w:val="18"/>
              <w:lang w:bidi="ro-RO"/>
            </w:rPr>
            <w:t xml:space="preserve"> sau </w:t>
          </w:r>
          <w:hyperlink r:id="rId2" w:history="1">
            <w:r w:rsidRPr="00AF6A89">
              <w:rPr>
                <w:color w:val="0000FF"/>
                <w:sz w:val="18"/>
                <w:u w:val="single"/>
                <w:lang w:bidi="ro-RO"/>
              </w:rPr>
              <w:t>www.media.ford.com</w:t>
            </w:r>
          </w:hyperlink>
          <w:r w:rsidRPr="00AF6A89">
            <w:rPr>
              <w:sz w:val="18"/>
              <w:lang w:bidi="ro-RO"/>
            </w:rPr>
            <w:t>.</w:t>
          </w:r>
        </w:p>
        <w:p w14:paraId="31AF3EFA" w14:textId="77777777" w:rsidR="00364704" w:rsidRPr="008A1DF4" w:rsidRDefault="00364704" w:rsidP="00364704">
          <w:pPr>
            <w:pStyle w:val="Footer"/>
            <w:jc w:val="center"/>
            <w:rPr>
              <w:rFonts w:ascii="Arial" w:hAnsi="Arial" w:cs="Arial"/>
              <w:sz w:val="18"/>
              <w:szCs w:val="18"/>
            </w:rPr>
          </w:pPr>
          <w:r w:rsidRPr="00AF6A89">
            <w:rPr>
              <w:sz w:val="18"/>
              <w:lang w:bidi="ro-RO"/>
            </w:rPr>
            <w:t xml:space="preserve">Urmăriți </w:t>
          </w:r>
          <w:hyperlink r:id="rId3" w:history="1">
            <w:r>
              <w:rPr>
                <w:rStyle w:val="Hyperlink"/>
                <w:sz w:val="18"/>
                <w:lang w:bidi="ro-RO"/>
              </w:rPr>
              <w:t>http://www.twitter.com/FordNewsEurope</w:t>
            </w:r>
          </w:hyperlink>
          <w:r w:rsidRPr="00AF6A89">
            <w:rPr>
              <w:sz w:val="18"/>
              <w:lang w:bidi="ro-RO"/>
            </w:rPr>
            <w:t xml:space="preserve">sau </w:t>
          </w:r>
          <w:hyperlink r:id="rId4" w:history="1">
            <w:r w:rsidRPr="00D32770">
              <w:rPr>
                <w:rStyle w:val="Hyperlink"/>
                <w:sz w:val="18"/>
                <w:lang w:bidi="ro-RO"/>
              </w:rPr>
              <w:t>www.youtube.com/FordNewsEurope</w:t>
            </w:r>
          </w:hyperlink>
        </w:p>
        <w:p w14:paraId="2B0FD5D6" w14:textId="77777777" w:rsidR="004217E8" w:rsidRDefault="004217E8" w:rsidP="00AF6A89">
          <w:pPr>
            <w:pStyle w:val="Footer"/>
            <w:jc w:val="center"/>
          </w:pPr>
        </w:p>
      </w:tc>
      <w:tc>
        <w:tcPr>
          <w:tcW w:w="1788" w:type="dxa"/>
        </w:tcPr>
        <w:p w14:paraId="198B447E" w14:textId="77777777" w:rsidR="004217E8" w:rsidRDefault="004217E8">
          <w:pPr>
            <w:pStyle w:val="Footer"/>
          </w:pPr>
        </w:p>
      </w:tc>
    </w:tr>
  </w:tbl>
  <w:p w14:paraId="423402AC"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821D" w14:textId="77777777" w:rsidR="004D127F" w:rsidRDefault="004D127F" w:rsidP="004D127F">
    <w:pPr>
      <w:pStyle w:val="Footer"/>
      <w:jc w:val="center"/>
    </w:pPr>
  </w:p>
  <w:p w14:paraId="6BE27CEE" w14:textId="77777777" w:rsidR="00697034" w:rsidRDefault="00697034" w:rsidP="004D127F">
    <w:pPr>
      <w:pStyle w:val="Footer"/>
      <w:jc w:val="center"/>
    </w:pPr>
  </w:p>
  <w:p w14:paraId="6ADFB3F7" w14:textId="77777777" w:rsidR="00AF6A89" w:rsidRPr="00AF6A89" w:rsidRDefault="00AF6A89" w:rsidP="00AF6A89">
    <w:pPr>
      <w:jc w:val="center"/>
      <w:rPr>
        <w:rFonts w:ascii="Arial" w:eastAsia="Calibri" w:hAnsi="Arial" w:cs="Arial"/>
        <w:color w:val="000000"/>
        <w:sz w:val="18"/>
        <w:szCs w:val="18"/>
        <w:lang w:eastAsia="en-GB"/>
      </w:rPr>
    </w:pPr>
    <w:r w:rsidRPr="00AF6A89">
      <w:rPr>
        <w:sz w:val="18"/>
        <w:lang w:bidi="ro-RO"/>
      </w:rPr>
      <w:t xml:space="preserve">Pentru comunicate de presă, materiale conexe și fișiere foto și video, vizitați </w:t>
    </w:r>
    <w:hyperlink r:id="rId1" w:history="1">
      <w:r w:rsidRPr="00AF6A89">
        <w:rPr>
          <w:color w:val="0000FF"/>
          <w:sz w:val="18"/>
          <w:u w:val="single"/>
          <w:lang w:bidi="ro-RO"/>
        </w:rPr>
        <w:t>www.fordmedia.eu</w:t>
      </w:r>
    </w:hyperlink>
    <w:r w:rsidRPr="00AF6A89">
      <w:rPr>
        <w:sz w:val="18"/>
        <w:lang w:bidi="ro-RO"/>
      </w:rPr>
      <w:t xml:space="preserve"> sau </w:t>
    </w:r>
    <w:hyperlink r:id="rId2" w:history="1">
      <w:r w:rsidRPr="00AF6A89">
        <w:rPr>
          <w:color w:val="0000FF"/>
          <w:sz w:val="18"/>
          <w:u w:val="single"/>
          <w:lang w:bidi="ro-RO"/>
        </w:rPr>
        <w:t>www.media.ford.com</w:t>
      </w:r>
    </w:hyperlink>
    <w:r w:rsidRPr="00AF6A89">
      <w:rPr>
        <w:sz w:val="18"/>
        <w:lang w:bidi="ro-RO"/>
      </w:rPr>
      <w:t>.</w:t>
    </w:r>
  </w:p>
  <w:p w14:paraId="2307EE2A" w14:textId="77777777" w:rsidR="008A1DF4" w:rsidRPr="008A1DF4" w:rsidRDefault="00AF6A89" w:rsidP="00AF6A89">
    <w:pPr>
      <w:pStyle w:val="Footer"/>
      <w:jc w:val="center"/>
      <w:rPr>
        <w:rFonts w:ascii="Arial" w:hAnsi="Arial" w:cs="Arial"/>
        <w:sz w:val="18"/>
        <w:szCs w:val="18"/>
      </w:rPr>
    </w:pPr>
    <w:r w:rsidRPr="00AF6A89">
      <w:rPr>
        <w:sz w:val="18"/>
        <w:lang w:bidi="ro-RO"/>
      </w:rPr>
      <w:t xml:space="preserve">Urmăriți </w:t>
    </w:r>
    <w:hyperlink r:id="rId3" w:history="1">
      <w:r w:rsidR="002D1487">
        <w:rPr>
          <w:rStyle w:val="Hyperlink"/>
          <w:sz w:val="18"/>
          <w:lang w:bidi="ro-RO"/>
        </w:rPr>
        <w:t>http://www.twitter.com/FordNewsEurope</w:t>
      </w:r>
    </w:hyperlink>
    <w:r w:rsidRPr="00AF6A89">
      <w:rPr>
        <w:sz w:val="18"/>
        <w:lang w:bidi="ro-RO"/>
      </w:rPr>
      <w:t xml:space="preserve">sau </w:t>
    </w:r>
    <w:hyperlink r:id="rId4" w:history="1">
      <w:r w:rsidR="002D1487" w:rsidRPr="00D32770">
        <w:rPr>
          <w:rStyle w:val="Hyperlink"/>
          <w:sz w:val="18"/>
          <w:lang w:bidi="ro-RO"/>
        </w:rPr>
        <w:t>www.youtube.com/FordNewsEurope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ABA23" w14:textId="77777777" w:rsidR="00761369" w:rsidRDefault="00761369">
      <w:r>
        <w:separator/>
      </w:r>
    </w:p>
  </w:footnote>
  <w:footnote w:type="continuationSeparator" w:id="0">
    <w:p w14:paraId="18FF4D5A" w14:textId="77777777" w:rsidR="00761369" w:rsidRDefault="00761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2EB7E" w14:textId="77777777" w:rsidR="005532D6" w:rsidRPr="00315ADB" w:rsidRDefault="00ED39A6" w:rsidP="00A9030A">
    <w:pPr>
      <w:pStyle w:val="Header"/>
      <w:tabs>
        <w:tab w:val="left" w:pos="1483"/>
        <w:tab w:val="left" w:pos="2525"/>
      </w:tabs>
      <w:ind w:left="227"/>
      <w:rPr>
        <w:position w:val="90"/>
      </w:rPr>
    </w:pPr>
    <w:r>
      <w:rPr>
        <w:noProof/>
        <w:lang w:bidi="ro-RO"/>
      </w:rPr>
      <mc:AlternateContent>
        <mc:Choice Requires="wps">
          <w:drawing>
            <wp:anchor distT="0" distB="0" distL="114300" distR="114300" simplePos="0" relativeHeight="251657216" behindDoc="0" locked="0" layoutInCell="1" allowOverlap="1" wp14:anchorId="00AB464E" wp14:editId="26352D2A">
              <wp:simplePos x="0" y="0"/>
              <wp:positionH relativeFrom="column">
                <wp:posOffset>3823335</wp:posOffset>
              </wp:positionH>
              <wp:positionV relativeFrom="paragraph">
                <wp:posOffset>4445</wp:posOffset>
              </wp:positionV>
              <wp:extent cx="1243330" cy="509905"/>
              <wp:effectExtent l="0" t="0" r="0" b="0"/>
              <wp:wrapTight wrapText="bothSides">
                <wp:wrapPolygon edited="0">
                  <wp:start x="0" y="0"/>
                  <wp:lineTo x="0" y="20981"/>
                  <wp:lineTo x="21512" y="20981"/>
                  <wp:lineTo x="21512" y="0"/>
                  <wp:lineTo x="0" y="0"/>
                </wp:wrapPolygon>
              </wp:wrapTight>
              <wp:docPr id="1" name="Text Box 8">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509905"/>
                      </a:xfrm>
                      <a:prstGeom prst="rect">
                        <a:avLst/>
                      </a:prstGeom>
                      <a:noFill/>
                      <a:ln>
                        <a:noFill/>
                      </a:ln>
                    </wps:spPr>
                    <wps:txbx>
                      <w:txbxContent>
                        <w:p w14:paraId="1818D6D8" w14:textId="77777777" w:rsidR="008C6D0D" w:rsidRPr="005214A1" w:rsidRDefault="00CA3994" w:rsidP="00D44856">
                          <w:pPr>
                            <w:jc w:val="center"/>
                            <w:rPr>
                              <w:rFonts w:ascii="Arial" w:hAnsi="Arial" w:cs="Arial"/>
                              <w:sz w:val="12"/>
                              <w:szCs w:val="12"/>
                            </w:rPr>
                          </w:pPr>
                          <w:r>
                            <w:rPr>
                              <w:noProof/>
                              <w:sz w:val="18"/>
                              <w:lang w:val="en-US"/>
                            </w:rPr>
                            <w:drawing>
                              <wp:inline distT="0" distB="0" distL="0" distR="0" wp14:anchorId="19D4BA9F" wp14:editId="110834AA">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sz w:val="18"/>
                              <w:lang w:bidi="ro-RO"/>
                            </w:rPr>
                            <w:br/>
                          </w:r>
                          <w:r w:rsidR="008C6D0D" w:rsidRPr="007757E5">
                            <w:rPr>
                              <w:sz w:val="4"/>
                              <w:lang w:bidi="ro-RO"/>
                            </w:rPr>
                            <w:br/>
                          </w:r>
                          <w:hyperlink r:id="rId3" w:history="1">
                            <w:r w:rsidR="002D1487" w:rsidRPr="00D32770">
                              <w:rPr>
                                <w:rStyle w:val="Hyperlink"/>
                                <w:sz w:val="12"/>
                                <w:lang w:bidi="ro-RO"/>
                              </w:rPr>
                              <w:t>www.youtube.com/FordNewsEurope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B464E" id="_x0000_t202" coordsize="21600,21600" o:spt="202" path="m,l,21600r21600,l21600,xe">
              <v:stroke joinstyle="miter"/>
              <v:path gradientshapeok="t" o:connecttype="rect"/>
            </v:shapetype>
            <v:shape id="Text Box 8" o:spid="_x0000_s1026" type="#_x0000_t202" href="http://www.youtube.com/fordnewseurope" style="position:absolute;left:0;text-align:left;margin-left:301.05pt;margin-top:.35pt;width:97.9pt;height:4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" o:button="t" filled="f" stroked="f">
              <v:fill o:detectmouseclick="t"/>
              <v:textbox inset="0,0,0,0">
                <w:txbxContent>
                  <w:p w14:paraId="1818D6D8" w14:textId="77777777" w:rsidR="008C6D0D" w:rsidRPr="005214A1" w:rsidRDefault="00CA3994" w:rsidP="00D44856">
                    <w:pPr>
                      <w:jc w:val="center"/>
                      <w:rPr>
                        <w:rFonts w:ascii="Arial" w:hAnsi="Arial" w:cs="Arial"/>
                        <w:sz w:val="12"/>
                        <w:szCs w:val="12"/>
                      </w:rPr>
                    </w:pPr>
                    <w:r>
                      <w:rPr>
                        <w:noProof/>
                        <w:sz w:val="18"/>
                        <w:lang w:val="en-US"/>
                      </w:rPr>
                      <w:drawing>
                        <wp:inline distT="0" distB="0" distL="0" distR="0" wp14:anchorId="19D4BA9F" wp14:editId="110834AA">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sz w:val="18"/>
                        <w:lang w:bidi="ro-RO"/>
                      </w:rPr>
                      <w:br/>
                    </w:r>
                    <w:r w:rsidR="008C6D0D" w:rsidRPr="007757E5">
                      <w:rPr>
                        <w:sz w:val="4"/>
                        <w:lang w:bidi="ro-RO"/>
                      </w:rPr>
                      <w:br/>
                    </w:r>
                    <w:hyperlink r:id="rId5" w:history="1">
                      <w:r w:rsidR="002D1487" w:rsidRPr="00D32770">
                        <w:rPr>
                          <w:rStyle w:val="Hyperlink"/>
                          <w:sz w:val="12"/>
                          <w:lang w:bidi="ro-RO"/>
                        </w:rPr>
                        <w:t>www.youtube.com/FordNewsEurope</w:t>
                      </w:r>
                    </w:hyperlink>
                  </w:p>
                </w:txbxContent>
              </v:textbox>
              <w10:wrap type="tight"/>
            </v:shape>
          </w:pict>
        </mc:Fallback>
      </mc:AlternateContent>
    </w:r>
    <w:r>
      <w:rPr>
        <w:noProof/>
        <w:lang w:bidi="ro-RO"/>
      </w:rPr>
      <mc:AlternateContent>
        <mc:Choice Requires="wps">
          <w:drawing>
            <wp:anchor distT="0" distB="0" distL="114300" distR="114300" simplePos="0" relativeHeight="251658240" behindDoc="0" locked="0" layoutInCell="1" allowOverlap="1" wp14:anchorId="45B4BE55" wp14:editId="6112655E">
              <wp:simplePos x="0" y="0"/>
              <wp:positionH relativeFrom="column">
                <wp:posOffset>5153025</wp:posOffset>
              </wp:positionH>
              <wp:positionV relativeFrom="paragraph">
                <wp:posOffset>4445</wp:posOffset>
              </wp:positionV>
              <wp:extent cx="1175385" cy="455930"/>
              <wp:effectExtent l="0" t="0" r="0" b="0"/>
              <wp:wrapTight wrapText="bothSides">
                <wp:wrapPolygon edited="0">
                  <wp:start x="0" y="0"/>
                  <wp:lineTo x="0" y="20758"/>
                  <wp:lineTo x="21355" y="20758"/>
                  <wp:lineTo x="21355" y="0"/>
                  <wp:lineTo x="0" y="0"/>
                </wp:wrapPolygon>
              </wp:wrapTight>
              <wp:docPr id="5" name="Text Box 9">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5385" cy="455930"/>
                      </a:xfrm>
                      <a:prstGeom prst="rect">
                        <a:avLst/>
                      </a:prstGeom>
                      <a:noFill/>
                      <a:ln>
                        <a:noFill/>
                      </a:ln>
                    </wps:spPr>
                    <wps:txbx>
                      <w:txbxContent>
                        <w:p w14:paraId="1B1214DC" w14:textId="77777777" w:rsidR="00734F07" w:rsidRDefault="00D51963" w:rsidP="00A95974">
                          <w:pPr>
                            <w:jc w:val="center"/>
                          </w:pPr>
                          <w:r>
                            <w:rPr>
                              <w:noProof/>
                              <w:lang w:val="en-US"/>
                            </w:rPr>
                            <w:drawing>
                              <wp:inline distT="0" distB="0" distL="0" distR="0" wp14:anchorId="02D91B81" wp14:editId="5E00CAC0">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1FB6F026" w14:textId="77777777" w:rsidR="008C6D0D" w:rsidRPr="005D6392" w:rsidRDefault="00761369" w:rsidP="008C6D0D">
                          <w:pPr>
                            <w:rPr>
                              <w:rFonts w:ascii="Arial" w:hAnsi="Arial" w:cs="Arial"/>
                              <w:sz w:val="12"/>
                              <w:szCs w:val="12"/>
                            </w:rPr>
                          </w:pPr>
                          <w:hyperlink r:id="rId8" w:history="1">
                            <w:r w:rsidR="002D1487" w:rsidRPr="00D32770">
                              <w:rPr>
                                <w:rStyle w:val="Hyperlink"/>
                                <w:sz w:val="12"/>
                                <w:lang w:bidi="ro-RO"/>
                              </w:rPr>
                              <w:t>www.twitter.com/FordNewsEurope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4BE55" id="Text Box 9" o:spid="_x0000_s1027" type="#_x0000_t202" href="http://twitter.com/fordnewseurope" style="position:absolute;left:0;text-align:left;margin-left:405.75pt;margin-top:.35pt;width:92.55pt;height:3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" o:button="t" filled="f" stroked="f">
              <v:fill o:detectmouseclick="t"/>
              <v:textbox inset="0,0,0,0">
                <w:txbxContent>
                  <w:p w14:paraId="1B1214DC" w14:textId="77777777" w:rsidR="00734F07" w:rsidRDefault="00D51963" w:rsidP="00A95974">
                    <w:pPr>
                      <w:jc w:val="center"/>
                    </w:pPr>
                    <w:r>
                      <w:rPr>
                        <w:noProof/>
                        <w:lang w:val="en-US"/>
                      </w:rPr>
                      <w:drawing>
                        <wp:inline distT="0" distB="0" distL="0" distR="0" wp14:anchorId="02D91B81" wp14:editId="5E00CAC0">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1FB6F026" w14:textId="77777777" w:rsidR="008C6D0D" w:rsidRPr="005D6392" w:rsidRDefault="001D1169" w:rsidP="008C6D0D">
                    <w:pPr>
                      <w:rPr>
                        <w:rFonts w:ascii="Arial" w:hAnsi="Arial" w:cs="Arial"/>
                        <w:sz w:val="12"/>
                        <w:szCs w:val="12"/>
                      </w:rPr>
                    </w:pPr>
                    <w:hyperlink r:id="rId10" w:history="1">
                      <w:r w:rsidR="002D1487" w:rsidRPr="00D32770">
                        <w:rPr>
                          <w:rStyle w:val="Hyperlink"/>
                          <w:sz w:val="12"/>
                          <w:lang w:bidi="ro-RO"/>
                        </w:rPr>
                        <w:t>www.twitter.com/FordNewsEurope</w:t>
                      </w:r>
                    </w:hyperlink>
                  </w:p>
                </w:txbxContent>
              </v:textbox>
              <w10:wrap type="tight"/>
            </v:shape>
          </w:pict>
        </mc:Fallback>
      </mc:AlternateContent>
    </w:r>
    <w:r w:rsidR="000E2487">
      <w:rPr>
        <w:noProof/>
        <w:lang w:val="en-US"/>
      </w:rPr>
      <w:drawing>
        <wp:anchor distT="0" distB="0" distL="114300" distR="114300" simplePos="0" relativeHeight="251659264" behindDoc="0" locked="0" layoutInCell="1" allowOverlap="1" wp14:anchorId="41F68BDC" wp14:editId="2A605914">
          <wp:simplePos x="0" y="0"/>
          <wp:positionH relativeFrom="column">
            <wp:posOffset>144145</wp:posOffset>
          </wp:positionH>
          <wp:positionV relativeFrom="paragraph">
            <wp:posOffset>-90170</wp:posOffset>
          </wp:positionV>
          <wp:extent cx="1098550" cy="546100"/>
          <wp:effectExtent l="0" t="0" r="0" b="0"/>
          <wp:wrapSquare wrapText="bothSides"/>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anchor>
      </w:drawing>
    </w:r>
    <w:r>
      <w:rPr>
        <w:noProof/>
        <w:lang w:bidi="ro-RO"/>
      </w:rPr>
      <mc:AlternateContent>
        <mc:Choice Requires="wps">
          <w:drawing>
            <wp:anchor distT="0" distB="0" distL="114299" distR="114299" simplePos="0" relativeHeight="251656192" behindDoc="0" locked="0" layoutInCell="1" allowOverlap="1" wp14:anchorId="4D462C28" wp14:editId="19C7C16F">
              <wp:simplePos x="0" y="0"/>
              <wp:positionH relativeFrom="column">
                <wp:posOffset>1295399</wp:posOffset>
              </wp:positionH>
              <wp:positionV relativeFrom="paragraph">
                <wp:posOffset>78740</wp:posOffset>
              </wp:positionV>
              <wp:extent cx="0" cy="228600"/>
              <wp:effectExtent l="0" t="0" r="1905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35B7EE" id="Line 7" o:spid="_x0000_s1026" style="position:absolute;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" strokeweight="1pt">
              <o:lock v:ext="edit" shapetype="f"/>
            </v:line>
          </w:pict>
        </mc:Fallback>
      </mc:AlternateContent>
    </w:r>
    <w:r w:rsidR="005532D6">
      <w:rPr>
        <w:smallCaps/>
        <w:position w:val="132"/>
        <w:sz w:val="48"/>
        <w:lang w:bidi="ro-RO"/>
      </w:rPr>
      <w:t xml:space="preserve">  Știri</w:t>
    </w:r>
    <w:r w:rsidR="005532D6">
      <w:rPr>
        <w:smallCaps/>
        <w:position w:val="132"/>
        <w:sz w:val="48"/>
        <w:lang w:bidi="ro-RO"/>
      </w:rPr>
      <w:tab/>
    </w:r>
    <w:r w:rsidR="005532D6">
      <w:rPr>
        <w:smallCaps/>
        <w:position w:val="132"/>
        <w:sz w:val="48"/>
        <w:lang w:bidi="ro-R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7"/>
  </w:num>
  <w:num w:numId="3">
    <w:abstractNumId w:val="2"/>
  </w:num>
  <w:num w:numId="4">
    <w:abstractNumId w:val="1"/>
  </w:num>
  <w:num w:numId="5">
    <w:abstractNumId w:val="5"/>
  </w:num>
  <w:num w:numId="6">
    <w:abstractNumId w:val="3"/>
  </w:num>
  <w:num w:numId="7">
    <w:abstractNumId w:val="4"/>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05D7"/>
    <w:rsid w:val="00003759"/>
    <w:rsid w:val="000051E9"/>
    <w:rsid w:val="00005B4D"/>
    <w:rsid w:val="000101F4"/>
    <w:rsid w:val="00010F60"/>
    <w:rsid w:val="00011AA7"/>
    <w:rsid w:val="0001644A"/>
    <w:rsid w:val="00020759"/>
    <w:rsid w:val="00022D58"/>
    <w:rsid w:val="00023F62"/>
    <w:rsid w:val="0003033A"/>
    <w:rsid w:val="00031575"/>
    <w:rsid w:val="0003526C"/>
    <w:rsid w:val="000354BC"/>
    <w:rsid w:val="00036696"/>
    <w:rsid w:val="00040191"/>
    <w:rsid w:val="00045203"/>
    <w:rsid w:val="000503D4"/>
    <w:rsid w:val="00050ABA"/>
    <w:rsid w:val="00050DC2"/>
    <w:rsid w:val="00051E29"/>
    <w:rsid w:val="000525EB"/>
    <w:rsid w:val="00052B3E"/>
    <w:rsid w:val="00052CB6"/>
    <w:rsid w:val="000550A2"/>
    <w:rsid w:val="0006148A"/>
    <w:rsid w:val="000624A3"/>
    <w:rsid w:val="00062C82"/>
    <w:rsid w:val="000630DE"/>
    <w:rsid w:val="000645BD"/>
    <w:rsid w:val="00064EF2"/>
    <w:rsid w:val="000701D8"/>
    <w:rsid w:val="00071F6E"/>
    <w:rsid w:val="00073627"/>
    <w:rsid w:val="0007363E"/>
    <w:rsid w:val="00074D61"/>
    <w:rsid w:val="00084F44"/>
    <w:rsid w:val="0008510A"/>
    <w:rsid w:val="0009260D"/>
    <w:rsid w:val="00092664"/>
    <w:rsid w:val="00097C38"/>
    <w:rsid w:val="000A04CE"/>
    <w:rsid w:val="000A1066"/>
    <w:rsid w:val="000A12EF"/>
    <w:rsid w:val="000A549D"/>
    <w:rsid w:val="000A60C1"/>
    <w:rsid w:val="000B20AF"/>
    <w:rsid w:val="000B3811"/>
    <w:rsid w:val="000B68CF"/>
    <w:rsid w:val="000B69E9"/>
    <w:rsid w:val="000C00B6"/>
    <w:rsid w:val="000C0AC9"/>
    <w:rsid w:val="000C239A"/>
    <w:rsid w:val="000C2461"/>
    <w:rsid w:val="000C42E8"/>
    <w:rsid w:val="000C5888"/>
    <w:rsid w:val="000D22CC"/>
    <w:rsid w:val="000D6E70"/>
    <w:rsid w:val="000E1D9C"/>
    <w:rsid w:val="000E2171"/>
    <w:rsid w:val="000E2487"/>
    <w:rsid w:val="000E53EE"/>
    <w:rsid w:val="000E5D4B"/>
    <w:rsid w:val="000E6D7A"/>
    <w:rsid w:val="000E7037"/>
    <w:rsid w:val="000F45C2"/>
    <w:rsid w:val="000F611A"/>
    <w:rsid w:val="000F74CF"/>
    <w:rsid w:val="00101713"/>
    <w:rsid w:val="00101ADF"/>
    <w:rsid w:val="001033CB"/>
    <w:rsid w:val="001043E5"/>
    <w:rsid w:val="00114532"/>
    <w:rsid w:val="00121507"/>
    <w:rsid w:val="00121E1E"/>
    <w:rsid w:val="00121FDF"/>
    <w:rsid w:val="00123596"/>
    <w:rsid w:val="00123CE0"/>
    <w:rsid w:val="001257CC"/>
    <w:rsid w:val="0012742A"/>
    <w:rsid w:val="001279CC"/>
    <w:rsid w:val="0013102B"/>
    <w:rsid w:val="00131DAD"/>
    <w:rsid w:val="0013224C"/>
    <w:rsid w:val="00134150"/>
    <w:rsid w:val="001351FE"/>
    <w:rsid w:val="001366DC"/>
    <w:rsid w:val="00136DEA"/>
    <w:rsid w:val="00140056"/>
    <w:rsid w:val="00141293"/>
    <w:rsid w:val="001413CE"/>
    <w:rsid w:val="0014253A"/>
    <w:rsid w:val="001459B3"/>
    <w:rsid w:val="00146EE2"/>
    <w:rsid w:val="00147882"/>
    <w:rsid w:val="00150917"/>
    <w:rsid w:val="001526AB"/>
    <w:rsid w:val="00155444"/>
    <w:rsid w:val="001559C6"/>
    <w:rsid w:val="00160E88"/>
    <w:rsid w:val="00161720"/>
    <w:rsid w:val="00162322"/>
    <w:rsid w:val="00162431"/>
    <w:rsid w:val="001748A8"/>
    <w:rsid w:val="00184A73"/>
    <w:rsid w:val="001858AC"/>
    <w:rsid w:val="00191E20"/>
    <w:rsid w:val="0019256A"/>
    <w:rsid w:val="00194EB9"/>
    <w:rsid w:val="001A2415"/>
    <w:rsid w:val="001A340C"/>
    <w:rsid w:val="001A46E9"/>
    <w:rsid w:val="001A52F6"/>
    <w:rsid w:val="001A5C5E"/>
    <w:rsid w:val="001A7F16"/>
    <w:rsid w:val="001B01B7"/>
    <w:rsid w:val="001B0A2C"/>
    <w:rsid w:val="001B4A0C"/>
    <w:rsid w:val="001B6874"/>
    <w:rsid w:val="001C0CFD"/>
    <w:rsid w:val="001C16AB"/>
    <w:rsid w:val="001C20BD"/>
    <w:rsid w:val="001C4203"/>
    <w:rsid w:val="001C456F"/>
    <w:rsid w:val="001C5430"/>
    <w:rsid w:val="001C676D"/>
    <w:rsid w:val="001D1169"/>
    <w:rsid w:val="001D16B6"/>
    <w:rsid w:val="001D2E3D"/>
    <w:rsid w:val="001D3C7F"/>
    <w:rsid w:val="001D5206"/>
    <w:rsid w:val="001D528F"/>
    <w:rsid w:val="001D57B0"/>
    <w:rsid w:val="001E00FF"/>
    <w:rsid w:val="001E4705"/>
    <w:rsid w:val="001E5923"/>
    <w:rsid w:val="001E6922"/>
    <w:rsid w:val="001E6C4E"/>
    <w:rsid w:val="001E71D2"/>
    <w:rsid w:val="001E72EC"/>
    <w:rsid w:val="001F1FBC"/>
    <w:rsid w:val="001F3F33"/>
    <w:rsid w:val="001F6B59"/>
    <w:rsid w:val="001F7A16"/>
    <w:rsid w:val="00210F68"/>
    <w:rsid w:val="00211265"/>
    <w:rsid w:val="00213D54"/>
    <w:rsid w:val="00213DD2"/>
    <w:rsid w:val="00215362"/>
    <w:rsid w:val="00216D50"/>
    <w:rsid w:val="0022223F"/>
    <w:rsid w:val="00223283"/>
    <w:rsid w:val="00223525"/>
    <w:rsid w:val="002271F4"/>
    <w:rsid w:val="002300CA"/>
    <w:rsid w:val="002307BD"/>
    <w:rsid w:val="00232317"/>
    <w:rsid w:val="00232EDC"/>
    <w:rsid w:val="002372F5"/>
    <w:rsid w:val="00242727"/>
    <w:rsid w:val="002456E5"/>
    <w:rsid w:val="002473C8"/>
    <w:rsid w:val="00252CDC"/>
    <w:rsid w:val="002545BB"/>
    <w:rsid w:val="00255E7C"/>
    <w:rsid w:val="00261C9B"/>
    <w:rsid w:val="00265745"/>
    <w:rsid w:val="0026767B"/>
    <w:rsid w:val="002727E7"/>
    <w:rsid w:val="00274B2A"/>
    <w:rsid w:val="002801DF"/>
    <w:rsid w:val="00283DD5"/>
    <w:rsid w:val="0028435B"/>
    <w:rsid w:val="002850ED"/>
    <w:rsid w:val="00285D93"/>
    <w:rsid w:val="00286103"/>
    <w:rsid w:val="002877C5"/>
    <w:rsid w:val="002A5218"/>
    <w:rsid w:val="002A5853"/>
    <w:rsid w:val="002A6B24"/>
    <w:rsid w:val="002B0FE4"/>
    <w:rsid w:val="002B2048"/>
    <w:rsid w:val="002B372A"/>
    <w:rsid w:val="002C0246"/>
    <w:rsid w:val="002C10E4"/>
    <w:rsid w:val="002C1691"/>
    <w:rsid w:val="002C1C01"/>
    <w:rsid w:val="002C62BC"/>
    <w:rsid w:val="002C70F2"/>
    <w:rsid w:val="002D07A1"/>
    <w:rsid w:val="002D1487"/>
    <w:rsid w:val="002D30F8"/>
    <w:rsid w:val="002D3696"/>
    <w:rsid w:val="002D39B7"/>
    <w:rsid w:val="002D440D"/>
    <w:rsid w:val="002D5EB7"/>
    <w:rsid w:val="002D7077"/>
    <w:rsid w:val="002D74A8"/>
    <w:rsid w:val="002E06E6"/>
    <w:rsid w:val="002E2BA7"/>
    <w:rsid w:val="002E47A7"/>
    <w:rsid w:val="002E59B9"/>
    <w:rsid w:val="002E7D6A"/>
    <w:rsid w:val="002F2861"/>
    <w:rsid w:val="002F29EF"/>
    <w:rsid w:val="002F36A2"/>
    <w:rsid w:val="002F3E02"/>
    <w:rsid w:val="002F4CAD"/>
    <w:rsid w:val="002F5270"/>
    <w:rsid w:val="00300EF9"/>
    <w:rsid w:val="00301858"/>
    <w:rsid w:val="00306F93"/>
    <w:rsid w:val="003100B3"/>
    <w:rsid w:val="00311374"/>
    <w:rsid w:val="00311D80"/>
    <w:rsid w:val="003132F2"/>
    <w:rsid w:val="003149AE"/>
    <w:rsid w:val="00315ADB"/>
    <w:rsid w:val="00317F04"/>
    <w:rsid w:val="00323150"/>
    <w:rsid w:val="00332D0E"/>
    <w:rsid w:val="00335A6C"/>
    <w:rsid w:val="00340904"/>
    <w:rsid w:val="0034157D"/>
    <w:rsid w:val="00341F35"/>
    <w:rsid w:val="00342744"/>
    <w:rsid w:val="003430A6"/>
    <w:rsid w:val="00343269"/>
    <w:rsid w:val="00344529"/>
    <w:rsid w:val="00345B45"/>
    <w:rsid w:val="00353395"/>
    <w:rsid w:val="003541DD"/>
    <w:rsid w:val="00360784"/>
    <w:rsid w:val="00361384"/>
    <w:rsid w:val="00364401"/>
    <w:rsid w:val="00364704"/>
    <w:rsid w:val="003659C2"/>
    <w:rsid w:val="00366099"/>
    <w:rsid w:val="00366141"/>
    <w:rsid w:val="00366687"/>
    <w:rsid w:val="00370F0D"/>
    <w:rsid w:val="00377406"/>
    <w:rsid w:val="00377BD3"/>
    <w:rsid w:val="003814A4"/>
    <w:rsid w:val="00381EF2"/>
    <w:rsid w:val="00384B13"/>
    <w:rsid w:val="003870DD"/>
    <w:rsid w:val="00394072"/>
    <w:rsid w:val="00395200"/>
    <w:rsid w:val="00396411"/>
    <w:rsid w:val="0039662F"/>
    <w:rsid w:val="003A0697"/>
    <w:rsid w:val="003A1488"/>
    <w:rsid w:val="003A367C"/>
    <w:rsid w:val="003A3733"/>
    <w:rsid w:val="003A4888"/>
    <w:rsid w:val="003A50EF"/>
    <w:rsid w:val="003B2FBC"/>
    <w:rsid w:val="003B585D"/>
    <w:rsid w:val="003B5885"/>
    <w:rsid w:val="003B66E5"/>
    <w:rsid w:val="003C0F90"/>
    <w:rsid w:val="003C1064"/>
    <w:rsid w:val="003C75FB"/>
    <w:rsid w:val="003C7F26"/>
    <w:rsid w:val="003D0E71"/>
    <w:rsid w:val="003E03E4"/>
    <w:rsid w:val="003E41F7"/>
    <w:rsid w:val="003E745A"/>
    <w:rsid w:val="003F4C35"/>
    <w:rsid w:val="00401A9C"/>
    <w:rsid w:val="00401C44"/>
    <w:rsid w:val="00402882"/>
    <w:rsid w:val="0040759F"/>
    <w:rsid w:val="00412D3F"/>
    <w:rsid w:val="004133C6"/>
    <w:rsid w:val="00413F8E"/>
    <w:rsid w:val="004151E2"/>
    <w:rsid w:val="00415545"/>
    <w:rsid w:val="0041642E"/>
    <w:rsid w:val="00416EBB"/>
    <w:rsid w:val="0042177A"/>
    <w:rsid w:val="004217E8"/>
    <w:rsid w:val="00421B0E"/>
    <w:rsid w:val="0042308D"/>
    <w:rsid w:val="00424F01"/>
    <w:rsid w:val="00424FD5"/>
    <w:rsid w:val="00430428"/>
    <w:rsid w:val="004304C4"/>
    <w:rsid w:val="00430C1F"/>
    <w:rsid w:val="00432AA3"/>
    <w:rsid w:val="004355D3"/>
    <w:rsid w:val="00435981"/>
    <w:rsid w:val="00435D77"/>
    <w:rsid w:val="00441411"/>
    <w:rsid w:val="004416D7"/>
    <w:rsid w:val="0044272A"/>
    <w:rsid w:val="00445A08"/>
    <w:rsid w:val="00455AA5"/>
    <w:rsid w:val="00455BD3"/>
    <w:rsid w:val="00455C89"/>
    <w:rsid w:val="0045703A"/>
    <w:rsid w:val="00460FC5"/>
    <w:rsid w:val="00463D42"/>
    <w:rsid w:val="00464E6B"/>
    <w:rsid w:val="004672F9"/>
    <w:rsid w:val="00471810"/>
    <w:rsid w:val="00472969"/>
    <w:rsid w:val="004747AA"/>
    <w:rsid w:val="00474F92"/>
    <w:rsid w:val="004751A1"/>
    <w:rsid w:val="004752EA"/>
    <w:rsid w:val="0047779F"/>
    <w:rsid w:val="0048215F"/>
    <w:rsid w:val="00482C4C"/>
    <w:rsid w:val="00482F56"/>
    <w:rsid w:val="00490ADE"/>
    <w:rsid w:val="004914E1"/>
    <w:rsid w:val="0049188E"/>
    <w:rsid w:val="00492985"/>
    <w:rsid w:val="004932F4"/>
    <w:rsid w:val="00497207"/>
    <w:rsid w:val="0049735D"/>
    <w:rsid w:val="004A5282"/>
    <w:rsid w:val="004A57EF"/>
    <w:rsid w:val="004A5B63"/>
    <w:rsid w:val="004A6EDB"/>
    <w:rsid w:val="004A7953"/>
    <w:rsid w:val="004B47F8"/>
    <w:rsid w:val="004B5C5D"/>
    <w:rsid w:val="004B7656"/>
    <w:rsid w:val="004C13B7"/>
    <w:rsid w:val="004C14DC"/>
    <w:rsid w:val="004C25F8"/>
    <w:rsid w:val="004C276F"/>
    <w:rsid w:val="004C2A25"/>
    <w:rsid w:val="004C417D"/>
    <w:rsid w:val="004C4A2C"/>
    <w:rsid w:val="004C7D36"/>
    <w:rsid w:val="004D04A4"/>
    <w:rsid w:val="004D127F"/>
    <w:rsid w:val="004D27E8"/>
    <w:rsid w:val="004D378A"/>
    <w:rsid w:val="004D4008"/>
    <w:rsid w:val="004E0C0F"/>
    <w:rsid w:val="004E21AA"/>
    <w:rsid w:val="004E242D"/>
    <w:rsid w:val="004E25FD"/>
    <w:rsid w:val="004E33DD"/>
    <w:rsid w:val="004E45E6"/>
    <w:rsid w:val="004E6187"/>
    <w:rsid w:val="004E6A44"/>
    <w:rsid w:val="004F15EE"/>
    <w:rsid w:val="004F1A2D"/>
    <w:rsid w:val="004F2398"/>
    <w:rsid w:val="004F24B1"/>
    <w:rsid w:val="004F24F4"/>
    <w:rsid w:val="004F2EF8"/>
    <w:rsid w:val="004F4E94"/>
    <w:rsid w:val="004F5903"/>
    <w:rsid w:val="004F5E8D"/>
    <w:rsid w:val="004F755E"/>
    <w:rsid w:val="00502B4A"/>
    <w:rsid w:val="0050430A"/>
    <w:rsid w:val="005062CA"/>
    <w:rsid w:val="005126AB"/>
    <w:rsid w:val="00512F7E"/>
    <w:rsid w:val="0051693F"/>
    <w:rsid w:val="00516ED7"/>
    <w:rsid w:val="005210F1"/>
    <w:rsid w:val="005214A1"/>
    <w:rsid w:val="005268F9"/>
    <w:rsid w:val="0053055B"/>
    <w:rsid w:val="0053402D"/>
    <w:rsid w:val="0054622C"/>
    <w:rsid w:val="00546FF2"/>
    <w:rsid w:val="00547CAA"/>
    <w:rsid w:val="005532D6"/>
    <w:rsid w:val="0056047C"/>
    <w:rsid w:val="00562BE2"/>
    <w:rsid w:val="00562D1C"/>
    <w:rsid w:val="00563D8D"/>
    <w:rsid w:val="00564B7F"/>
    <w:rsid w:val="005654AD"/>
    <w:rsid w:val="00565D56"/>
    <w:rsid w:val="00575317"/>
    <w:rsid w:val="0057574A"/>
    <w:rsid w:val="00575875"/>
    <w:rsid w:val="005774B9"/>
    <w:rsid w:val="00584FAA"/>
    <w:rsid w:val="005851CA"/>
    <w:rsid w:val="00590206"/>
    <w:rsid w:val="0059156F"/>
    <w:rsid w:val="0059218C"/>
    <w:rsid w:val="00592286"/>
    <w:rsid w:val="005926CB"/>
    <w:rsid w:val="00593664"/>
    <w:rsid w:val="0059689C"/>
    <w:rsid w:val="0059696F"/>
    <w:rsid w:val="00597098"/>
    <w:rsid w:val="005A191A"/>
    <w:rsid w:val="005A2368"/>
    <w:rsid w:val="005A2758"/>
    <w:rsid w:val="005A357F"/>
    <w:rsid w:val="005A3815"/>
    <w:rsid w:val="005A3E17"/>
    <w:rsid w:val="005A6D24"/>
    <w:rsid w:val="005A6F8B"/>
    <w:rsid w:val="005B06EB"/>
    <w:rsid w:val="005B19F9"/>
    <w:rsid w:val="005B2631"/>
    <w:rsid w:val="005B2CBB"/>
    <w:rsid w:val="005B3225"/>
    <w:rsid w:val="005B61E6"/>
    <w:rsid w:val="005D0D4A"/>
    <w:rsid w:val="005D1DA8"/>
    <w:rsid w:val="005D2427"/>
    <w:rsid w:val="005D5DC7"/>
    <w:rsid w:val="005D6699"/>
    <w:rsid w:val="005D70B0"/>
    <w:rsid w:val="005E00E0"/>
    <w:rsid w:val="005E0C0C"/>
    <w:rsid w:val="005E3506"/>
    <w:rsid w:val="005E4F8A"/>
    <w:rsid w:val="005E59BD"/>
    <w:rsid w:val="005E763A"/>
    <w:rsid w:val="005E7C82"/>
    <w:rsid w:val="005F0576"/>
    <w:rsid w:val="005F1F3D"/>
    <w:rsid w:val="005F7816"/>
    <w:rsid w:val="0060101F"/>
    <w:rsid w:val="0060277E"/>
    <w:rsid w:val="00602BEB"/>
    <w:rsid w:val="00603F42"/>
    <w:rsid w:val="00604EA9"/>
    <w:rsid w:val="00606881"/>
    <w:rsid w:val="006111F0"/>
    <w:rsid w:val="006144F6"/>
    <w:rsid w:val="00615BC5"/>
    <w:rsid w:val="00615FB4"/>
    <w:rsid w:val="00616A1B"/>
    <w:rsid w:val="006233B7"/>
    <w:rsid w:val="00625D68"/>
    <w:rsid w:val="00627865"/>
    <w:rsid w:val="006311C7"/>
    <w:rsid w:val="00631A15"/>
    <w:rsid w:val="0063295E"/>
    <w:rsid w:val="00633D51"/>
    <w:rsid w:val="006342CA"/>
    <w:rsid w:val="006351D9"/>
    <w:rsid w:val="00635F3C"/>
    <w:rsid w:val="006373EB"/>
    <w:rsid w:val="00637B68"/>
    <w:rsid w:val="006409F5"/>
    <w:rsid w:val="0064408E"/>
    <w:rsid w:val="00646AD4"/>
    <w:rsid w:val="00647513"/>
    <w:rsid w:val="00654F6F"/>
    <w:rsid w:val="00660549"/>
    <w:rsid w:val="0066189D"/>
    <w:rsid w:val="00661A4F"/>
    <w:rsid w:val="006718FD"/>
    <w:rsid w:val="00671EDE"/>
    <w:rsid w:val="00674D79"/>
    <w:rsid w:val="00677470"/>
    <w:rsid w:val="00681D28"/>
    <w:rsid w:val="00684AF8"/>
    <w:rsid w:val="00684DED"/>
    <w:rsid w:val="00687558"/>
    <w:rsid w:val="00693A5C"/>
    <w:rsid w:val="006959E9"/>
    <w:rsid w:val="00695CD5"/>
    <w:rsid w:val="00696D49"/>
    <w:rsid w:val="00697034"/>
    <w:rsid w:val="006A430B"/>
    <w:rsid w:val="006B61F5"/>
    <w:rsid w:val="006C0B9D"/>
    <w:rsid w:val="006C1D7D"/>
    <w:rsid w:val="006C6407"/>
    <w:rsid w:val="006C7BFD"/>
    <w:rsid w:val="006D0A38"/>
    <w:rsid w:val="006D14E3"/>
    <w:rsid w:val="006D2E4D"/>
    <w:rsid w:val="006D3200"/>
    <w:rsid w:val="006D35EB"/>
    <w:rsid w:val="006D5F7A"/>
    <w:rsid w:val="006E09F4"/>
    <w:rsid w:val="006E4A4B"/>
    <w:rsid w:val="006F6225"/>
    <w:rsid w:val="007028F0"/>
    <w:rsid w:val="00712C7A"/>
    <w:rsid w:val="007169BB"/>
    <w:rsid w:val="007232AE"/>
    <w:rsid w:val="00724F9B"/>
    <w:rsid w:val="007273C6"/>
    <w:rsid w:val="00730910"/>
    <w:rsid w:val="00732759"/>
    <w:rsid w:val="00732A67"/>
    <w:rsid w:val="00732AE5"/>
    <w:rsid w:val="00734F07"/>
    <w:rsid w:val="00735FB9"/>
    <w:rsid w:val="007425A2"/>
    <w:rsid w:val="00744746"/>
    <w:rsid w:val="007533BD"/>
    <w:rsid w:val="00754023"/>
    <w:rsid w:val="00755551"/>
    <w:rsid w:val="0075653C"/>
    <w:rsid w:val="007576FC"/>
    <w:rsid w:val="00761369"/>
    <w:rsid w:val="00761B9D"/>
    <w:rsid w:val="00762D9E"/>
    <w:rsid w:val="0076400B"/>
    <w:rsid w:val="00765F06"/>
    <w:rsid w:val="00766717"/>
    <w:rsid w:val="007677A2"/>
    <w:rsid w:val="0077701F"/>
    <w:rsid w:val="00783BC2"/>
    <w:rsid w:val="0078420B"/>
    <w:rsid w:val="007A30F0"/>
    <w:rsid w:val="007A3DA4"/>
    <w:rsid w:val="007A57A1"/>
    <w:rsid w:val="007A69B3"/>
    <w:rsid w:val="007A7984"/>
    <w:rsid w:val="007B09FF"/>
    <w:rsid w:val="007B2BF1"/>
    <w:rsid w:val="007B35C2"/>
    <w:rsid w:val="007B6253"/>
    <w:rsid w:val="007B6850"/>
    <w:rsid w:val="007B6B6D"/>
    <w:rsid w:val="007C0550"/>
    <w:rsid w:val="007C16F0"/>
    <w:rsid w:val="007C2157"/>
    <w:rsid w:val="007C2FBE"/>
    <w:rsid w:val="007C4B09"/>
    <w:rsid w:val="007C4F12"/>
    <w:rsid w:val="007C54D3"/>
    <w:rsid w:val="007D4223"/>
    <w:rsid w:val="007D5CDD"/>
    <w:rsid w:val="007D5CE2"/>
    <w:rsid w:val="007E1E94"/>
    <w:rsid w:val="007E67C6"/>
    <w:rsid w:val="007F20B7"/>
    <w:rsid w:val="007F2930"/>
    <w:rsid w:val="00800FC4"/>
    <w:rsid w:val="008028FE"/>
    <w:rsid w:val="0080374A"/>
    <w:rsid w:val="00806AB3"/>
    <w:rsid w:val="00810C89"/>
    <w:rsid w:val="00811539"/>
    <w:rsid w:val="008115D4"/>
    <w:rsid w:val="0081179E"/>
    <w:rsid w:val="00812D60"/>
    <w:rsid w:val="00814744"/>
    <w:rsid w:val="008153CE"/>
    <w:rsid w:val="00820FE3"/>
    <w:rsid w:val="0082188D"/>
    <w:rsid w:val="008261EB"/>
    <w:rsid w:val="00827677"/>
    <w:rsid w:val="008301BA"/>
    <w:rsid w:val="0083181A"/>
    <w:rsid w:val="00831B36"/>
    <w:rsid w:val="00836B85"/>
    <w:rsid w:val="00837730"/>
    <w:rsid w:val="00843E41"/>
    <w:rsid w:val="0084443F"/>
    <w:rsid w:val="00844A68"/>
    <w:rsid w:val="008519DC"/>
    <w:rsid w:val="00852335"/>
    <w:rsid w:val="00857EAF"/>
    <w:rsid w:val="00861419"/>
    <w:rsid w:val="008654D3"/>
    <w:rsid w:val="0087438E"/>
    <w:rsid w:val="0088023E"/>
    <w:rsid w:val="00880C6D"/>
    <w:rsid w:val="00880D2B"/>
    <w:rsid w:val="00882432"/>
    <w:rsid w:val="00882F0A"/>
    <w:rsid w:val="0088608A"/>
    <w:rsid w:val="00886D54"/>
    <w:rsid w:val="0089029D"/>
    <w:rsid w:val="0089190D"/>
    <w:rsid w:val="008921F1"/>
    <w:rsid w:val="008949BC"/>
    <w:rsid w:val="00895573"/>
    <w:rsid w:val="008A1DF4"/>
    <w:rsid w:val="008A2A4F"/>
    <w:rsid w:val="008A5D8A"/>
    <w:rsid w:val="008A6490"/>
    <w:rsid w:val="008B1B78"/>
    <w:rsid w:val="008B3670"/>
    <w:rsid w:val="008B436B"/>
    <w:rsid w:val="008C205E"/>
    <w:rsid w:val="008C28E9"/>
    <w:rsid w:val="008C6D0D"/>
    <w:rsid w:val="008C7531"/>
    <w:rsid w:val="008D26E8"/>
    <w:rsid w:val="008D278D"/>
    <w:rsid w:val="008D2CF8"/>
    <w:rsid w:val="008E1819"/>
    <w:rsid w:val="008E1B2E"/>
    <w:rsid w:val="008E311C"/>
    <w:rsid w:val="008E7FEC"/>
    <w:rsid w:val="008F0965"/>
    <w:rsid w:val="008F0C09"/>
    <w:rsid w:val="008F2D55"/>
    <w:rsid w:val="008F359C"/>
    <w:rsid w:val="008F3687"/>
    <w:rsid w:val="008F506C"/>
    <w:rsid w:val="008F5B28"/>
    <w:rsid w:val="009007C7"/>
    <w:rsid w:val="009011D3"/>
    <w:rsid w:val="00901FAC"/>
    <w:rsid w:val="00902998"/>
    <w:rsid w:val="0090366A"/>
    <w:rsid w:val="0090404C"/>
    <w:rsid w:val="00907256"/>
    <w:rsid w:val="00911414"/>
    <w:rsid w:val="00912F95"/>
    <w:rsid w:val="00912FB7"/>
    <w:rsid w:val="00914DBA"/>
    <w:rsid w:val="009157E1"/>
    <w:rsid w:val="00916B8A"/>
    <w:rsid w:val="0092086A"/>
    <w:rsid w:val="009242DA"/>
    <w:rsid w:val="0092659B"/>
    <w:rsid w:val="009267EB"/>
    <w:rsid w:val="00926D90"/>
    <w:rsid w:val="00927B1A"/>
    <w:rsid w:val="00931A4C"/>
    <w:rsid w:val="0093311B"/>
    <w:rsid w:val="00934A9C"/>
    <w:rsid w:val="0093536F"/>
    <w:rsid w:val="00935B6E"/>
    <w:rsid w:val="009363A9"/>
    <w:rsid w:val="0094313E"/>
    <w:rsid w:val="00944F4C"/>
    <w:rsid w:val="009457D9"/>
    <w:rsid w:val="009462F9"/>
    <w:rsid w:val="00950887"/>
    <w:rsid w:val="00952192"/>
    <w:rsid w:val="00953879"/>
    <w:rsid w:val="0095508A"/>
    <w:rsid w:val="00955F32"/>
    <w:rsid w:val="00957549"/>
    <w:rsid w:val="009626C5"/>
    <w:rsid w:val="0096288F"/>
    <w:rsid w:val="00965477"/>
    <w:rsid w:val="00966A5F"/>
    <w:rsid w:val="00971321"/>
    <w:rsid w:val="0098246E"/>
    <w:rsid w:val="00987F34"/>
    <w:rsid w:val="00992DBE"/>
    <w:rsid w:val="00992ECB"/>
    <w:rsid w:val="009938EA"/>
    <w:rsid w:val="009939AD"/>
    <w:rsid w:val="00994D9D"/>
    <w:rsid w:val="00994E07"/>
    <w:rsid w:val="009A143A"/>
    <w:rsid w:val="009A19D3"/>
    <w:rsid w:val="009A1B98"/>
    <w:rsid w:val="009A7C0D"/>
    <w:rsid w:val="009B0646"/>
    <w:rsid w:val="009B3DCF"/>
    <w:rsid w:val="009B4C50"/>
    <w:rsid w:val="009B5A4B"/>
    <w:rsid w:val="009B6BF6"/>
    <w:rsid w:val="009C1211"/>
    <w:rsid w:val="009C1BFC"/>
    <w:rsid w:val="009C2A64"/>
    <w:rsid w:val="009C2C29"/>
    <w:rsid w:val="009C4FA1"/>
    <w:rsid w:val="009C6E81"/>
    <w:rsid w:val="009C73CC"/>
    <w:rsid w:val="009D0C95"/>
    <w:rsid w:val="009D10A8"/>
    <w:rsid w:val="009D4387"/>
    <w:rsid w:val="009D4466"/>
    <w:rsid w:val="009D493E"/>
    <w:rsid w:val="009D637D"/>
    <w:rsid w:val="009E07EF"/>
    <w:rsid w:val="009E13D7"/>
    <w:rsid w:val="009E2411"/>
    <w:rsid w:val="009E356D"/>
    <w:rsid w:val="009E378A"/>
    <w:rsid w:val="009E7B17"/>
    <w:rsid w:val="009F12AA"/>
    <w:rsid w:val="009F156F"/>
    <w:rsid w:val="009F1F54"/>
    <w:rsid w:val="009F1FFB"/>
    <w:rsid w:val="009F28CE"/>
    <w:rsid w:val="009F58BE"/>
    <w:rsid w:val="009F5E2C"/>
    <w:rsid w:val="009F6709"/>
    <w:rsid w:val="00A04992"/>
    <w:rsid w:val="00A05ED0"/>
    <w:rsid w:val="00A1112F"/>
    <w:rsid w:val="00A12E3D"/>
    <w:rsid w:val="00A15423"/>
    <w:rsid w:val="00A17715"/>
    <w:rsid w:val="00A2136E"/>
    <w:rsid w:val="00A229EF"/>
    <w:rsid w:val="00A2593C"/>
    <w:rsid w:val="00A261F1"/>
    <w:rsid w:val="00A27F5D"/>
    <w:rsid w:val="00A35466"/>
    <w:rsid w:val="00A35A3A"/>
    <w:rsid w:val="00A36F90"/>
    <w:rsid w:val="00A37A6F"/>
    <w:rsid w:val="00A421BC"/>
    <w:rsid w:val="00A44019"/>
    <w:rsid w:val="00A44888"/>
    <w:rsid w:val="00A46A54"/>
    <w:rsid w:val="00A46D55"/>
    <w:rsid w:val="00A47A11"/>
    <w:rsid w:val="00A47A70"/>
    <w:rsid w:val="00A50122"/>
    <w:rsid w:val="00A51878"/>
    <w:rsid w:val="00A52418"/>
    <w:rsid w:val="00A5273E"/>
    <w:rsid w:val="00A56345"/>
    <w:rsid w:val="00A60BCB"/>
    <w:rsid w:val="00A64978"/>
    <w:rsid w:val="00A64A96"/>
    <w:rsid w:val="00A65025"/>
    <w:rsid w:val="00A67662"/>
    <w:rsid w:val="00A67C35"/>
    <w:rsid w:val="00A70A71"/>
    <w:rsid w:val="00A70B7E"/>
    <w:rsid w:val="00A71F7A"/>
    <w:rsid w:val="00A7228F"/>
    <w:rsid w:val="00A73D04"/>
    <w:rsid w:val="00A74FE2"/>
    <w:rsid w:val="00A75909"/>
    <w:rsid w:val="00A826E2"/>
    <w:rsid w:val="00A8332C"/>
    <w:rsid w:val="00A84922"/>
    <w:rsid w:val="00A85F5C"/>
    <w:rsid w:val="00A86BB6"/>
    <w:rsid w:val="00A9030A"/>
    <w:rsid w:val="00A933D8"/>
    <w:rsid w:val="00A94C59"/>
    <w:rsid w:val="00A95974"/>
    <w:rsid w:val="00AA0865"/>
    <w:rsid w:val="00AA26D4"/>
    <w:rsid w:val="00AA3389"/>
    <w:rsid w:val="00AA77EF"/>
    <w:rsid w:val="00AB4019"/>
    <w:rsid w:val="00AB6FFE"/>
    <w:rsid w:val="00AB7854"/>
    <w:rsid w:val="00AC0180"/>
    <w:rsid w:val="00AC0854"/>
    <w:rsid w:val="00AC3EE1"/>
    <w:rsid w:val="00AD3059"/>
    <w:rsid w:val="00AD36D8"/>
    <w:rsid w:val="00AD480B"/>
    <w:rsid w:val="00AD5E0A"/>
    <w:rsid w:val="00AE1596"/>
    <w:rsid w:val="00AE1DA3"/>
    <w:rsid w:val="00AE25D1"/>
    <w:rsid w:val="00AE3462"/>
    <w:rsid w:val="00AE737F"/>
    <w:rsid w:val="00AF1F53"/>
    <w:rsid w:val="00AF2345"/>
    <w:rsid w:val="00AF38F0"/>
    <w:rsid w:val="00AF5840"/>
    <w:rsid w:val="00AF6877"/>
    <w:rsid w:val="00AF6A89"/>
    <w:rsid w:val="00AF6A8C"/>
    <w:rsid w:val="00B00BC8"/>
    <w:rsid w:val="00B01C91"/>
    <w:rsid w:val="00B10B15"/>
    <w:rsid w:val="00B10FD8"/>
    <w:rsid w:val="00B11A4B"/>
    <w:rsid w:val="00B144F2"/>
    <w:rsid w:val="00B148E0"/>
    <w:rsid w:val="00B249EE"/>
    <w:rsid w:val="00B253DF"/>
    <w:rsid w:val="00B2545A"/>
    <w:rsid w:val="00B25615"/>
    <w:rsid w:val="00B27525"/>
    <w:rsid w:val="00B339CA"/>
    <w:rsid w:val="00B33FFA"/>
    <w:rsid w:val="00B3591A"/>
    <w:rsid w:val="00B41D24"/>
    <w:rsid w:val="00B4215C"/>
    <w:rsid w:val="00B432F1"/>
    <w:rsid w:val="00B43575"/>
    <w:rsid w:val="00B468DC"/>
    <w:rsid w:val="00B507DD"/>
    <w:rsid w:val="00B50C4B"/>
    <w:rsid w:val="00B50E88"/>
    <w:rsid w:val="00B51773"/>
    <w:rsid w:val="00B52655"/>
    <w:rsid w:val="00B569D3"/>
    <w:rsid w:val="00B57C4D"/>
    <w:rsid w:val="00B61691"/>
    <w:rsid w:val="00B625FF"/>
    <w:rsid w:val="00B65ABC"/>
    <w:rsid w:val="00B767E3"/>
    <w:rsid w:val="00B777C0"/>
    <w:rsid w:val="00B84FAB"/>
    <w:rsid w:val="00B85A37"/>
    <w:rsid w:val="00B86BD3"/>
    <w:rsid w:val="00B87562"/>
    <w:rsid w:val="00B87951"/>
    <w:rsid w:val="00B93314"/>
    <w:rsid w:val="00B93877"/>
    <w:rsid w:val="00B95F90"/>
    <w:rsid w:val="00BA08D2"/>
    <w:rsid w:val="00BA3937"/>
    <w:rsid w:val="00BA4DD8"/>
    <w:rsid w:val="00BA5153"/>
    <w:rsid w:val="00BA56D6"/>
    <w:rsid w:val="00BB01F2"/>
    <w:rsid w:val="00BB1071"/>
    <w:rsid w:val="00BB1848"/>
    <w:rsid w:val="00BB1EE5"/>
    <w:rsid w:val="00BB30EA"/>
    <w:rsid w:val="00BB5689"/>
    <w:rsid w:val="00BC0E73"/>
    <w:rsid w:val="00BC4ABF"/>
    <w:rsid w:val="00BC5259"/>
    <w:rsid w:val="00BC6191"/>
    <w:rsid w:val="00BC7683"/>
    <w:rsid w:val="00BD0F23"/>
    <w:rsid w:val="00BD30B4"/>
    <w:rsid w:val="00BD42D7"/>
    <w:rsid w:val="00BD456E"/>
    <w:rsid w:val="00BE00B6"/>
    <w:rsid w:val="00BE05D4"/>
    <w:rsid w:val="00BE11AE"/>
    <w:rsid w:val="00BE41AC"/>
    <w:rsid w:val="00BE4738"/>
    <w:rsid w:val="00BE48C5"/>
    <w:rsid w:val="00BF1944"/>
    <w:rsid w:val="00BF2F54"/>
    <w:rsid w:val="00BF3AA6"/>
    <w:rsid w:val="00BF44D7"/>
    <w:rsid w:val="00BF4B20"/>
    <w:rsid w:val="00BF67F1"/>
    <w:rsid w:val="00BF7691"/>
    <w:rsid w:val="00BF7B54"/>
    <w:rsid w:val="00C00719"/>
    <w:rsid w:val="00C03D0E"/>
    <w:rsid w:val="00C04E56"/>
    <w:rsid w:val="00C06B74"/>
    <w:rsid w:val="00C06F5C"/>
    <w:rsid w:val="00C129F8"/>
    <w:rsid w:val="00C148FE"/>
    <w:rsid w:val="00C149DC"/>
    <w:rsid w:val="00C155C0"/>
    <w:rsid w:val="00C17CE4"/>
    <w:rsid w:val="00C20D8F"/>
    <w:rsid w:val="00C20FB8"/>
    <w:rsid w:val="00C23129"/>
    <w:rsid w:val="00C23D21"/>
    <w:rsid w:val="00C24241"/>
    <w:rsid w:val="00C252D0"/>
    <w:rsid w:val="00C252DA"/>
    <w:rsid w:val="00C25523"/>
    <w:rsid w:val="00C26C76"/>
    <w:rsid w:val="00C27CC8"/>
    <w:rsid w:val="00C27DBB"/>
    <w:rsid w:val="00C31C45"/>
    <w:rsid w:val="00C34B79"/>
    <w:rsid w:val="00C3589B"/>
    <w:rsid w:val="00C37035"/>
    <w:rsid w:val="00C40C9E"/>
    <w:rsid w:val="00C40D83"/>
    <w:rsid w:val="00C433FE"/>
    <w:rsid w:val="00C470D3"/>
    <w:rsid w:val="00C476BC"/>
    <w:rsid w:val="00C50FCE"/>
    <w:rsid w:val="00C53C57"/>
    <w:rsid w:val="00C53CED"/>
    <w:rsid w:val="00C56382"/>
    <w:rsid w:val="00C62B6A"/>
    <w:rsid w:val="00C64F37"/>
    <w:rsid w:val="00C6725B"/>
    <w:rsid w:val="00C74928"/>
    <w:rsid w:val="00C74BFF"/>
    <w:rsid w:val="00C757A2"/>
    <w:rsid w:val="00C76743"/>
    <w:rsid w:val="00C806F9"/>
    <w:rsid w:val="00C8090A"/>
    <w:rsid w:val="00C850EE"/>
    <w:rsid w:val="00C86B54"/>
    <w:rsid w:val="00C8770F"/>
    <w:rsid w:val="00C879E4"/>
    <w:rsid w:val="00C900ED"/>
    <w:rsid w:val="00C9289A"/>
    <w:rsid w:val="00C94684"/>
    <w:rsid w:val="00C960CE"/>
    <w:rsid w:val="00C96F29"/>
    <w:rsid w:val="00C97F01"/>
    <w:rsid w:val="00CA187D"/>
    <w:rsid w:val="00CA2259"/>
    <w:rsid w:val="00CA3994"/>
    <w:rsid w:val="00CB2FFC"/>
    <w:rsid w:val="00CB717F"/>
    <w:rsid w:val="00CC2E79"/>
    <w:rsid w:val="00CC35F7"/>
    <w:rsid w:val="00CC361E"/>
    <w:rsid w:val="00CC56F4"/>
    <w:rsid w:val="00CC5F99"/>
    <w:rsid w:val="00CD2D19"/>
    <w:rsid w:val="00CE0847"/>
    <w:rsid w:val="00CE11F8"/>
    <w:rsid w:val="00CE13F5"/>
    <w:rsid w:val="00CE24DE"/>
    <w:rsid w:val="00CE296B"/>
    <w:rsid w:val="00CE5760"/>
    <w:rsid w:val="00CF2C98"/>
    <w:rsid w:val="00CF34F8"/>
    <w:rsid w:val="00CF3A3A"/>
    <w:rsid w:val="00D0003D"/>
    <w:rsid w:val="00D03218"/>
    <w:rsid w:val="00D045AD"/>
    <w:rsid w:val="00D06C48"/>
    <w:rsid w:val="00D077B2"/>
    <w:rsid w:val="00D07858"/>
    <w:rsid w:val="00D12BED"/>
    <w:rsid w:val="00D14EC4"/>
    <w:rsid w:val="00D16F8B"/>
    <w:rsid w:val="00D17D70"/>
    <w:rsid w:val="00D224CB"/>
    <w:rsid w:val="00D24931"/>
    <w:rsid w:val="00D24E4C"/>
    <w:rsid w:val="00D25384"/>
    <w:rsid w:val="00D25D14"/>
    <w:rsid w:val="00D27F0A"/>
    <w:rsid w:val="00D322C9"/>
    <w:rsid w:val="00D34275"/>
    <w:rsid w:val="00D373BC"/>
    <w:rsid w:val="00D40F43"/>
    <w:rsid w:val="00D429FD"/>
    <w:rsid w:val="00D434A1"/>
    <w:rsid w:val="00D44856"/>
    <w:rsid w:val="00D51963"/>
    <w:rsid w:val="00D52995"/>
    <w:rsid w:val="00D53215"/>
    <w:rsid w:val="00D53590"/>
    <w:rsid w:val="00D54659"/>
    <w:rsid w:val="00D63C92"/>
    <w:rsid w:val="00D6477A"/>
    <w:rsid w:val="00D64D96"/>
    <w:rsid w:val="00D66F6E"/>
    <w:rsid w:val="00D70459"/>
    <w:rsid w:val="00D71565"/>
    <w:rsid w:val="00D71F3D"/>
    <w:rsid w:val="00D71F4B"/>
    <w:rsid w:val="00D73309"/>
    <w:rsid w:val="00D751C7"/>
    <w:rsid w:val="00D76800"/>
    <w:rsid w:val="00D8076E"/>
    <w:rsid w:val="00D8441C"/>
    <w:rsid w:val="00D864D6"/>
    <w:rsid w:val="00D866EC"/>
    <w:rsid w:val="00D86A72"/>
    <w:rsid w:val="00D91C88"/>
    <w:rsid w:val="00D93EFD"/>
    <w:rsid w:val="00DA07F0"/>
    <w:rsid w:val="00DA6E47"/>
    <w:rsid w:val="00DB03DD"/>
    <w:rsid w:val="00DB09B5"/>
    <w:rsid w:val="00DB0FEC"/>
    <w:rsid w:val="00DB1E18"/>
    <w:rsid w:val="00DB29D1"/>
    <w:rsid w:val="00DB3CE3"/>
    <w:rsid w:val="00DB4126"/>
    <w:rsid w:val="00DB76A9"/>
    <w:rsid w:val="00DB782C"/>
    <w:rsid w:val="00DC14D7"/>
    <w:rsid w:val="00DC3760"/>
    <w:rsid w:val="00DC4F30"/>
    <w:rsid w:val="00DC7EC8"/>
    <w:rsid w:val="00DD0DD7"/>
    <w:rsid w:val="00DD504C"/>
    <w:rsid w:val="00DD5AD3"/>
    <w:rsid w:val="00DD6DC0"/>
    <w:rsid w:val="00DE0C8B"/>
    <w:rsid w:val="00DE1C58"/>
    <w:rsid w:val="00DE269E"/>
    <w:rsid w:val="00DE2FC2"/>
    <w:rsid w:val="00DE632A"/>
    <w:rsid w:val="00DE73BD"/>
    <w:rsid w:val="00DE7BDE"/>
    <w:rsid w:val="00DF072B"/>
    <w:rsid w:val="00DF0975"/>
    <w:rsid w:val="00DF1D2E"/>
    <w:rsid w:val="00DF3797"/>
    <w:rsid w:val="00DF4BB4"/>
    <w:rsid w:val="00DF5AC2"/>
    <w:rsid w:val="00DF5FD0"/>
    <w:rsid w:val="00E00FC5"/>
    <w:rsid w:val="00E01D63"/>
    <w:rsid w:val="00E0238E"/>
    <w:rsid w:val="00E031EB"/>
    <w:rsid w:val="00E05A53"/>
    <w:rsid w:val="00E06421"/>
    <w:rsid w:val="00E07C74"/>
    <w:rsid w:val="00E108B8"/>
    <w:rsid w:val="00E11D2F"/>
    <w:rsid w:val="00E13AE1"/>
    <w:rsid w:val="00E14541"/>
    <w:rsid w:val="00E15595"/>
    <w:rsid w:val="00E2145B"/>
    <w:rsid w:val="00E24F21"/>
    <w:rsid w:val="00E25C14"/>
    <w:rsid w:val="00E27D40"/>
    <w:rsid w:val="00E304DB"/>
    <w:rsid w:val="00E3268D"/>
    <w:rsid w:val="00E334A9"/>
    <w:rsid w:val="00E34B03"/>
    <w:rsid w:val="00E35A59"/>
    <w:rsid w:val="00E37FF0"/>
    <w:rsid w:val="00E45BB4"/>
    <w:rsid w:val="00E45D9F"/>
    <w:rsid w:val="00E50E99"/>
    <w:rsid w:val="00E512AF"/>
    <w:rsid w:val="00E52E1F"/>
    <w:rsid w:val="00E5607C"/>
    <w:rsid w:val="00E56D73"/>
    <w:rsid w:val="00E60F7E"/>
    <w:rsid w:val="00E61EE7"/>
    <w:rsid w:val="00E62F47"/>
    <w:rsid w:val="00E647AF"/>
    <w:rsid w:val="00E659E5"/>
    <w:rsid w:val="00E7180F"/>
    <w:rsid w:val="00E74749"/>
    <w:rsid w:val="00E805AC"/>
    <w:rsid w:val="00E81C44"/>
    <w:rsid w:val="00E87FA9"/>
    <w:rsid w:val="00E90753"/>
    <w:rsid w:val="00E908CA"/>
    <w:rsid w:val="00E91A38"/>
    <w:rsid w:val="00E91A7C"/>
    <w:rsid w:val="00E92A8F"/>
    <w:rsid w:val="00E92C09"/>
    <w:rsid w:val="00E934D8"/>
    <w:rsid w:val="00E94BC7"/>
    <w:rsid w:val="00E97CCC"/>
    <w:rsid w:val="00E97D70"/>
    <w:rsid w:val="00E97E28"/>
    <w:rsid w:val="00EA066D"/>
    <w:rsid w:val="00EA0718"/>
    <w:rsid w:val="00EA366C"/>
    <w:rsid w:val="00EA3CD4"/>
    <w:rsid w:val="00EA5F5E"/>
    <w:rsid w:val="00EA70DF"/>
    <w:rsid w:val="00EB045F"/>
    <w:rsid w:val="00EB19A8"/>
    <w:rsid w:val="00EB331C"/>
    <w:rsid w:val="00EB4C74"/>
    <w:rsid w:val="00EC175E"/>
    <w:rsid w:val="00EC3C8C"/>
    <w:rsid w:val="00EC7728"/>
    <w:rsid w:val="00ED1061"/>
    <w:rsid w:val="00ED1FCB"/>
    <w:rsid w:val="00ED39A6"/>
    <w:rsid w:val="00ED3C56"/>
    <w:rsid w:val="00ED618E"/>
    <w:rsid w:val="00EF55AC"/>
    <w:rsid w:val="00EF57A7"/>
    <w:rsid w:val="00EF5AA0"/>
    <w:rsid w:val="00EF7EBC"/>
    <w:rsid w:val="00F02BB2"/>
    <w:rsid w:val="00F03481"/>
    <w:rsid w:val="00F12172"/>
    <w:rsid w:val="00F16104"/>
    <w:rsid w:val="00F17422"/>
    <w:rsid w:val="00F203CA"/>
    <w:rsid w:val="00F218C4"/>
    <w:rsid w:val="00F235C0"/>
    <w:rsid w:val="00F23B0F"/>
    <w:rsid w:val="00F24CEA"/>
    <w:rsid w:val="00F25AB6"/>
    <w:rsid w:val="00F31EE0"/>
    <w:rsid w:val="00F330FE"/>
    <w:rsid w:val="00F33C87"/>
    <w:rsid w:val="00F34534"/>
    <w:rsid w:val="00F348CA"/>
    <w:rsid w:val="00F41445"/>
    <w:rsid w:val="00F41513"/>
    <w:rsid w:val="00F4639D"/>
    <w:rsid w:val="00F540D6"/>
    <w:rsid w:val="00F60AFC"/>
    <w:rsid w:val="00F63878"/>
    <w:rsid w:val="00F66437"/>
    <w:rsid w:val="00F70091"/>
    <w:rsid w:val="00F70869"/>
    <w:rsid w:val="00F73A2B"/>
    <w:rsid w:val="00F778A5"/>
    <w:rsid w:val="00F81046"/>
    <w:rsid w:val="00F810A4"/>
    <w:rsid w:val="00F84624"/>
    <w:rsid w:val="00F90F51"/>
    <w:rsid w:val="00F91028"/>
    <w:rsid w:val="00F92F2C"/>
    <w:rsid w:val="00F9429B"/>
    <w:rsid w:val="00F94A4D"/>
    <w:rsid w:val="00F95ECD"/>
    <w:rsid w:val="00F9644E"/>
    <w:rsid w:val="00F96807"/>
    <w:rsid w:val="00F96A69"/>
    <w:rsid w:val="00FA18C5"/>
    <w:rsid w:val="00FA2AED"/>
    <w:rsid w:val="00FA604F"/>
    <w:rsid w:val="00FA721E"/>
    <w:rsid w:val="00FC4F83"/>
    <w:rsid w:val="00FC76B6"/>
    <w:rsid w:val="00FC7B8E"/>
    <w:rsid w:val="00FD21E2"/>
    <w:rsid w:val="00FD625F"/>
    <w:rsid w:val="00FE12B2"/>
    <w:rsid w:val="00FE2477"/>
    <w:rsid w:val="00FE5365"/>
    <w:rsid w:val="00FE5FEE"/>
    <w:rsid w:val="00FE652B"/>
    <w:rsid w:val="00FF51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2C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5745"/>
    <w:rPr>
      <w:szCs w:val="24"/>
      <w:lang w:eastAsia="en-US"/>
    </w:rPr>
  </w:style>
  <w:style w:type="paragraph" w:styleId="Heading1">
    <w:name w:val="heading 1"/>
    <w:basedOn w:val="Normal"/>
    <w:next w:val="Normal"/>
    <w:qFormat/>
    <w:rsid w:val="00265745"/>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5745"/>
    <w:pPr>
      <w:tabs>
        <w:tab w:val="center" w:pos="4320"/>
        <w:tab w:val="right" w:pos="8640"/>
      </w:tabs>
    </w:pPr>
  </w:style>
  <w:style w:type="paragraph" w:styleId="Footer">
    <w:name w:val="footer"/>
    <w:basedOn w:val="Normal"/>
    <w:link w:val="FooterChar"/>
    <w:rsid w:val="00265745"/>
    <w:pPr>
      <w:tabs>
        <w:tab w:val="center" w:pos="4320"/>
        <w:tab w:val="right" w:pos="8640"/>
      </w:tabs>
    </w:pPr>
  </w:style>
  <w:style w:type="character" w:styleId="PageNumber">
    <w:name w:val="page number"/>
    <w:basedOn w:val="DefaultParagraphFont"/>
    <w:rsid w:val="00265745"/>
  </w:style>
  <w:style w:type="character" w:styleId="Hyperlink">
    <w:name w:val="Hyperlink"/>
    <w:rsid w:val="00265745"/>
    <w:rPr>
      <w:color w:val="0000FF"/>
      <w:u w:val="single"/>
    </w:rPr>
  </w:style>
  <w:style w:type="paragraph" w:styleId="BodyText2">
    <w:name w:val="Body Text 2"/>
    <w:basedOn w:val="Normal"/>
    <w:link w:val="BodyText2Char"/>
    <w:rsid w:val="00265745"/>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customStyle="1" w:styleId="UnresolvedMention1">
    <w:name w:val="Unresolved Mention1"/>
    <w:basedOn w:val="DefaultParagraphFont"/>
    <w:uiPriority w:val="99"/>
    <w:semiHidden/>
    <w:unhideWhenUsed/>
    <w:rsid w:val="00D51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344522796">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http://www.twitter.com/FordNewsEurope" TargetMode="External"/><Relationship Id="rId3" Type="http://schemas.openxmlformats.org/officeDocument/2006/relationships/hyperlink" Target="http://www.youtube.com/FordNewsEurope" TargetMode="External"/><Relationship Id="rId7"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youtube.com/fordnewseurope" TargetMode="External"/><Relationship Id="rId6" Type="http://schemas.openxmlformats.org/officeDocument/2006/relationships/hyperlink" Target="http://twitter.com/fordnewseurope" TargetMode="External"/><Relationship Id="rId11" Type="http://schemas.openxmlformats.org/officeDocument/2006/relationships/image" Target="media/image3.jpeg"/><Relationship Id="rId5" Type="http://schemas.openxmlformats.org/officeDocument/2006/relationships/hyperlink" Target="http://www.youtube.com/FordNewsEurope" TargetMode="External"/><Relationship Id="rId10" Type="http://schemas.openxmlformats.org/officeDocument/2006/relationships/hyperlink" Target="http://www.twitter.com/FordNewsEurope" TargetMode="External"/><Relationship Id="rId4" Type="http://schemas.openxmlformats.org/officeDocument/2006/relationships/image" Target="media/image10.png"/><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10860-57AD-49EE-AEC8-E1C2D32F7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2762</Words>
  <Characters>15749</Characters>
  <Application>Microsoft Office Word</Application>
  <DocSecurity>0</DocSecurity>
  <Lines>131</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18475</CharactersWithSpaces>
  <SharedDoc>false</SharedDoc>
  <HLinks>
    <vt:vector size="90" baseType="variant">
      <vt:variant>
        <vt:i4>2359323</vt:i4>
      </vt:variant>
      <vt:variant>
        <vt:i4>3</vt:i4>
      </vt:variant>
      <vt:variant>
        <vt:i4>0</vt:i4>
      </vt:variant>
      <vt:variant>
        <vt:i4>5</vt:i4>
      </vt:variant>
      <vt:variant>
        <vt:lpwstr>mailto:name@ford.com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2424880</vt:i4>
      </vt:variant>
      <vt:variant>
        <vt:i4>6</vt:i4>
      </vt:variant>
      <vt:variant>
        <vt:i4>0</vt:i4>
      </vt:variant>
      <vt:variant>
        <vt:i4>5</vt:i4>
      </vt:variant>
      <vt:variant>
        <vt:lpwstr>http://www.youtube.com/fordofeurope</vt:lpwstr>
      </vt:variant>
      <vt:variant>
        <vt:lpwstr/>
      </vt:variant>
      <vt:variant>
        <vt:i4>2424880</vt:i4>
      </vt:variant>
      <vt:variant>
        <vt:i4>3</vt:i4>
      </vt:variant>
      <vt:variant>
        <vt:i4>0</vt:i4>
      </vt:variant>
      <vt:variant>
        <vt:i4>5</vt:i4>
      </vt:variant>
      <vt:variant>
        <vt:lpwstr>http://www.youtube.com/fordofeurope</vt:lpwstr>
      </vt:variant>
      <vt:variant>
        <vt:lpwstr/>
      </vt:variant>
      <vt:variant>
        <vt:i4>5177427</vt:i4>
      </vt:variant>
      <vt:variant>
        <vt:i4>0</vt:i4>
      </vt:variant>
      <vt:variant>
        <vt:i4>0</vt:i4>
      </vt:variant>
      <vt:variant>
        <vt:i4>5</vt:i4>
      </vt:variant>
      <vt:variant>
        <vt:lpwstr>http://www.twitter.com/FordEu</vt:lpwstr>
      </vt:variant>
      <vt:variant>
        <vt:lpwstr/>
      </vt:variant>
      <vt:variant>
        <vt:i4>2424880</vt:i4>
      </vt:variant>
      <vt:variant>
        <vt:i4>-1</vt:i4>
      </vt:variant>
      <vt:variant>
        <vt:i4>2056</vt:i4>
      </vt:variant>
      <vt:variant>
        <vt:i4>4</vt:i4>
      </vt:variant>
      <vt:variant>
        <vt:lpwstr>http://www.youtube.com/fordofeurope</vt:lpwstr>
      </vt:variant>
      <vt:variant>
        <vt:lpwstr/>
      </vt:variant>
      <vt:variant>
        <vt:i4>5177354</vt:i4>
      </vt:variant>
      <vt:variant>
        <vt:i4>-1</vt:i4>
      </vt:variant>
      <vt:variant>
        <vt:i4>2057</vt:i4>
      </vt:variant>
      <vt:variant>
        <vt:i4>4</vt:i4>
      </vt:variant>
      <vt:variant>
        <vt:lpwstr>http://twitter.com/FordEu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2022-07-03T19:57:00Z</dcterms:created>
  <dcterms:modified xsi:type="dcterms:W3CDTF">2022-07-04T06:36:00Z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