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612D661C" w14:textId="77777777" w:rsidR="00D45457" w:rsidRDefault="003161AF" w:rsidP="005C5074">
      <w:pPr>
        <w:pStyle w:val="Listenabsatz"/>
        <w:ind w:left="410"/>
        <w:jc w:val="center"/>
        <w:rPr>
          <w:rFonts w:ascii="Segoe UI" w:hAnsi="Segoe UI" w:cs="Segoe UI"/>
          <w:b/>
          <w:bCs/>
          <w:sz w:val="40"/>
          <w:szCs w:val="40"/>
        </w:rPr>
      </w:pPr>
      <w:r>
        <w:rPr>
          <w:rFonts w:ascii="Segoe UI" w:hAnsi="Segoe UI" w:cs="Segoe UI"/>
          <w:b/>
          <w:bCs/>
          <w:sz w:val="40"/>
          <w:szCs w:val="40"/>
        </w:rPr>
        <w:t>Los municipios más bonitos de España</w:t>
      </w:r>
    </w:p>
    <w:p w14:paraId="26BD231F" w14:textId="65BEBB89" w:rsidR="006A2BBD" w:rsidRDefault="003161AF" w:rsidP="005C5074">
      <w:pPr>
        <w:pStyle w:val="Listenabsatz"/>
        <w:ind w:left="410"/>
        <w:jc w:val="center"/>
        <w:rPr>
          <w:rFonts w:ascii="Segoe UI" w:hAnsi="Segoe UI" w:cs="Segoe UI"/>
          <w:b/>
          <w:bCs/>
          <w:sz w:val="40"/>
          <w:szCs w:val="40"/>
        </w:rPr>
      </w:pPr>
      <w:r>
        <w:rPr>
          <w:rFonts w:ascii="Segoe UI" w:hAnsi="Segoe UI" w:cs="Segoe UI"/>
          <w:b/>
          <w:bCs/>
          <w:sz w:val="40"/>
          <w:szCs w:val="40"/>
        </w:rPr>
        <w:t xml:space="preserve"> según Chat GPT</w:t>
      </w:r>
    </w:p>
    <w:p w14:paraId="4E2B64A2" w14:textId="7D7D90A9" w:rsidR="003161AF" w:rsidRPr="006A2BBD" w:rsidRDefault="003161AF" w:rsidP="005C5074">
      <w:pPr>
        <w:pStyle w:val="Listenabsatz"/>
        <w:ind w:left="410"/>
        <w:jc w:val="center"/>
        <w:rPr>
          <w:rFonts w:ascii="Segoe UI" w:hAnsi="Segoe UI" w:cs="Segoe UI"/>
          <w:b/>
          <w:bCs/>
          <w:color w:val="808080" w:themeColor="text1" w:themeTint="7F"/>
          <w:sz w:val="40"/>
          <w:szCs w:val="40"/>
        </w:rPr>
      </w:pPr>
    </w:p>
    <w:p w14:paraId="15937D94" w14:textId="77777777" w:rsidR="00EC7CF0" w:rsidRPr="00A6397A" w:rsidRDefault="00EC7CF0" w:rsidP="00A6397A">
      <w:pPr>
        <w:rPr>
          <w:b/>
          <w:bCs/>
          <w:color w:val="808080" w:themeColor="text1" w:themeTint="7F"/>
          <w:sz w:val="24"/>
          <w:szCs w:val="24"/>
        </w:rPr>
      </w:pPr>
    </w:p>
    <w:p w14:paraId="7F343332" w14:textId="6F045F6D" w:rsidR="00A6397A" w:rsidRDefault="000D76F7" w:rsidP="00837C02">
      <w:pPr>
        <w:shd w:val="clear" w:color="auto" w:fill="FFFFFF" w:themeFill="background1"/>
        <w:jc w:val="both"/>
        <w:textAlignment w:val="top"/>
        <w:rPr>
          <w:rFonts w:cstheme="minorHAnsi"/>
          <w:color w:val="000000" w:themeColor="text1"/>
        </w:rPr>
      </w:pPr>
      <w:r w:rsidRPr="0001578B">
        <w:rPr>
          <w:rFonts w:cstheme="minorHAnsi"/>
          <w:b/>
          <w:bCs/>
          <w:color w:val="000000" w:themeColor="text1"/>
        </w:rPr>
        <w:t>Valencia</w:t>
      </w:r>
      <w:r w:rsidR="1A8ECC61" w:rsidRPr="0001578B">
        <w:rPr>
          <w:rFonts w:cstheme="minorHAnsi"/>
          <w:b/>
          <w:bCs/>
          <w:color w:val="000000" w:themeColor="text1"/>
        </w:rPr>
        <w:t xml:space="preserve"> – </w:t>
      </w:r>
      <w:r w:rsidR="003161AF">
        <w:rPr>
          <w:rFonts w:cstheme="minorHAnsi"/>
          <w:b/>
          <w:bCs/>
          <w:color w:val="000000" w:themeColor="text1"/>
        </w:rPr>
        <w:t>22</w:t>
      </w:r>
      <w:r w:rsidR="1A8ECC61" w:rsidRPr="0001578B">
        <w:rPr>
          <w:rFonts w:cstheme="minorHAnsi"/>
          <w:b/>
          <w:bCs/>
          <w:color w:val="000000" w:themeColor="text1"/>
        </w:rPr>
        <w:t>/</w:t>
      </w:r>
      <w:r w:rsidR="00A6397A" w:rsidRPr="0001578B">
        <w:rPr>
          <w:rFonts w:cstheme="minorHAnsi"/>
          <w:b/>
          <w:bCs/>
          <w:color w:val="000000" w:themeColor="text1"/>
        </w:rPr>
        <w:t>05</w:t>
      </w:r>
      <w:r w:rsidR="1A8ECC61" w:rsidRPr="0001578B">
        <w:rPr>
          <w:rFonts w:cstheme="minorHAnsi"/>
          <w:b/>
          <w:bCs/>
          <w:color w:val="000000" w:themeColor="text1"/>
        </w:rPr>
        <w:t>/20</w:t>
      </w:r>
      <w:r w:rsidR="002C103A" w:rsidRPr="0001578B">
        <w:rPr>
          <w:rFonts w:cstheme="minorHAnsi"/>
          <w:b/>
          <w:bCs/>
          <w:color w:val="000000" w:themeColor="text1"/>
        </w:rPr>
        <w:t>2</w:t>
      </w:r>
      <w:r w:rsidR="00EC7CF0" w:rsidRPr="0001578B">
        <w:rPr>
          <w:rFonts w:cstheme="minorHAnsi"/>
          <w:b/>
          <w:bCs/>
          <w:color w:val="000000" w:themeColor="text1"/>
        </w:rPr>
        <w:t>3</w:t>
      </w:r>
      <w:r w:rsidR="00AA6C59" w:rsidRPr="0001578B">
        <w:rPr>
          <w:rFonts w:cstheme="minorHAnsi"/>
          <w:b/>
          <w:bCs/>
          <w:color w:val="000000" w:themeColor="text1"/>
        </w:rPr>
        <w:t xml:space="preserve"> </w:t>
      </w:r>
      <w:r w:rsidR="00343211" w:rsidRPr="0001578B">
        <w:rPr>
          <w:rFonts w:cstheme="minorHAnsi"/>
          <w:color w:val="000000" w:themeColor="text1"/>
        </w:rPr>
        <w:t>–</w:t>
      </w:r>
      <w:r w:rsidR="005246CC">
        <w:rPr>
          <w:rFonts w:cstheme="minorHAnsi"/>
          <w:color w:val="000000" w:themeColor="text1"/>
        </w:rPr>
        <w:t xml:space="preserve"> La Intelgencia Artificial ha llegado para quedarse y sin duda está revolucionando la forma en la que trabajamos pero, ¿sabrá medir la belleza de nuestros pueblos y ciudades? Preguntas tan subjetivas como ‘Cuál es el municipio más bonito de España por provincia’ tienen dificil respuesta, pero la web de viajes baratos </w:t>
      </w:r>
      <w:hyperlink r:id="rId12" w:history="1">
        <w:r w:rsidR="005246CC" w:rsidRPr="00C84152">
          <w:rPr>
            <w:rStyle w:val="Hyperlink"/>
            <w:rFonts w:cstheme="minorHAnsi"/>
          </w:rPr>
          <w:t>Holidayguru</w:t>
        </w:r>
      </w:hyperlink>
      <w:r w:rsidR="005246CC">
        <w:rPr>
          <w:rFonts w:cstheme="minorHAnsi"/>
          <w:color w:val="000000" w:themeColor="text1"/>
        </w:rPr>
        <w:t xml:space="preserve"> ha recogido en este mapa la solución de acuerdo a las respuestas ofrecidas por ChatGPT, una de las herramientas de la Inteligencia Artificial.</w:t>
      </w:r>
    </w:p>
    <w:p w14:paraId="5B7D7F63" w14:textId="6812AAAB" w:rsidR="00C84152" w:rsidRDefault="00C84152" w:rsidP="00837C02">
      <w:pPr>
        <w:shd w:val="clear" w:color="auto" w:fill="FFFFFF" w:themeFill="background1"/>
        <w:jc w:val="both"/>
        <w:textAlignment w:val="top"/>
        <w:rPr>
          <w:rFonts w:cstheme="minorHAnsi"/>
          <w:color w:val="000000" w:themeColor="text1"/>
        </w:rPr>
      </w:pPr>
      <w:r>
        <w:rPr>
          <w:rFonts w:cstheme="minorHAnsi"/>
          <w:color w:val="000000" w:themeColor="text1"/>
        </w:rPr>
        <w:t>En la clasificación por provincias destacan capitales como Girona, Bilbao, Granada o Cáceres frente a pequeños municipios como Frómista (Palencia), Carmona (Sevilla) o Alcalá del Júcar (Albacete).</w:t>
      </w:r>
    </w:p>
    <w:p w14:paraId="56EB55AE" w14:textId="77777777" w:rsidR="00C84152" w:rsidRDefault="00C84152" w:rsidP="00837C02">
      <w:pPr>
        <w:shd w:val="clear" w:color="auto" w:fill="FFFFFF" w:themeFill="background1"/>
        <w:jc w:val="both"/>
        <w:textAlignment w:val="top"/>
        <w:rPr>
          <w:rFonts w:cstheme="minorHAnsi"/>
          <w:color w:val="000000" w:themeColor="text1"/>
        </w:rPr>
      </w:pPr>
    </w:p>
    <w:p w14:paraId="409F3740" w14:textId="12EC5A47" w:rsidR="005246CC" w:rsidRPr="0001578B" w:rsidRDefault="00C84152" w:rsidP="00837C02">
      <w:pPr>
        <w:shd w:val="clear" w:color="auto" w:fill="FFFFFF" w:themeFill="background1"/>
        <w:jc w:val="both"/>
        <w:textAlignment w:val="top"/>
        <w:rPr>
          <w:rFonts w:cstheme="minorHAnsi"/>
          <w:color w:val="000000" w:themeColor="text1"/>
        </w:rPr>
      </w:pPr>
      <w:r>
        <w:rPr>
          <w:rFonts w:cstheme="minorHAnsi"/>
          <w:noProof/>
          <w:color w:val="000000" w:themeColor="text1"/>
        </w:rPr>
        <w:drawing>
          <wp:inline distT="0" distB="0" distL="0" distR="0" wp14:anchorId="10500F0B" wp14:editId="0CCE7190">
            <wp:extent cx="5943600" cy="3962400"/>
            <wp:effectExtent l="0" t="0" r="0" b="0"/>
            <wp:docPr id="1470415794" name="Grafik 1" descr="Ein Bild, das Text, Karte, Atlas,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15794" name="Grafik 1" descr="Ein Bild, das Text, Karte, Atlas, Schrif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6943E26" w14:textId="77777777" w:rsidR="00C84152" w:rsidRDefault="00C84152" w:rsidP="003F5752">
      <w:pPr>
        <w:rPr>
          <w:rFonts w:cstheme="minorHAnsi"/>
          <w:b/>
          <w:color w:val="262626" w:themeColor="text1" w:themeTint="D9"/>
          <w:sz w:val="16"/>
          <w:szCs w:val="16"/>
        </w:rPr>
      </w:pPr>
    </w:p>
    <w:p w14:paraId="2A8753FA" w14:textId="77777777" w:rsidR="00C84152" w:rsidRDefault="00C84152" w:rsidP="003F5752">
      <w:pPr>
        <w:rPr>
          <w:rFonts w:cstheme="minorHAnsi"/>
          <w:b/>
          <w:color w:val="262626" w:themeColor="text1" w:themeTint="D9"/>
          <w:sz w:val="16"/>
          <w:szCs w:val="16"/>
        </w:rPr>
      </w:pPr>
    </w:p>
    <w:p w14:paraId="29C6AEC1" w14:textId="77777777" w:rsidR="00C84152" w:rsidRDefault="00C84152" w:rsidP="003F5752">
      <w:pPr>
        <w:rPr>
          <w:rFonts w:cstheme="minorHAnsi"/>
          <w:b/>
          <w:color w:val="262626" w:themeColor="text1" w:themeTint="D9"/>
          <w:sz w:val="16"/>
          <w:szCs w:val="16"/>
        </w:rPr>
      </w:pPr>
    </w:p>
    <w:p w14:paraId="78BA80B3" w14:textId="77777777" w:rsidR="00C84152" w:rsidRDefault="00C84152" w:rsidP="003F5752">
      <w:pPr>
        <w:rPr>
          <w:rFonts w:cstheme="minorHAnsi"/>
          <w:b/>
          <w:color w:val="262626" w:themeColor="text1" w:themeTint="D9"/>
          <w:sz w:val="16"/>
          <w:szCs w:val="16"/>
        </w:rPr>
      </w:pPr>
    </w:p>
    <w:p w14:paraId="6030DE10" w14:textId="462AF309"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4" w:history="1">
        <w:hyperlink r:id="rId15"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8BBF" w14:textId="77777777" w:rsidR="008B2B02" w:rsidRDefault="008B2B02" w:rsidP="00D0157E">
      <w:pPr>
        <w:spacing w:after="0" w:line="240" w:lineRule="auto"/>
      </w:pPr>
      <w:r>
        <w:separator/>
      </w:r>
    </w:p>
  </w:endnote>
  <w:endnote w:type="continuationSeparator" w:id="0">
    <w:p w14:paraId="38D225D0" w14:textId="77777777" w:rsidR="008B2B02" w:rsidRDefault="008B2B02"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7AB7" w14:textId="77777777" w:rsidR="008B2B02" w:rsidRDefault="008B2B02" w:rsidP="00D0157E">
      <w:pPr>
        <w:spacing w:after="0" w:line="240" w:lineRule="auto"/>
      </w:pPr>
      <w:r>
        <w:separator/>
      </w:r>
    </w:p>
  </w:footnote>
  <w:footnote w:type="continuationSeparator" w:id="0">
    <w:p w14:paraId="7581E267" w14:textId="77777777" w:rsidR="008B2B02" w:rsidRDefault="008B2B02"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A1E4049"/>
    <w:multiLevelType w:val="hybridMultilevel"/>
    <w:tmpl w:val="7DF6B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5"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7"/>
  </w:num>
  <w:num w:numId="2" w16cid:durableId="373848153">
    <w:abstractNumId w:val="1"/>
  </w:num>
  <w:num w:numId="3" w16cid:durableId="1338650082">
    <w:abstractNumId w:val="12"/>
  </w:num>
  <w:num w:numId="4" w16cid:durableId="1274895532">
    <w:abstractNumId w:val="0"/>
  </w:num>
  <w:num w:numId="5" w16cid:durableId="1436293553">
    <w:abstractNumId w:val="10"/>
  </w:num>
  <w:num w:numId="6" w16cid:durableId="211037472">
    <w:abstractNumId w:val="5"/>
  </w:num>
  <w:num w:numId="7" w16cid:durableId="2061661005">
    <w:abstractNumId w:val="3"/>
  </w:num>
  <w:num w:numId="8" w16cid:durableId="1598757283">
    <w:abstractNumId w:val="4"/>
  </w:num>
  <w:num w:numId="9" w16cid:durableId="1745294091">
    <w:abstractNumId w:val="9"/>
  </w:num>
  <w:num w:numId="10" w16cid:durableId="1723482246">
    <w:abstractNumId w:val="8"/>
  </w:num>
  <w:num w:numId="11" w16cid:durableId="1209491527">
    <w:abstractNumId w:val="6"/>
  </w:num>
  <w:num w:numId="12" w16cid:durableId="163906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2118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578B"/>
    <w:rsid w:val="000214A9"/>
    <w:rsid w:val="0002227E"/>
    <w:rsid w:val="00023D66"/>
    <w:rsid w:val="000241ED"/>
    <w:rsid w:val="000253B5"/>
    <w:rsid w:val="00026E65"/>
    <w:rsid w:val="00027277"/>
    <w:rsid w:val="000313F5"/>
    <w:rsid w:val="00032536"/>
    <w:rsid w:val="000355AB"/>
    <w:rsid w:val="00035C65"/>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36690"/>
    <w:rsid w:val="0024477E"/>
    <w:rsid w:val="00245C2C"/>
    <w:rsid w:val="002469F3"/>
    <w:rsid w:val="002505AE"/>
    <w:rsid w:val="0025342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1A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3F49"/>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246CC"/>
    <w:rsid w:val="00532501"/>
    <w:rsid w:val="00532ADF"/>
    <w:rsid w:val="00533022"/>
    <w:rsid w:val="00533516"/>
    <w:rsid w:val="00533DCF"/>
    <w:rsid w:val="00533E6D"/>
    <w:rsid w:val="0053647F"/>
    <w:rsid w:val="005373DA"/>
    <w:rsid w:val="005461B1"/>
    <w:rsid w:val="00546AD4"/>
    <w:rsid w:val="00554B3D"/>
    <w:rsid w:val="00555421"/>
    <w:rsid w:val="0055645A"/>
    <w:rsid w:val="00556BD1"/>
    <w:rsid w:val="00560141"/>
    <w:rsid w:val="005617B7"/>
    <w:rsid w:val="005619BD"/>
    <w:rsid w:val="00562A5C"/>
    <w:rsid w:val="005645AD"/>
    <w:rsid w:val="00570341"/>
    <w:rsid w:val="005743AF"/>
    <w:rsid w:val="00575D23"/>
    <w:rsid w:val="00581036"/>
    <w:rsid w:val="0058239C"/>
    <w:rsid w:val="00584C83"/>
    <w:rsid w:val="005912DB"/>
    <w:rsid w:val="00594FE2"/>
    <w:rsid w:val="00595C93"/>
    <w:rsid w:val="005A20A5"/>
    <w:rsid w:val="005A3991"/>
    <w:rsid w:val="005A472F"/>
    <w:rsid w:val="005A6A7B"/>
    <w:rsid w:val="005B0CD7"/>
    <w:rsid w:val="005B55B0"/>
    <w:rsid w:val="005B61CD"/>
    <w:rsid w:val="005B754E"/>
    <w:rsid w:val="005C5074"/>
    <w:rsid w:val="005C7890"/>
    <w:rsid w:val="005D04BD"/>
    <w:rsid w:val="005D632C"/>
    <w:rsid w:val="005E71B0"/>
    <w:rsid w:val="005E7E6D"/>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6D37"/>
    <w:rsid w:val="006B02AD"/>
    <w:rsid w:val="006B6845"/>
    <w:rsid w:val="006C0355"/>
    <w:rsid w:val="006C196D"/>
    <w:rsid w:val="006C47A7"/>
    <w:rsid w:val="006C574D"/>
    <w:rsid w:val="006C6D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3ED6"/>
    <w:rsid w:val="00837C02"/>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2B02"/>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397A"/>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C3A40"/>
    <w:rsid w:val="00AC777D"/>
    <w:rsid w:val="00AD1394"/>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4152"/>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457"/>
    <w:rsid w:val="00D45B94"/>
    <w:rsid w:val="00D50AD0"/>
    <w:rsid w:val="00D50CA5"/>
    <w:rsid w:val="00D52D19"/>
    <w:rsid w:val="00D54375"/>
    <w:rsid w:val="00D55AAE"/>
    <w:rsid w:val="00D5658A"/>
    <w:rsid w:val="00D56620"/>
    <w:rsid w:val="00D61FD2"/>
    <w:rsid w:val="00D63182"/>
    <w:rsid w:val="00D648C1"/>
    <w:rsid w:val="00D65249"/>
    <w:rsid w:val="00D65DA0"/>
    <w:rsid w:val="00D8150B"/>
    <w:rsid w:val="00D81E29"/>
    <w:rsid w:val="00D84368"/>
    <w:rsid w:val="00D84F0F"/>
    <w:rsid w:val="00D856C2"/>
    <w:rsid w:val="00D90FF0"/>
    <w:rsid w:val="00D9149C"/>
    <w:rsid w:val="00D95FEB"/>
    <w:rsid w:val="00DB0440"/>
    <w:rsid w:val="00DB0A35"/>
    <w:rsid w:val="00DB385E"/>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86DD3"/>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FE9"/>
    <w:rsid w:val="00F63C1A"/>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41516463">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olidayguru.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holidayguru.es/prholidaygu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1290</Characters>
  <Application>Microsoft Office Word</Application>
  <DocSecurity>0</DocSecurity>
  <Lines>10</Lines>
  <Paragraphs>3</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2023-05-17T08:51:00Z</dcterms:created>
  <dcterms:modified xsi:type="dcterms:W3CDTF">2023-05-17T08:51:00Z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