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4E" w:rsidRPr="00A5614E" w:rsidRDefault="00A5614E" w:rsidP="00A5614E">
      <w:pPr>
        <w:pStyle w:val="StandardWeb"/>
        <w:spacing w:before="0" w:beforeAutospacing="0" w:line="360" w:lineRule="auto"/>
        <w:jc w:val="both"/>
        <w:rPr>
          <w:rFonts w:ascii="Meta OT Book" w:hAnsi="Meta OT Book" w:cs="Helvetica"/>
          <w:b/>
          <w:sz w:val="22"/>
          <w:szCs w:val="22"/>
        </w:rPr>
      </w:pPr>
      <w:r w:rsidRPr="00A5614E">
        <w:rPr>
          <w:rFonts w:ascii="Meta OT Book" w:hAnsi="Meta OT Book" w:cs="Helvetica"/>
          <w:b/>
          <w:sz w:val="22"/>
          <w:szCs w:val="22"/>
        </w:rPr>
        <w:t xml:space="preserve">Zusätzlicher Online-Vortrag zum Thema Solarstrom </w:t>
      </w:r>
    </w:p>
    <w:p w:rsidR="00E126A6" w:rsidRPr="00A5614E" w:rsidRDefault="00FD2B47" w:rsidP="00A5614E">
      <w:pPr>
        <w:pStyle w:val="StandardWeb"/>
        <w:spacing w:before="0" w:beforeAutospacing="0" w:line="360" w:lineRule="auto"/>
        <w:jc w:val="both"/>
        <w:rPr>
          <w:rFonts w:ascii="Meta OT Book" w:hAnsi="Meta OT Book" w:cs="Helvetica"/>
          <w:sz w:val="22"/>
          <w:szCs w:val="22"/>
        </w:rPr>
      </w:pPr>
      <w:r w:rsidRPr="00A5614E">
        <w:rPr>
          <w:rFonts w:ascii="Meta OT Book" w:hAnsi="Meta OT Book" w:cs="Helvetica"/>
          <w:sz w:val="22"/>
          <w:szCs w:val="22"/>
        </w:rPr>
        <w:t>Reutlingen, 22</w:t>
      </w:r>
      <w:r w:rsidRPr="00A5614E">
        <w:rPr>
          <w:rFonts w:ascii="Meta OT Book" w:hAnsi="Meta OT Book" w:cs="Helvetica"/>
          <w:sz w:val="22"/>
          <w:szCs w:val="22"/>
        </w:rPr>
        <w:t xml:space="preserve">.04.2020: Die KlimaschutzAgentur im Landkreis Reutlingen (KSA), regionale Agentur für Energieberatung und Klimaschutzprojekte bietet aktuell </w:t>
      </w:r>
      <w:r w:rsidRPr="00A5614E">
        <w:rPr>
          <w:rFonts w:ascii="Meta OT Book" w:hAnsi="Meta OT Book" w:cs="Helvetica"/>
          <w:sz w:val="22"/>
          <w:szCs w:val="22"/>
        </w:rPr>
        <w:t xml:space="preserve">in Kooperation mit der Verbraucherzentrale Baden-Württemberg </w:t>
      </w:r>
      <w:r w:rsidRPr="00A5614E">
        <w:rPr>
          <w:rFonts w:ascii="Meta OT Book" w:hAnsi="Meta OT Book" w:cs="Helvetica"/>
          <w:sz w:val="22"/>
          <w:szCs w:val="22"/>
        </w:rPr>
        <w:t xml:space="preserve">kostenlose telefonische Energieberatungsgespräche für Ratsuchende im Landkreis Reutlingen an. Außerdem veranstaltet die Verbraucherzentrale derzeit verschiedene Online-Webinare zum Thema Energieeffizienz. </w:t>
      </w:r>
      <w:r w:rsidR="00A5614E">
        <w:rPr>
          <w:rFonts w:ascii="Meta OT Book" w:hAnsi="Meta OT Book" w:cs="Helvetica"/>
          <w:sz w:val="22"/>
          <w:szCs w:val="22"/>
        </w:rPr>
        <w:t xml:space="preserve">Aufgrund </w:t>
      </w:r>
      <w:r w:rsidRPr="00A5614E">
        <w:rPr>
          <w:rFonts w:ascii="Meta OT Book" w:hAnsi="Meta OT Book" w:cs="Helvetica"/>
          <w:sz w:val="22"/>
          <w:szCs w:val="22"/>
        </w:rPr>
        <w:t>großer Nachfrage wie</w:t>
      </w:r>
      <w:r w:rsidRPr="00A5614E">
        <w:rPr>
          <w:rFonts w:ascii="Meta OT Book" w:hAnsi="Meta OT Book" w:cs="Helvetica"/>
          <w:sz w:val="22"/>
          <w:szCs w:val="22"/>
        </w:rPr>
        <w:t xml:space="preserve">derholt die </w:t>
      </w:r>
      <w:r w:rsidRPr="00A5614E">
        <w:rPr>
          <w:rFonts w:ascii="Meta OT Book" w:hAnsi="Meta OT Book" w:cs="Helvetica"/>
          <w:sz w:val="22"/>
          <w:szCs w:val="22"/>
        </w:rPr>
        <w:t>Verbraucherzentrale den interaktiven Online-Vortrag zum Thema „Steck die Sonne ein! Solarstrom von Balkon und Terrasse“. Der Online-Vortrag findet am</w:t>
      </w:r>
      <w:r w:rsidRPr="00A5614E">
        <w:rPr>
          <w:rFonts w:ascii="Meta OT Book" w:hAnsi="Meta OT Book" w:cs="Helvetica"/>
          <w:sz w:val="22"/>
          <w:szCs w:val="22"/>
        </w:rPr>
        <w:t xml:space="preserve"> Dienstag,</w:t>
      </w:r>
      <w:r w:rsidRPr="00A5614E">
        <w:rPr>
          <w:rFonts w:ascii="Meta OT Book" w:hAnsi="Meta OT Book" w:cs="Helvetica"/>
          <w:sz w:val="22"/>
          <w:szCs w:val="22"/>
        </w:rPr>
        <w:t> </w:t>
      </w:r>
      <w:r w:rsidRPr="00A5614E">
        <w:rPr>
          <w:rStyle w:val="Fett"/>
          <w:rFonts w:ascii="Meta OT Book" w:hAnsi="Meta OT Book" w:cs="Helvetica"/>
          <w:sz w:val="22"/>
          <w:szCs w:val="22"/>
        </w:rPr>
        <w:t xml:space="preserve">19. Mai 2020 </w:t>
      </w:r>
      <w:r w:rsidRPr="00A5614E">
        <w:rPr>
          <w:rStyle w:val="Fett"/>
          <w:rFonts w:ascii="Meta OT Book" w:hAnsi="Meta OT Book" w:cs="Helvetica"/>
          <w:sz w:val="22"/>
          <w:szCs w:val="22"/>
        </w:rPr>
        <w:t>von 18:00 bis 19:00 Uhr </w:t>
      </w:r>
      <w:r w:rsidRPr="00A5614E">
        <w:rPr>
          <w:rFonts w:ascii="Meta OT Book" w:hAnsi="Meta OT Book" w:cs="Helvetica"/>
          <w:sz w:val="22"/>
          <w:szCs w:val="22"/>
        </w:rPr>
        <w:t xml:space="preserve">statt. Anmeldungen bitte über die KlimaschutzAgentur </w:t>
      </w:r>
      <w:r w:rsidR="00A5614E">
        <w:rPr>
          <w:rFonts w:ascii="Meta OT Book" w:hAnsi="Meta OT Book" w:cs="Helvetica"/>
          <w:sz w:val="22"/>
          <w:szCs w:val="22"/>
        </w:rPr>
        <w:t xml:space="preserve">T. </w:t>
      </w:r>
      <w:r w:rsidRPr="00A5614E">
        <w:rPr>
          <w:rFonts w:ascii="Meta OT Book" w:hAnsi="Meta OT Book" w:cs="Helvetica"/>
          <w:sz w:val="22"/>
          <w:szCs w:val="22"/>
        </w:rPr>
        <w:t xml:space="preserve">07121 1432 571 oder direkt über </w:t>
      </w:r>
      <w:r w:rsidRPr="00A5614E">
        <w:rPr>
          <w:rFonts w:ascii="Meta OT Book" w:hAnsi="Meta OT Book"/>
          <w:sz w:val="22"/>
          <w:szCs w:val="22"/>
        </w:rPr>
        <w:t xml:space="preserve">verbraucherzentrale-energieberatung.de/beratung/online-vortraege. </w:t>
      </w:r>
      <w:r w:rsidRPr="00A5614E">
        <w:rPr>
          <w:rFonts w:ascii="Meta OT Book" w:hAnsi="Meta OT Book" w:cs="Helvetica"/>
          <w:sz w:val="22"/>
          <w:szCs w:val="22"/>
        </w:rPr>
        <w:t xml:space="preserve">Eine Anmeldung zum Webinar ist erforderlich. </w:t>
      </w:r>
      <w:bookmarkStart w:id="0" w:name="_GoBack"/>
      <w:bookmarkEnd w:id="0"/>
    </w:p>
    <w:sectPr w:rsidR="00E126A6" w:rsidRPr="00A561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 OT Book">
    <w:panose1 w:val="020B0604030101020104"/>
    <w:charset w:val="00"/>
    <w:family w:val="swiss"/>
    <w:pitch w:val="variable"/>
    <w:sig w:usb0="A00000EF" w:usb1="5000207B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47"/>
    <w:rsid w:val="00A5614E"/>
    <w:rsid w:val="00E126A6"/>
    <w:rsid w:val="00F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6D76F-AE70-4885-AF31-4A4167AF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D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FD2B4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D2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Hipp</dc:creator>
  <cp:keywords/>
  <dc:description/>
  <cp:lastModifiedBy>Ulrike Hipp</cp:lastModifiedBy>
  <cp:revision>1</cp:revision>
  <dcterms:created xsi:type="dcterms:W3CDTF">2020-04-22T08:15:00Z</dcterms:created>
  <dcterms:modified xsi:type="dcterms:W3CDTF">2020-04-22T08:29:00Z</dcterms:modified>
</cp:coreProperties>
</file>