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F8F39" w14:textId="1EF7C77B" w:rsidR="00F53DC1" w:rsidRPr="00680566" w:rsidRDefault="00C741EC" w:rsidP="004A5D50">
      <w:pPr>
        <w:spacing w:line="240" w:lineRule="auto"/>
        <w:jc w:val="right"/>
        <w:rPr>
          <w:rFonts w:ascii="Arial" w:hAnsi="Arial" w:cs="Arial"/>
          <w:noProof/>
          <w:color w:val="141414"/>
          <w:sz w:val="17"/>
          <w:szCs w:val="17"/>
        </w:rPr>
      </w:pPr>
      <w:r w:rsidRPr="00F30212">
        <w:rPr>
          <w:rFonts w:ascii="Arial" w:hAnsi="Arial"/>
          <w:noProof/>
          <w:color w:val="141414"/>
          <w:sz w:val="17"/>
        </w:rPr>
        <w:t>201</w:t>
      </w:r>
      <w:r w:rsidR="002E1566" w:rsidRPr="00F30212">
        <w:rPr>
          <w:rFonts w:ascii="Arial" w:hAnsi="Arial"/>
          <w:noProof/>
          <w:color w:val="141414"/>
          <w:sz w:val="17"/>
        </w:rPr>
        <w:t>9</w:t>
      </w:r>
      <w:r w:rsidRPr="00F30212">
        <w:rPr>
          <w:rFonts w:ascii="Arial" w:hAnsi="Arial"/>
          <w:noProof/>
          <w:color w:val="141414"/>
          <w:sz w:val="17"/>
        </w:rPr>
        <w:t>-</w:t>
      </w:r>
      <w:r w:rsidR="00F30212">
        <w:rPr>
          <w:rFonts w:ascii="Arial" w:hAnsi="Arial"/>
          <w:noProof/>
          <w:color w:val="141414"/>
          <w:sz w:val="17"/>
        </w:rPr>
        <w:t>04-12</w:t>
      </w:r>
    </w:p>
    <w:p w14:paraId="426D13D1" w14:textId="0E354B08" w:rsidR="00551821" w:rsidRPr="00680566" w:rsidRDefault="00442C54" w:rsidP="005518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41414"/>
          <w:sz w:val="36"/>
          <w:szCs w:val="36"/>
        </w:rPr>
      </w:pPr>
      <w:proofErr w:type="spellStart"/>
      <w:r>
        <w:rPr>
          <w:rFonts w:ascii="Arial" w:hAnsi="Arial" w:cs="Arial"/>
          <w:color w:val="141414"/>
          <w:sz w:val="36"/>
        </w:rPr>
        <w:t>Pressmeddelande</w:t>
      </w:r>
      <w:proofErr w:type="spellEnd"/>
    </w:p>
    <w:p w14:paraId="6BA63E10" w14:textId="77777777" w:rsidR="00F30212" w:rsidRPr="002707C5" w:rsidRDefault="00F30212" w:rsidP="00F30212">
      <w:pPr>
        <w:rPr>
          <w:rFonts w:ascii="Arial" w:hAnsi="Arial" w:cs="Arial"/>
          <w:b/>
          <w:sz w:val="32"/>
        </w:rPr>
      </w:pPr>
      <w:proofErr w:type="spellStart"/>
      <w:r w:rsidRPr="002707C5">
        <w:rPr>
          <w:rFonts w:ascii="Arial" w:hAnsi="Arial" w:cs="Arial"/>
          <w:b/>
          <w:sz w:val="32"/>
        </w:rPr>
        <w:t>Kobelco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visar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upp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automatiserad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grävmaskin</w:t>
      </w:r>
      <w:proofErr w:type="spellEnd"/>
      <w:r w:rsidRPr="002707C5">
        <w:rPr>
          <w:rFonts w:ascii="Arial" w:hAnsi="Arial" w:cs="Arial"/>
          <w:b/>
          <w:sz w:val="32"/>
        </w:rPr>
        <w:t xml:space="preserve"> och </w:t>
      </w:r>
      <w:proofErr w:type="spellStart"/>
      <w:r w:rsidRPr="002707C5">
        <w:rPr>
          <w:rFonts w:ascii="Arial" w:hAnsi="Arial" w:cs="Arial"/>
          <w:b/>
          <w:sz w:val="32"/>
        </w:rPr>
        <w:t>Engcon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tiltrotator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på</w:t>
      </w:r>
      <w:proofErr w:type="spellEnd"/>
      <w:r w:rsidRPr="002707C5">
        <w:rPr>
          <w:rFonts w:ascii="Arial" w:hAnsi="Arial" w:cs="Arial"/>
          <w:b/>
          <w:sz w:val="32"/>
        </w:rPr>
        <w:t xml:space="preserve"> </w:t>
      </w:r>
      <w:proofErr w:type="spellStart"/>
      <w:r w:rsidRPr="002707C5">
        <w:rPr>
          <w:rFonts w:ascii="Arial" w:hAnsi="Arial" w:cs="Arial"/>
          <w:b/>
          <w:sz w:val="32"/>
        </w:rPr>
        <w:t>Bauma</w:t>
      </w:r>
      <w:proofErr w:type="spellEnd"/>
    </w:p>
    <w:p w14:paraId="63A7CB32" w14:textId="77777777" w:rsidR="00F30212" w:rsidRPr="002707C5" w:rsidRDefault="00F30212" w:rsidP="00F30212">
      <w:pPr>
        <w:rPr>
          <w:rFonts w:ascii="Arial" w:hAnsi="Arial" w:cs="Arial"/>
          <w:b/>
        </w:rPr>
      </w:pPr>
      <w:proofErr w:type="spellStart"/>
      <w:r w:rsidRPr="002707C5">
        <w:rPr>
          <w:rFonts w:ascii="Arial" w:hAnsi="Arial" w:cs="Arial"/>
          <w:b/>
        </w:rPr>
        <w:t>På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mässan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Bauma</w:t>
      </w:r>
      <w:proofErr w:type="spellEnd"/>
      <w:r w:rsidRPr="002707C5">
        <w:rPr>
          <w:rFonts w:ascii="Arial" w:hAnsi="Arial" w:cs="Arial"/>
          <w:b/>
        </w:rPr>
        <w:t xml:space="preserve"> 2019 </w:t>
      </w:r>
      <w:proofErr w:type="spellStart"/>
      <w:r w:rsidRPr="002707C5">
        <w:rPr>
          <w:rFonts w:ascii="Arial" w:hAnsi="Arial" w:cs="Arial"/>
          <w:b/>
        </w:rPr>
        <w:t>visar</w:t>
      </w:r>
      <w:proofErr w:type="spellEnd"/>
      <w:r w:rsidRPr="002707C5">
        <w:rPr>
          <w:rFonts w:ascii="Arial" w:hAnsi="Arial" w:cs="Arial"/>
          <w:b/>
        </w:rPr>
        <w:t xml:space="preserve"> en </w:t>
      </w:r>
      <w:proofErr w:type="spellStart"/>
      <w:r w:rsidRPr="002707C5">
        <w:rPr>
          <w:rFonts w:ascii="Arial" w:hAnsi="Arial" w:cs="Arial"/>
          <w:b/>
        </w:rPr>
        <w:t>av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världens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största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grävmaskinstillverkare</w:t>
      </w:r>
      <w:proofErr w:type="spellEnd"/>
      <w:r w:rsidRPr="002707C5">
        <w:rPr>
          <w:rFonts w:ascii="Arial" w:hAnsi="Arial" w:cs="Arial"/>
          <w:b/>
        </w:rPr>
        <w:t xml:space="preserve">, </w:t>
      </w:r>
      <w:proofErr w:type="spellStart"/>
      <w:r w:rsidRPr="002707C5">
        <w:rPr>
          <w:rFonts w:ascii="Arial" w:hAnsi="Arial" w:cs="Arial"/>
          <w:b/>
        </w:rPr>
        <w:t>Kobelco</w:t>
      </w:r>
      <w:proofErr w:type="spellEnd"/>
      <w:r w:rsidRPr="002707C5">
        <w:rPr>
          <w:rFonts w:ascii="Arial" w:hAnsi="Arial" w:cs="Arial"/>
          <w:b/>
        </w:rPr>
        <w:t xml:space="preserve"> Construction Machinery, i </w:t>
      </w:r>
      <w:proofErr w:type="spellStart"/>
      <w:r w:rsidRPr="002707C5">
        <w:rPr>
          <w:rFonts w:ascii="Arial" w:hAnsi="Arial" w:cs="Arial"/>
          <w:b/>
        </w:rPr>
        <w:t>samarbete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med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Engcon</w:t>
      </w:r>
      <w:proofErr w:type="spellEnd"/>
      <w:r w:rsidRPr="002707C5">
        <w:rPr>
          <w:rFonts w:ascii="Arial" w:hAnsi="Arial" w:cs="Arial"/>
          <w:b/>
        </w:rPr>
        <w:t xml:space="preserve"> och Leica Geosystems </w:t>
      </w:r>
      <w:proofErr w:type="spellStart"/>
      <w:r w:rsidRPr="002707C5">
        <w:rPr>
          <w:rFonts w:ascii="Arial" w:hAnsi="Arial" w:cs="Arial"/>
          <w:b/>
        </w:rPr>
        <w:t>upp</w:t>
      </w:r>
      <w:proofErr w:type="spellEnd"/>
      <w:r w:rsidRPr="002707C5">
        <w:rPr>
          <w:rFonts w:ascii="Arial" w:hAnsi="Arial" w:cs="Arial"/>
          <w:b/>
        </w:rPr>
        <w:t xml:space="preserve"> en </w:t>
      </w:r>
      <w:proofErr w:type="spellStart"/>
      <w:r w:rsidRPr="002707C5">
        <w:rPr>
          <w:rFonts w:ascii="Arial" w:hAnsi="Arial" w:cs="Arial"/>
          <w:b/>
        </w:rPr>
        <w:t>automatisk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gräv</w:t>
      </w:r>
      <w:proofErr w:type="spellEnd"/>
      <w:r w:rsidRPr="002707C5">
        <w:rPr>
          <w:rFonts w:ascii="Arial" w:hAnsi="Arial" w:cs="Arial"/>
          <w:b/>
        </w:rPr>
        <w:t xml:space="preserve"> och </w:t>
      </w:r>
      <w:proofErr w:type="spellStart"/>
      <w:r w:rsidRPr="002707C5">
        <w:rPr>
          <w:rFonts w:ascii="Arial" w:hAnsi="Arial" w:cs="Arial"/>
          <w:b/>
        </w:rPr>
        <w:t>tiltrotator</w:t>
      </w:r>
      <w:proofErr w:type="spellEnd"/>
      <w:r w:rsidRPr="002707C5">
        <w:rPr>
          <w:rFonts w:ascii="Arial" w:hAnsi="Arial" w:cs="Arial"/>
          <w:b/>
        </w:rPr>
        <w:t>-funktion.</w:t>
      </w:r>
      <w:r w:rsidRPr="002707C5">
        <w:rPr>
          <w:rFonts w:ascii="Arial" w:hAnsi="Arial" w:cs="Arial"/>
          <w:b/>
        </w:rPr>
        <w:br/>
        <w:t xml:space="preserve">– </w:t>
      </w:r>
      <w:proofErr w:type="spellStart"/>
      <w:r w:rsidRPr="002707C5">
        <w:rPr>
          <w:rFonts w:ascii="Arial" w:hAnsi="Arial" w:cs="Arial"/>
          <w:b/>
        </w:rPr>
        <w:t>Det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är</w:t>
      </w:r>
      <w:proofErr w:type="spellEnd"/>
      <w:r w:rsidRPr="002707C5">
        <w:rPr>
          <w:rFonts w:ascii="Arial" w:hAnsi="Arial" w:cs="Arial"/>
          <w:b/>
        </w:rPr>
        <w:t xml:space="preserve"> en </w:t>
      </w:r>
      <w:proofErr w:type="spellStart"/>
      <w:r w:rsidRPr="002707C5">
        <w:rPr>
          <w:rFonts w:ascii="Arial" w:hAnsi="Arial" w:cs="Arial"/>
          <w:b/>
        </w:rPr>
        <w:t>spännande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lösning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som</w:t>
      </w:r>
      <w:proofErr w:type="spellEnd"/>
      <w:r w:rsidRPr="002707C5">
        <w:rPr>
          <w:rFonts w:ascii="Arial" w:hAnsi="Arial" w:cs="Arial"/>
          <w:b/>
        </w:rPr>
        <w:t xml:space="preserve"> vi </w:t>
      </w:r>
      <w:proofErr w:type="spellStart"/>
      <w:r w:rsidRPr="002707C5">
        <w:rPr>
          <w:rFonts w:ascii="Arial" w:hAnsi="Arial" w:cs="Arial"/>
          <w:b/>
        </w:rPr>
        <w:t>tagit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fram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tillsammans</w:t>
      </w:r>
      <w:proofErr w:type="spellEnd"/>
      <w:r w:rsidRPr="002707C5">
        <w:rPr>
          <w:rFonts w:ascii="Arial" w:hAnsi="Arial" w:cs="Arial"/>
          <w:b/>
        </w:rPr>
        <w:t xml:space="preserve">, </w:t>
      </w:r>
      <w:proofErr w:type="spellStart"/>
      <w:r w:rsidRPr="002707C5">
        <w:rPr>
          <w:rFonts w:ascii="Arial" w:hAnsi="Arial" w:cs="Arial"/>
          <w:b/>
        </w:rPr>
        <w:t>säger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Krister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Blomgren</w:t>
      </w:r>
      <w:proofErr w:type="spellEnd"/>
      <w:r w:rsidRPr="002707C5">
        <w:rPr>
          <w:rFonts w:ascii="Arial" w:hAnsi="Arial" w:cs="Arial"/>
          <w:b/>
        </w:rPr>
        <w:t xml:space="preserve">, </w:t>
      </w:r>
      <w:proofErr w:type="spellStart"/>
      <w:r w:rsidRPr="002707C5">
        <w:rPr>
          <w:rFonts w:ascii="Arial" w:hAnsi="Arial" w:cs="Arial"/>
          <w:b/>
        </w:rPr>
        <w:t>vd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på</w:t>
      </w:r>
      <w:proofErr w:type="spellEnd"/>
      <w:r w:rsidRPr="002707C5">
        <w:rPr>
          <w:rFonts w:ascii="Arial" w:hAnsi="Arial" w:cs="Arial"/>
          <w:b/>
        </w:rPr>
        <w:t xml:space="preserve"> </w:t>
      </w:r>
      <w:proofErr w:type="spellStart"/>
      <w:r w:rsidRPr="002707C5">
        <w:rPr>
          <w:rFonts w:ascii="Arial" w:hAnsi="Arial" w:cs="Arial"/>
          <w:b/>
        </w:rPr>
        <w:t>Engcon</w:t>
      </w:r>
      <w:proofErr w:type="spellEnd"/>
      <w:r w:rsidRPr="002707C5">
        <w:rPr>
          <w:rFonts w:ascii="Arial" w:hAnsi="Arial" w:cs="Arial"/>
          <w:b/>
        </w:rPr>
        <w:t xml:space="preserve"> Group.</w:t>
      </w:r>
    </w:p>
    <w:p w14:paraId="372B1FD8" w14:textId="77777777" w:rsidR="00F30212" w:rsidRPr="002707C5" w:rsidRDefault="00F30212" w:rsidP="00F30212">
      <w:pPr>
        <w:rPr>
          <w:rFonts w:ascii="Arial" w:hAnsi="Arial" w:cs="Arial"/>
        </w:rPr>
      </w:pPr>
      <w:proofErr w:type="spellStart"/>
      <w:r w:rsidRPr="002707C5">
        <w:rPr>
          <w:rFonts w:ascii="Arial" w:hAnsi="Arial" w:cs="Arial"/>
        </w:rPr>
        <w:t>Ett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av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världsledande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tiltrotatortillverkaren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Engcons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ledord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”</w:t>
      </w:r>
      <w:proofErr w:type="spellStart"/>
      <w:r w:rsidRPr="002707C5">
        <w:rPr>
          <w:rFonts w:ascii="Arial" w:hAnsi="Arial" w:cs="Arial"/>
        </w:rPr>
        <w:t>One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Step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Ahead</w:t>
      </w:r>
      <w:proofErr w:type="spellEnd"/>
      <w:r w:rsidRPr="002707C5">
        <w:rPr>
          <w:rFonts w:ascii="Arial" w:hAnsi="Arial" w:cs="Arial"/>
        </w:rPr>
        <w:t xml:space="preserve">” och </w:t>
      </w:r>
      <w:proofErr w:type="spellStart"/>
      <w:r w:rsidRPr="002707C5">
        <w:rPr>
          <w:rFonts w:ascii="Arial" w:hAnsi="Arial" w:cs="Arial"/>
        </w:rPr>
        <w:t>det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befästes</w:t>
      </w:r>
      <w:proofErr w:type="spellEnd"/>
      <w:r w:rsidRPr="002707C5">
        <w:rPr>
          <w:rFonts w:ascii="Arial" w:hAnsi="Arial" w:cs="Arial"/>
        </w:rPr>
        <w:t xml:space="preserve"> i </w:t>
      </w:r>
      <w:proofErr w:type="spellStart"/>
      <w:r w:rsidRPr="002707C5">
        <w:rPr>
          <w:rFonts w:ascii="Arial" w:hAnsi="Arial" w:cs="Arial"/>
        </w:rPr>
        <w:t>ordets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rätta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bemärkelse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årets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upplaga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av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Bauma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där</w:t>
      </w:r>
      <w:proofErr w:type="spellEnd"/>
      <w:r w:rsidRPr="002707C5">
        <w:rPr>
          <w:rFonts w:ascii="Arial" w:hAnsi="Arial" w:cs="Arial"/>
        </w:rPr>
        <w:t xml:space="preserve"> de </w:t>
      </w:r>
      <w:proofErr w:type="spellStart"/>
      <w:r w:rsidRPr="002707C5">
        <w:rPr>
          <w:rFonts w:ascii="Arial" w:hAnsi="Arial" w:cs="Arial"/>
        </w:rPr>
        <w:t>visas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upp</w:t>
      </w:r>
      <w:proofErr w:type="spellEnd"/>
      <w:r w:rsidRPr="002707C5">
        <w:rPr>
          <w:rFonts w:ascii="Arial" w:hAnsi="Arial" w:cs="Arial"/>
        </w:rPr>
        <w:t xml:space="preserve"> i </w:t>
      </w:r>
      <w:proofErr w:type="spellStart"/>
      <w:r w:rsidRPr="002707C5">
        <w:rPr>
          <w:rFonts w:ascii="Arial" w:hAnsi="Arial" w:cs="Arial"/>
        </w:rPr>
        <w:t>samband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med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lanseringen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av</w:t>
      </w:r>
      <w:proofErr w:type="spellEnd"/>
      <w:r w:rsidRPr="002707C5">
        <w:rPr>
          <w:rFonts w:ascii="Arial" w:hAnsi="Arial" w:cs="Arial"/>
        </w:rPr>
        <w:t xml:space="preserve"> en </w:t>
      </w:r>
      <w:proofErr w:type="spellStart"/>
      <w:r w:rsidRPr="002707C5">
        <w:rPr>
          <w:rFonts w:ascii="Arial" w:hAnsi="Arial" w:cs="Arial"/>
        </w:rPr>
        <w:t>unik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världsnyhet</w:t>
      </w:r>
      <w:proofErr w:type="spellEnd"/>
      <w:r w:rsidRPr="002707C5">
        <w:rPr>
          <w:rFonts w:ascii="Arial" w:hAnsi="Arial" w:cs="Arial"/>
        </w:rPr>
        <w:t xml:space="preserve">. </w:t>
      </w:r>
    </w:p>
    <w:p w14:paraId="0C7183C7" w14:textId="77777777" w:rsidR="00F30212" w:rsidRPr="002707C5" w:rsidRDefault="00F30212" w:rsidP="00F30212">
      <w:pPr>
        <w:rPr>
          <w:rFonts w:ascii="Arial" w:hAnsi="Arial" w:cs="Arial"/>
        </w:rPr>
      </w:pPr>
      <w:proofErr w:type="spellStart"/>
      <w:r w:rsidRPr="002707C5">
        <w:rPr>
          <w:rFonts w:ascii="Arial" w:hAnsi="Arial" w:cs="Arial"/>
        </w:rPr>
        <w:t>Kobelco</w:t>
      </w:r>
      <w:proofErr w:type="spellEnd"/>
      <w:r w:rsidRPr="002707C5">
        <w:rPr>
          <w:rFonts w:ascii="Arial" w:hAnsi="Arial" w:cs="Arial"/>
        </w:rPr>
        <w:t xml:space="preserve"> Construction Machinery Europe B.V. (KCME), </w:t>
      </w:r>
      <w:proofErr w:type="spellStart"/>
      <w:r w:rsidRPr="002707C5">
        <w:rPr>
          <w:rFonts w:ascii="Arial" w:hAnsi="Arial" w:cs="Arial"/>
        </w:rPr>
        <w:t>Engcon</w:t>
      </w:r>
      <w:proofErr w:type="spellEnd"/>
      <w:r w:rsidRPr="002707C5">
        <w:rPr>
          <w:rFonts w:ascii="Arial" w:hAnsi="Arial" w:cs="Arial"/>
        </w:rPr>
        <w:t xml:space="preserve"> och Leica Geosystems </w:t>
      </w:r>
      <w:proofErr w:type="spellStart"/>
      <w:r w:rsidRPr="002707C5">
        <w:rPr>
          <w:rFonts w:ascii="Arial" w:hAnsi="Arial" w:cs="Arial"/>
        </w:rPr>
        <w:t>visar</w:t>
      </w:r>
      <w:proofErr w:type="spellEnd"/>
      <w:r w:rsidRPr="002707C5">
        <w:rPr>
          <w:rFonts w:ascii="Arial" w:hAnsi="Arial" w:cs="Arial"/>
        </w:rPr>
        <w:t xml:space="preserve"> nu </w:t>
      </w:r>
      <w:proofErr w:type="spellStart"/>
      <w:r w:rsidRPr="002707C5">
        <w:rPr>
          <w:rFonts w:ascii="Arial" w:hAnsi="Arial" w:cs="Arial"/>
        </w:rPr>
        <w:t>upp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världens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första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tiltrotator-kompatibla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grävsystem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en </w:t>
      </w:r>
      <w:proofErr w:type="spellStart"/>
      <w:r w:rsidRPr="002707C5">
        <w:rPr>
          <w:rFonts w:ascii="Arial" w:hAnsi="Arial" w:cs="Arial"/>
        </w:rPr>
        <w:t>Kobelco</w:t>
      </w:r>
      <w:proofErr w:type="spellEnd"/>
      <w:r w:rsidRPr="002707C5">
        <w:rPr>
          <w:rFonts w:ascii="Arial" w:hAnsi="Arial" w:cs="Arial"/>
        </w:rPr>
        <w:t xml:space="preserve"> SK210LC-10 </w:t>
      </w:r>
      <w:proofErr w:type="spellStart"/>
      <w:r w:rsidRPr="002707C5">
        <w:rPr>
          <w:rFonts w:ascii="Arial" w:hAnsi="Arial" w:cs="Arial"/>
        </w:rPr>
        <w:t>grävmaskin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Systemet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kombinerar</w:t>
      </w:r>
      <w:proofErr w:type="spellEnd"/>
      <w:r w:rsidRPr="002707C5">
        <w:rPr>
          <w:rFonts w:ascii="Arial" w:hAnsi="Arial" w:cs="Arial"/>
        </w:rPr>
        <w:t xml:space="preserve"> den </w:t>
      </w:r>
      <w:proofErr w:type="spellStart"/>
      <w:r w:rsidRPr="002707C5">
        <w:rPr>
          <w:rFonts w:ascii="Arial" w:hAnsi="Arial" w:cs="Arial"/>
        </w:rPr>
        <w:t>senaste</w:t>
      </w:r>
      <w:proofErr w:type="spellEnd"/>
      <w:r w:rsidRPr="002707C5">
        <w:rPr>
          <w:rFonts w:ascii="Arial" w:hAnsi="Arial" w:cs="Arial"/>
        </w:rPr>
        <w:t xml:space="preserve"> 3D </w:t>
      </w:r>
      <w:proofErr w:type="spellStart"/>
      <w:r w:rsidRPr="002707C5">
        <w:rPr>
          <w:rFonts w:ascii="Arial" w:hAnsi="Arial" w:cs="Arial"/>
        </w:rPr>
        <w:t>Machine</w:t>
      </w:r>
      <w:proofErr w:type="spellEnd"/>
      <w:r w:rsidRPr="002707C5">
        <w:rPr>
          <w:rFonts w:ascii="Arial" w:hAnsi="Arial" w:cs="Arial"/>
        </w:rPr>
        <w:t xml:space="preserve"> Control (3DMC) -</w:t>
      </w:r>
      <w:proofErr w:type="spellStart"/>
      <w:r w:rsidRPr="002707C5">
        <w:rPr>
          <w:rFonts w:ascii="Arial" w:hAnsi="Arial" w:cs="Arial"/>
        </w:rPr>
        <w:t>tekniken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från</w:t>
      </w:r>
      <w:proofErr w:type="spellEnd"/>
      <w:r w:rsidRPr="002707C5">
        <w:rPr>
          <w:rFonts w:ascii="Arial" w:hAnsi="Arial" w:cs="Arial"/>
        </w:rPr>
        <w:t xml:space="preserve"> Leica Geosystems </w:t>
      </w:r>
      <w:proofErr w:type="spellStart"/>
      <w:r w:rsidRPr="002707C5">
        <w:rPr>
          <w:rFonts w:ascii="Arial" w:hAnsi="Arial" w:cs="Arial"/>
        </w:rPr>
        <w:t>med</w:t>
      </w:r>
      <w:proofErr w:type="spellEnd"/>
      <w:r w:rsidRPr="002707C5">
        <w:rPr>
          <w:rFonts w:ascii="Arial" w:hAnsi="Arial" w:cs="Arial"/>
        </w:rPr>
        <w:t xml:space="preserve"> den </w:t>
      </w:r>
      <w:proofErr w:type="spellStart"/>
      <w:r w:rsidRPr="002707C5">
        <w:rPr>
          <w:rFonts w:ascii="Arial" w:hAnsi="Arial" w:cs="Arial"/>
        </w:rPr>
        <w:t>ledande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tiltrotator-tekniken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från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Engcon</w:t>
      </w:r>
      <w:proofErr w:type="spellEnd"/>
      <w:r w:rsidRPr="002707C5">
        <w:rPr>
          <w:rFonts w:ascii="Arial" w:hAnsi="Arial" w:cs="Arial"/>
        </w:rPr>
        <w:t>.</w:t>
      </w:r>
    </w:p>
    <w:p w14:paraId="79D928C1" w14:textId="77777777" w:rsidR="00F30212" w:rsidRPr="002707C5" w:rsidRDefault="00F30212" w:rsidP="00F30212">
      <w:pPr>
        <w:rPr>
          <w:rFonts w:ascii="Arial" w:hAnsi="Arial" w:cs="Arial"/>
        </w:rPr>
      </w:pPr>
      <w:proofErr w:type="spellStart"/>
      <w:r w:rsidRPr="002707C5">
        <w:rPr>
          <w:rFonts w:ascii="Arial" w:hAnsi="Arial" w:cs="Arial"/>
        </w:rPr>
        <w:t>Kobelco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Engcon</w:t>
      </w:r>
      <w:proofErr w:type="spellEnd"/>
      <w:r w:rsidRPr="002707C5">
        <w:rPr>
          <w:rFonts w:ascii="Arial" w:hAnsi="Arial" w:cs="Arial"/>
        </w:rPr>
        <w:t xml:space="preserve"> har, </w:t>
      </w:r>
      <w:proofErr w:type="spellStart"/>
      <w:r w:rsidRPr="002707C5">
        <w:rPr>
          <w:rFonts w:ascii="Arial" w:hAnsi="Arial" w:cs="Arial"/>
        </w:rPr>
        <w:t>tillsammans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med</w:t>
      </w:r>
      <w:proofErr w:type="spellEnd"/>
      <w:r w:rsidRPr="002707C5">
        <w:rPr>
          <w:rFonts w:ascii="Arial" w:hAnsi="Arial" w:cs="Arial"/>
        </w:rPr>
        <w:t xml:space="preserve"> Leica Geosystems, </w:t>
      </w:r>
      <w:proofErr w:type="spellStart"/>
      <w:r w:rsidRPr="002707C5">
        <w:rPr>
          <w:rFonts w:ascii="Arial" w:hAnsi="Arial" w:cs="Arial"/>
        </w:rPr>
        <w:t>utvecklat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systemet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automatiskt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styra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bommens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rörelse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upp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ner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position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tilt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rotationsvinkel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skopan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med</w:t>
      </w:r>
      <w:proofErr w:type="spellEnd"/>
      <w:r w:rsidRPr="002707C5">
        <w:rPr>
          <w:rFonts w:ascii="Arial" w:hAnsi="Arial" w:cs="Arial"/>
        </w:rPr>
        <w:t xml:space="preserve"> en </w:t>
      </w:r>
      <w:proofErr w:type="spellStart"/>
      <w:r w:rsidRPr="002707C5">
        <w:rPr>
          <w:rFonts w:ascii="Arial" w:hAnsi="Arial" w:cs="Arial"/>
        </w:rPr>
        <w:t>enda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spak-rörelse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Systemet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väldigt</w:t>
      </w:r>
      <w:proofErr w:type="spellEnd"/>
      <w:r w:rsidRPr="002707C5">
        <w:rPr>
          <w:rFonts w:ascii="Arial" w:hAnsi="Arial" w:cs="Arial"/>
        </w:rPr>
        <w:t xml:space="preserve"> flexibel, </w:t>
      </w:r>
      <w:proofErr w:type="spellStart"/>
      <w:r w:rsidRPr="002707C5">
        <w:rPr>
          <w:rFonts w:ascii="Arial" w:hAnsi="Arial" w:cs="Arial"/>
        </w:rPr>
        <w:t>vilket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gör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föraren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kan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välja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mellan</w:t>
      </w:r>
      <w:proofErr w:type="spellEnd"/>
      <w:r w:rsidRPr="002707C5">
        <w:rPr>
          <w:rFonts w:ascii="Arial" w:hAnsi="Arial" w:cs="Arial"/>
        </w:rPr>
        <w:t xml:space="preserve"> Auto Boom Control, Auto </w:t>
      </w:r>
      <w:proofErr w:type="spellStart"/>
      <w:r w:rsidRPr="002707C5">
        <w:rPr>
          <w:rFonts w:ascii="Arial" w:hAnsi="Arial" w:cs="Arial"/>
        </w:rPr>
        <w:t>Bucket</w:t>
      </w:r>
      <w:proofErr w:type="spellEnd"/>
      <w:r w:rsidRPr="002707C5">
        <w:rPr>
          <w:rFonts w:ascii="Arial" w:hAnsi="Arial" w:cs="Arial"/>
        </w:rPr>
        <w:t xml:space="preserve"> Control, Auto </w:t>
      </w:r>
      <w:proofErr w:type="spellStart"/>
      <w:r w:rsidRPr="002707C5">
        <w:rPr>
          <w:rFonts w:ascii="Arial" w:hAnsi="Arial" w:cs="Arial"/>
        </w:rPr>
        <w:t>Tilt</w:t>
      </w:r>
      <w:proofErr w:type="spellEnd"/>
      <w:r w:rsidRPr="002707C5">
        <w:rPr>
          <w:rFonts w:ascii="Arial" w:hAnsi="Arial" w:cs="Arial"/>
        </w:rPr>
        <w:t xml:space="preserve"> Control och Auto Rotation Control </w:t>
      </w:r>
      <w:proofErr w:type="spellStart"/>
      <w:r w:rsidRPr="002707C5">
        <w:rPr>
          <w:rFonts w:ascii="Arial" w:hAnsi="Arial" w:cs="Arial"/>
        </w:rPr>
        <w:t>eller</w:t>
      </w:r>
      <w:proofErr w:type="spellEnd"/>
      <w:r w:rsidRPr="002707C5">
        <w:rPr>
          <w:rFonts w:ascii="Arial" w:hAnsi="Arial" w:cs="Arial"/>
        </w:rPr>
        <w:t xml:space="preserve"> en </w:t>
      </w:r>
      <w:proofErr w:type="spellStart"/>
      <w:r w:rsidRPr="002707C5">
        <w:rPr>
          <w:rFonts w:ascii="Arial" w:hAnsi="Arial" w:cs="Arial"/>
        </w:rPr>
        <w:t>kombination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av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allt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som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krävs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föraren</w:t>
      </w:r>
      <w:proofErr w:type="spellEnd"/>
      <w:r w:rsidRPr="002707C5">
        <w:rPr>
          <w:rFonts w:ascii="Arial" w:hAnsi="Arial" w:cs="Arial"/>
        </w:rPr>
        <w:t xml:space="preserve"> maximal </w:t>
      </w:r>
      <w:proofErr w:type="spellStart"/>
      <w:r w:rsidRPr="002707C5">
        <w:rPr>
          <w:rFonts w:ascii="Arial" w:hAnsi="Arial" w:cs="Arial"/>
        </w:rPr>
        <w:t>kontroll</w:t>
      </w:r>
      <w:proofErr w:type="spellEnd"/>
      <w:r w:rsidRPr="002707C5">
        <w:rPr>
          <w:rFonts w:ascii="Arial" w:hAnsi="Arial" w:cs="Arial"/>
        </w:rPr>
        <w:t xml:space="preserve">. </w:t>
      </w:r>
    </w:p>
    <w:p w14:paraId="1AFD6E8C" w14:textId="77777777" w:rsidR="00F30212" w:rsidRPr="002707C5" w:rsidRDefault="00F30212" w:rsidP="00F30212">
      <w:p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– </w:t>
      </w:r>
      <w:proofErr w:type="spellStart"/>
      <w:r w:rsidRPr="002707C5">
        <w:rPr>
          <w:rFonts w:ascii="Arial" w:hAnsi="Arial" w:cs="Arial"/>
        </w:rPr>
        <w:t>Vi</w:t>
      </w:r>
      <w:proofErr w:type="spellEnd"/>
      <w:r w:rsidRPr="002707C5">
        <w:rPr>
          <w:rFonts w:ascii="Arial" w:hAnsi="Arial" w:cs="Arial"/>
        </w:rPr>
        <w:t xml:space="preserve"> har </w:t>
      </w:r>
      <w:proofErr w:type="spellStart"/>
      <w:r w:rsidRPr="002707C5">
        <w:rPr>
          <w:rFonts w:ascii="Arial" w:hAnsi="Arial" w:cs="Arial"/>
        </w:rPr>
        <w:t>tillsammans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arbetat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fram</w:t>
      </w:r>
      <w:proofErr w:type="spellEnd"/>
      <w:r w:rsidRPr="002707C5">
        <w:rPr>
          <w:rFonts w:ascii="Arial" w:hAnsi="Arial" w:cs="Arial"/>
        </w:rPr>
        <w:t xml:space="preserve"> den här </w:t>
      </w:r>
      <w:proofErr w:type="spellStart"/>
      <w:r w:rsidRPr="002707C5">
        <w:rPr>
          <w:rFonts w:ascii="Arial" w:hAnsi="Arial" w:cs="Arial"/>
        </w:rPr>
        <w:t>funktionen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som</w:t>
      </w:r>
      <w:proofErr w:type="spellEnd"/>
      <w:r w:rsidRPr="002707C5">
        <w:rPr>
          <w:rFonts w:ascii="Arial" w:hAnsi="Arial" w:cs="Arial"/>
        </w:rPr>
        <w:t xml:space="preserve"> vi </w:t>
      </w:r>
      <w:proofErr w:type="spellStart"/>
      <w:r w:rsidRPr="002707C5">
        <w:rPr>
          <w:rFonts w:ascii="Arial" w:hAnsi="Arial" w:cs="Arial"/>
        </w:rPr>
        <w:t>tycker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väldigt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spännande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Samarbetet</w:t>
      </w:r>
      <w:proofErr w:type="spellEnd"/>
      <w:r w:rsidRPr="002707C5">
        <w:rPr>
          <w:rFonts w:ascii="Arial" w:hAnsi="Arial" w:cs="Arial"/>
        </w:rPr>
        <w:t xml:space="preserve"> har </w:t>
      </w:r>
      <w:proofErr w:type="spellStart"/>
      <w:r w:rsidRPr="002707C5">
        <w:rPr>
          <w:rFonts w:ascii="Arial" w:hAnsi="Arial" w:cs="Arial"/>
        </w:rPr>
        <w:t>flutit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fantastiskt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bra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det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var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kul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se den </w:t>
      </w:r>
      <w:proofErr w:type="spellStart"/>
      <w:r w:rsidRPr="002707C5">
        <w:rPr>
          <w:rFonts w:ascii="Arial" w:hAnsi="Arial" w:cs="Arial"/>
        </w:rPr>
        <w:t>engcon-utrustade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grävmaskinen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med</w:t>
      </w:r>
      <w:proofErr w:type="spellEnd"/>
      <w:r w:rsidRPr="002707C5">
        <w:rPr>
          <w:rFonts w:ascii="Arial" w:hAnsi="Arial" w:cs="Arial"/>
        </w:rPr>
        <w:t xml:space="preserve"> all </w:t>
      </w:r>
      <w:proofErr w:type="spellStart"/>
      <w:r w:rsidRPr="002707C5">
        <w:rPr>
          <w:rFonts w:ascii="Arial" w:hAnsi="Arial" w:cs="Arial"/>
        </w:rPr>
        <w:t>automatik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mässan</w:t>
      </w:r>
      <w:proofErr w:type="spellEnd"/>
      <w:r w:rsidRPr="002707C5">
        <w:rPr>
          <w:rFonts w:ascii="Arial" w:hAnsi="Arial" w:cs="Arial"/>
        </w:rPr>
        <w:t xml:space="preserve">. Den </w:t>
      </w:r>
      <w:proofErr w:type="spellStart"/>
      <w:r w:rsidRPr="002707C5">
        <w:rPr>
          <w:rFonts w:ascii="Arial" w:hAnsi="Arial" w:cs="Arial"/>
        </w:rPr>
        <w:t>får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fantastiskt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mycket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uppmärksamhet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många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positiva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reaktioner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säger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Krister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Blomgren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vd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på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Engcon</w:t>
      </w:r>
      <w:proofErr w:type="spellEnd"/>
      <w:r w:rsidRPr="002707C5">
        <w:rPr>
          <w:rFonts w:ascii="Arial" w:hAnsi="Arial" w:cs="Arial"/>
        </w:rPr>
        <w:t xml:space="preserve"> Group. </w:t>
      </w:r>
    </w:p>
    <w:p w14:paraId="0786C336" w14:textId="77777777" w:rsidR="00F30212" w:rsidRPr="002707C5" w:rsidRDefault="00F30212" w:rsidP="00F30212">
      <w:pPr>
        <w:rPr>
          <w:rFonts w:ascii="Arial" w:hAnsi="Arial" w:cs="Arial"/>
        </w:rPr>
      </w:pPr>
      <w:proofErr w:type="spellStart"/>
      <w:r w:rsidRPr="002707C5">
        <w:rPr>
          <w:rFonts w:ascii="Arial" w:hAnsi="Arial" w:cs="Arial"/>
        </w:rPr>
        <w:t>Baumamässan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världens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största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mässa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inom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bygg</w:t>
      </w:r>
      <w:proofErr w:type="spellEnd"/>
      <w:r w:rsidRPr="002707C5">
        <w:rPr>
          <w:rFonts w:ascii="Arial" w:hAnsi="Arial" w:cs="Arial"/>
        </w:rPr>
        <w:t xml:space="preserve">- och </w:t>
      </w:r>
      <w:proofErr w:type="spellStart"/>
      <w:r w:rsidRPr="002707C5">
        <w:rPr>
          <w:rFonts w:ascii="Arial" w:hAnsi="Arial" w:cs="Arial"/>
        </w:rPr>
        <w:t>anläggningsindustrin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Under</w:t>
      </w:r>
      <w:proofErr w:type="spellEnd"/>
      <w:r w:rsidRPr="002707C5">
        <w:rPr>
          <w:rFonts w:ascii="Arial" w:hAnsi="Arial" w:cs="Arial"/>
        </w:rPr>
        <w:t xml:space="preserve"> 7 </w:t>
      </w:r>
      <w:proofErr w:type="spellStart"/>
      <w:r w:rsidRPr="002707C5">
        <w:rPr>
          <w:rFonts w:ascii="Arial" w:hAnsi="Arial" w:cs="Arial"/>
        </w:rPr>
        <w:t>dagar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samlas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drygt</w:t>
      </w:r>
      <w:proofErr w:type="spellEnd"/>
      <w:r w:rsidRPr="002707C5">
        <w:rPr>
          <w:rFonts w:ascii="Arial" w:hAnsi="Arial" w:cs="Arial"/>
        </w:rPr>
        <w:t xml:space="preserve"> en </w:t>
      </w:r>
      <w:proofErr w:type="spellStart"/>
      <w:r w:rsidRPr="002707C5">
        <w:rPr>
          <w:rFonts w:ascii="Arial" w:hAnsi="Arial" w:cs="Arial"/>
        </w:rPr>
        <w:t>halv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miljon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besökare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över</w:t>
      </w:r>
      <w:proofErr w:type="spellEnd"/>
      <w:r w:rsidRPr="002707C5">
        <w:rPr>
          <w:rFonts w:ascii="Arial" w:hAnsi="Arial" w:cs="Arial"/>
        </w:rPr>
        <w:t xml:space="preserve"> 3 000 </w:t>
      </w:r>
      <w:proofErr w:type="spellStart"/>
      <w:r w:rsidRPr="002707C5">
        <w:rPr>
          <w:rFonts w:ascii="Arial" w:hAnsi="Arial" w:cs="Arial"/>
        </w:rPr>
        <w:t>utställare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närmare</w:t>
      </w:r>
      <w:proofErr w:type="spellEnd"/>
      <w:r w:rsidRPr="002707C5">
        <w:rPr>
          <w:rFonts w:ascii="Arial" w:hAnsi="Arial" w:cs="Arial"/>
        </w:rPr>
        <w:t xml:space="preserve"> 1 500 </w:t>
      </w:r>
      <w:proofErr w:type="spellStart"/>
      <w:r w:rsidRPr="002707C5">
        <w:rPr>
          <w:rFonts w:ascii="Arial" w:hAnsi="Arial" w:cs="Arial"/>
        </w:rPr>
        <w:t>journalister</w:t>
      </w:r>
      <w:proofErr w:type="spellEnd"/>
      <w:r w:rsidRPr="002707C5">
        <w:rPr>
          <w:rFonts w:ascii="Arial" w:hAnsi="Arial" w:cs="Arial"/>
        </w:rPr>
        <w:t xml:space="preserve">. </w:t>
      </w:r>
    </w:p>
    <w:p w14:paraId="57FB93A1" w14:textId="77777777" w:rsidR="00F30212" w:rsidRPr="002707C5" w:rsidRDefault="00F30212" w:rsidP="00F30212">
      <w:p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– </w:t>
      </w:r>
      <w:proofErr w:type="spellStart"/>
      <w:r w:rsidRPr="002707C5">
        <w:rPr>
          <w:rFonts w:ascii="Arial" w:hAnsi="Arial" w:cs="Arial"/>
        </w:rPr>
        <w:t>Baumamässan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verkligen</w:t>
      </w:r>
      <w:proofErr w:type="spellEnd"/>
      <w:r w:rsidRPr="002707C5">
        <w:rPr>
          <w:rFonts w:ascii="Arial" w:hAnsi="Arial" w:cs="Arial"/>
        </w:rPr>
        <w:t xml:space="preserve"> ”</w:t>
      </w:r>
      <w:proofErr w:type="spellStart"/>
      <w:r w:rsidRPr="002707C5">
        <w:rPr>
          <w:rFonts w:ascii="Arial" w:hAnsi="Arial" w:cs="Arial"/>
        </w:rPr>
        <w:t>the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place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proofErr w:type="gramStart"/>
      <w:r w:rsidRPr="002707C5">
        <w:rPr>
          <w:rFonts w:ascii="Arial" w:hAnsi="Arial" w:cs="Arial"/>
        </w:rPr>
        <w:t>to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be</w:t>
      </w:r>
      <w:proofErr w:type="spellEnd"/>
      <w:proofErr w:type="gramEnd"/>
      <w:r w:rsidRPr="002707C5">
        <w:rPr>
          <w:rFonts w:ascii="Arial" w:hAnsi="Arial" w:cs="Arial"/>
        </w:rPr>
        <w:t xml:space="preserve">” </w:t>
      </w:r>
      <w:proofErr w:type="spellStart"/>
      <w:r w:rsidRPr="002707C5">
        <w:rPr>
          <w:rFonts w:ascii="Arial" w:hAnsi="Arial" w:cs="Arial"/>
        </w:rPr>
        <w:t>för</w:t>
      </w:r>
      <w:proofErr w:type="spellEnd"/>
      <w:r w:rsidRPr="002707C5">
        <w:rPr>
          <w:rFonts w:ascii="Arial" w:hAnsi="Arial" w:cs="Arial"/>
        </w:rPr>
        <w:t xml:space="preserve"> alla </w:t>
      </w:r>
      <w:proofErr w:type="spellStart"/>
      <w:r w:rsidRPr="002707C5">
        <w:rPr>
          <w:rFonts w:ascii="Arial" w:hAnsi="Arial" w:cs="Arial"/>
        </w:rPr>
        <w:t>inom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bygg</w:t>
      </w:r>
      <w:proofErr w:type="spellEnd"/>
      <w:r w:rsidRPr="002707C5">
        <w:rPr>
          <w:rFonts w:ascii="Arial" w:hAnsi="Arial" w:cs="Arial"/>
        </w:rPr>
        <w:t xml:space="preserve">- och </w:t>
      </w:r>
      <w:proofErr w:type="spellStart"/>
      <w:r w:rsidRPr="002707C5">
        <w:rPr>
          <w:rFonts w:ascii="Arial" w:hAnsi="Arial" w:cs="Arial"/>
        </w:rPr>
        <w:t>anläggningsbranschen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För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oss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det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givet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befinna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oss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där</w:t>
      </w:r>
      <w:proofErr w:type="spellEnd"/>
      <w:r w:rsidRPr="002707C5">
        <w:rPr>
          <w:rFonts w:ascii="Arial" w:hAnsi="Arial" w:cs="Arial"/>
        </w:rPr>
        <w:t xml:space="preserve">. </w:t>
      </w:r>
      <w:proofErr w:type="spellStart"/>
      <w:r w:rsidRPr="002707C5">
        <w:rPr>
          <w:rFonts w:ascii="Arial" w:hAnsi="Arial" w:cs="Arial"/>
        </w:rPr>
        <w:t>Det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är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otroligt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givande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möta</w:t>
      </w:r>
      <w:proofErr w:type="spellEnd"/>
      <w:r w:rsidRPr="002707C5">
        <w:rPr>
          <w:rFonts w:ascii="Arial" w:hAnsi="Arial" w:cs="Arial"/>
        </w:rPr>
        <w:t xml:space="preserve"> alla </w:t>
      </w:r>
      <w:proofErr w:type="spellStart"/>
      <w:r w:rsidRPr="002707C5">
        <w:rPr>
          <w:rFonts w:ascii="Arial" w:hAnsi="Arial" w:cs="Arial"/>
        </w:rPr>
        <w:t>intresserade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visa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upp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oss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själva</w:t>
      </w:r>
      <w:proofErr w:type="spellEnd"/>
      <w:r w:rsidRPr="002707C5">
        <w:rPr>
          <w:rFonts w:ascii="Arial" w:hAnsi="Arial" w:cs="Arial"/>
        </w:rPr>
        <w:t xml:space="preserve"> och </w:t>
      </w:r>
      <w:proofErr w:type="spellStart"/>
      <w:r w:rsidRPr="002707C5">
        <w:rPr>
          <w:rFonts w:ascii="Arial" w:hAnsi="Arial" w:cs="Arial"/>
        </w:rPr>
        <w:t>våra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produkter</w:t>
      </w:r>
      <w:proofErr w:type="spellEnd"/>
      <w:r w:rsidRPr="002707C5">
        <w:rPr>
          <w:rFonts w:ascii="Arial" w:hAnsi="Arial" w:cs="Arial"/>
        </w:rPr>
        <w:t xml:space="preserve">, </w:t>
      </w:r>
      <w:proofErr w:type="spellStart"/>
      <w:r w:rsidRPr="002707C5">
        <w:rPr>
          <w:rFonts w:ascii="Arial" w:hAnsi="Arial" w:cs="Arial"/>
        </w:rPr>
        <w:t>säger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Krister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Blomgren</w:t>
      </w:r>
      <w:proofErr w:type="spellEnd"/>
      <w:r w:rsidRPr="002707C5">
        <w:rPr>
          <w:rFonts w:ascii="Arial" w:hAnsi="Arial" w:cs="Arial"/>
        </w:rPr>
        <w:t>.</w:t>
      </w:r>
    </w:p>
    <w:p w14:paraId="695B7D59" w14:textId="77777777" w:rsidR="00F30212" w:rsidRPr="002707C5" w:rsidRDefault="00F30212" w:rsidP="00F30212">
      <w:p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En </w:t>
      </w:r>
      <w:proofErr w:type="spellStart"/>
      <w:r w:rsidRPr="002707C5">
        <w:rPr>
          <w:rFonts w:ascii="Arial" w:hAnsi="Arial" w:cs="Arial"/>
        </w:rPr>
        <w:t>fullständig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europeisk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lansering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av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Kobelcos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automatiska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gräv</w:t>
      </w:r>
      <w:proofErr w:type="spellEnd"/>
      <w:r w:rsidRPr="002707C5">
        <w:rPr>
          <w:rFonts w:ascii="Arial" w:hAnsi="Arial" w:cs="Arial"/>
        </w:rPr>
        <w:t xml:space="preserve">- och </w:t>
      </w:r>
      <w:proofErr w:type="spellStart"/>
      <w:r w:rsidRPr="002707C5">
        <w:rPr>
          <w:rFonts w:ascii="Arial" w:hAnsi="Arial" w:cs="Arial"/>
        </w:rPr>
        <w:t>tiltrotatorsystem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planeras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till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första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kvartalet</w:t>
      </w:r>
      <w:proofErr w:type="spellEnd"/>
      <w:r w:rsidRPr="002707C5">
        <w:rPr>
          <w:rFonts w:ascii="Arial" w:hAnsi="Arial" w:cs="Arial"/>
        </w:rPr>
        <w:t xml:space="preserve"> 2020. </w:t>
      </w:r>
    </w:p>
    <w:p w14:paraId="41DF4592" w14:textId="77777777" w:rsidR="00F30212" w:rsidRDefault="00F30212" w:rsidP="00F30212">
      <w:pPr>
        <w:rPr>
          <w:rFonts w:ascii="Arial" w:hAnsi="Arial" w:cs="Arial"/>
        </w:rPr>
      </w:pPr>
      <w:proofErr w:type="spellStart"/>
      <w:r w:rsidRPr="002707C5">
        <w:rPr>
          <w:rFonts w:ascii="Arial" w:hAnsi="Arial" w:cs="Arial"/>
        </w:rPr>
        <w:t>Det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automatiska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grävsystemet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finns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att</w:t>
      </w:r>
      <w:proofErr w:type="spellEnd"/>
      <w:r w:rsidRPr="002707C5">
        <w:rPr>
          <w:rFonts w:ascii="Arial" w:hAnsi="Arial" w:cs="Arial"/>
        </w:rPr>
        <w:t xml:space="preserve"> se i </w:t>
      </w:r>
      <w:proofErr w:type="spellStart"/>
      <w:r w:rsidRPr="002707C5">
        <w:rPr>
          <w:rFonts w:ascii="Arial" w:hAnsi="Arial" w:cs="Arial"/>
        </w:rPr>
        <w:t>drift</w:t>
      </w:r>
      <w:proofErr w:type="spellEnd"/>
      <w:r w:rsidRPr="002707C5">
        <w:rPr>
          <w:rFonts w:ascii="Arial" w:hAnsi="Arial" w:cs="Arial"/>
        </w:rPr>
        <w:t xml:space="preserve"> i </w:t>
      </w:r>
      <w:proofErr w:type="spellStart"/>
      <w:r w:rsidRPr="002707C5">
        <w:rPr>
          <w:rFonts w:ascii="Arial" w:hAnsi="Arial" w:cs="Arial"/>
        </w:rPr>
        <w:t>Kobelcos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utomhusmonter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nr</w:t>
      </w:r>
      <w:proofErr w:type="spellEnd"/>
      <w:r w:rsidRPr="002707C5">
        <w:rPr>
          <w:rFonts w:ascii="Arial" w:hAnsi="Arial" w:cs="Arial"/>
        </w:rPr>
        <w:t xml:space="preserve">: FN.1016 </w:t>
      </w:r>
      <w:r w:rsidRPr="002707C5">
        <w:rPr>
          <w:rFonts w:ascii="Arial" w:hAnsi="Arial" w:cs="Arial"/>
        </w:rPr>
        <w:br/>
      </w:r>
      <w:proofErr w:type="spellStart"/>
      <w:r w:rsidRPr="002707C5">
        <w:rPr>
          <w:rFonts w:ascii="Arial" w:hAnsi="Arial" w:cs="Arial"/>
        </w:rPr>
        <w:t>Engcon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finns</w:t>
      </w:r>
      <w:proofErr w:type="spellEnd"/>
      <w:r w:rsidRPr="002707C5">
        <w:rPr>
          <w:rFonts w:ascii="Arial" w:hAnsi="Arial" w:cs="Arial"/>
        </w:rPr>
        <w:t xml:space="preserve"> i </w:t>
      </w:r>
      <w:proofErr w:type="spellStart"/>
      <w:r w:rsidRPr="002707C5">
        <w:rPr>
          <w:rFonts w:ascii="Arial" w:hAnsi="Arial" w:cs="Arial"/>
        </w:rPr>
        <w:t>utomhusmonter</w:t>
      </w:r>
      <w:proofErr w:type="spellEnd"/>
      <w:r w:rsidRPr="002707C5">
        <w:rPr>
          <w:rFonts w:ascii="Arial" w:hAnsi="Arial" w:cs="Arial"/>
        </w:rPr>
        <w:t xml:space="preserve"> </w:t>
      </w:r>
      <w:proofErr w:type="spellStart"/>
      <w:r w:rsidRPr="002707C5">
        <w:rPr>
          <w:rFonts w:ascii="Arial" w:hAnsi="Arial" w:cs="Arial"/>
        </w:rPr>
        <w:t>nr</w:t>
      </w:r>
      <w:proofErr w:type="spellEnd"/>
      <w:r w:rsidRPr="002707C5">
        <w:rPr>
          <w:rFonts w:ascii="Arial" w:hAnsi="Arial" w:cs="Arial"/>
        </w:rPr>
        <w:t xml:space="preserve">: FM.708/3 och Leica Geosystems i Hall A2 </w:t>
      </w:r>
      <w:proofErr w:type="spellStart"/>
      <w:r w:rsidRPr="002707C5">
        <w:rPr>
          <w:rFonts w:ascii="Arial" w:hAnsi="Arial" w:cs="Arial"/>
        </w:rPr>
        <w:t>monter</w:t>
      </w:r>
      <w:proofErr w:type="spellEnd"/>
      <w:r w:rsidRPr="002707C5">
        <w:rPr>
          <w:rFonts w:ascii="Arial" w:hAnsi="Arial" w:cs="Arial"/>
        </w:rPr>
        <w:t xml:space="preserve"> 137.</w:t>
      </w:r>
    </w:p>
    <w:p w14:paraId="120B20BE" w14:textId="77777777" w:rsidR="009A0B69" w:rsidRDefault="00CA678F" w:rsidP="009A0B69">
      <w:pPr>
        <w:rPr>
          <w:rFonts w:ascii="Arial" w:hAnsi="Arial" w:cs="Arial"/>
        </w:rPr>
      </w:pPr>
      <w:r w:rsidRPr="00CA678F">
        <w:rPr>
          <w:rFonts w:ascii="Arial" w:hAnsi="Arial"/>
          <w:b/>
          <w:lang w:val="sv-SE"/>
        </w:rPr>
        <w:lastRenderedPageBreak/>
        <w:t>Kontakt:</w:t>
      </w:r>
      <w:r>
        <w:rPr>
          <w:rFonts w:ascii="Arial" w:hAnsi="Arial"/>
          <w:lang w:val="sv-SE"/>
        </w:rPr>
        <w:br/>
      </w:r>
      <w:r w:rsidR="009A0B69">
        <w:rPr>
          <w:rFonts w:ascii="Arial" w:hAnsi="Arial" w:cs="Arial"/>
        </w:rPr>
        <w:t xml:space="preserve">Mediakontakt </w:t>
      </w:r>
      <w:proofErr w:type="spellStart"/>
      <w:r w:rsidR="009A0B69">
        <w:rPr>
          <w:rFonts w:ascii="Arial" w:hAnsi="Arial" w:cs="Arial"/>
        </w:rPr>
        <w:t>Kobelco</w:t>
      </w:r>
      <w:proofErr w:type="spellEnd"/>
      <w:r w:rsidR="009A0B69">
        <w:rPr>
          <w:rFonts w:ascii="Arial" w:hAnsi="Arial" w:cs="Arial"/>
        </w:rPr>
        <w:t xml:space="preserve">: +44 165 268 00 60 </w:t>
      </w:r>
      <w:proofErr w:type="spellStart"/>
      <w:r w:rsidR="009A0B69">
        <w:rPr>
          <w:rFonts w:ascii="Arial" w:hAnsi="Arial" w:cs="Arial"/>
        </w:rPr>
        <w:t>eller</w:t>
      </w:r>
      <w:proofErr w:type="spellEnd"/>
      <w:r w:rsidR="009A0B69">
        <w:rPr>
          <w:rFonts w:ascii="Arial" w:hAnsi="Arial" w:cs="Arial"/>
        </w:rPr>
        <w:t xml:space="preserve"> email </w:t>
      </w:r>
      <w:hyperlink r:id="rId7" w:history="1">
        <w:r w:rsidR="009A0B69">
          <w:rPr>
            <w:rStyle w:val="Hyperlnk"/>
            <w:rFonts w:cs="Arial"/>
          </w:rPr>
          <w:t>kobelco@rbpagency.com</w:t>
        </w:r>
      </w:hyperlink>
      <w:r w:rsidR="009A0B69">
        <w:rPr>
          <w:rFonts w:ascii="Arial" w:hAnsi="Arial" w:cs="Arial"/>
        </w:rPr>
        <w:t xml:space="preserve"> </w:t>
      </w:r>
    </w:p>
    <w:p w14:paraId="4FF3CA53" w14:textId="77777777" w:rsidR="009A0B69" w:rsidRDefault="009A0B69" w:rsidP="009A0B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Mediakontakt </w:t>
      </w:r>
      <w:proofErr w:type="spellStart"/>
      <w:r>
        <w:rPr>
          <w:rFonts w:ascii="Arial" w:hAnsi="Arial" w:cs="Arial"/>
        </w:rPr>
        <w:t>Engcon</w:t>
      </w:r>
      <w:proofErr w:type="spellEnd"/>
      <w:r>
        <w:rPr>
          <w:rFonts w:ascii="Arial" w:hAnsi="Arial" w:cs="Arial"/>
        </w:rPr>
        <w:t xml:space="preserve">: +46 70 529 96 32 </w:t>
      </w:r>
      <w:proofErr w:type="spellStart"/>
      <w:r>
        <w:rPr>
          <w:rFonts w:ascii="Arial" w:hAnsi="Arial" w:cs="Arial"/>
        </w:rPr>
        <w:t>eller</w:t>
      </w:r>
      <w:proofErr w:type="spellEnd"/>
      <w:r>
        <w:rPr>
          <w:rFonts w:ascii="Arial" w:hAnsi="Arial" w:cs="Arial"/>
        </w:rPr>
        <w:t xml:space="preserve"> email </w:t>
      </w:r>
      <w:hyperlink r:id="rId8" w:history="1">
        <w:r>
          <w:rPr>
            <w:rStyle w:val="Hyperlnk"/>
            <w:rFonts w:cs="Arial"/>
          </w:rPr>
          <w:t>sten.stromgren@engcon.se</w:t>
        </w:r>
      </w:hyperlink>
      <w:r>
        <w:rPr>
          <w:rFonts w:ascii="Arial" w:hAnsi="Arial" w:cs="Arial"/>
        </w:rPr>
        <w:t xml:space="preserve"> </w:t>
      </w:r>
    </w:p>
    <w:p w14:paraId="538C75DB" w14:textId="0D6D5D80" w:rsidR="004A5D50" w:rsidRPr="009A0B69" w:rsidRDefault="009A0B69" w:rsidP="00F302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Mediakontakt Leica Geosystems: +41 417 27 89 60 </w:t>
      </w:r>
      <w:proofErr w:type="spellStart"/>
      <w:r>
        <w:rPr>
          <w:rFonts w:ascii="Arial" w:hAnsi="Arial" w:cs="Arial"/>
        </w:rPr>
        <w:t>eller</w:t>
      </w:r>
      <w:proofErr w:type="spellEnd"/>
      <w:r>
        <w:rPr>
          <w:rFonts w:ascii="Arial" w:hAnsi="Arial" w:cs="Arial"/>
        </w:rPr>
        <w:t xml:space="preserve"> email </w:t>
      </w:r>
      <w:hyperlink r:id="rId9" w:history="1">
        <w:r>
          <w:rPr>
            <w:rStyle w:val="Hyperlnk"/>
            <w:rFonts w:cs="Arial"/>
          </w:rPr>
          <w:t>penny.boviatsou@leica-geosystems.com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7A80ED11" w14:textId="77777777" w:rsidR="00F30212" w:rsidRPr="007B49DC" w:rsidRDefault="00F30212" w:rsidP="00F30212">
      <w:pPr>
        <w:widowControl w:val="0"/>
        <w:autoSpaceDE w:val="0"/>
        <w:autoSpaceDN w:val="0"/>
        <w:adjustRightInd w:val="0"/>
        <w:rPr>
          <w:rFonts w:ascii="Arial" w:hAnsi="Arial" w:cs="Helvetica Neue"/>
          <w:i/>
          <w:iCs/>
          <w:sz w:val="16"/>
          <w:szCs w:val="16"/>
          <w:lang w:val="sv-SE"/>
        </w:rPr>
      </w:pPr>
      <w:proofErr w:type="spellStart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 </w:t>
      </w:r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är världsledande tillverkare av 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>tiltrotatorer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(grävmaskinens handled) och tillhörande redskap som ökar grävmaskiners flexibilitet, precision och säkerhet. Med kunskap, engagemang och hög servicenivå skapar vi framgång för våra kunder. </w:t>
      </w:r>
    </w:p>
    <w:p w14:paraId="3F139A5D" w14:textId="77777777" w:rsidR="00F30212" w:rsidRDefault="00F30212" w:rsidP="00F30212">
      <w:pPr>
        <w:rPr>
          <w:rFonts w:ascii="Arial" w:hAnsi="Arial" w:cs="Helvetica Neue"/>
          <w:i/>
          <w:iCs/>
          <w:sz w:val="16"/>
          <w:szCs w:val="16"/>
          <w:lang w:val="sv-SE"/>
        </w:rPr>
      </w:pPr>
      <w:proofErr w:type="spellStart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är en större koncern bestående av moderbolaget 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Holding AB med säte i Strömsund, S</w:t>
      </w:r>
      <w:r>
        <w:rPr>
          <w:rFonts w:ascii="Arial" w:hAnsi="Arial" w:cs="Helvetica Neue"/>
          <w:i/>
          <w:iCs/>
          <w:sz w:val="16"/>
          <w:szCs w:val="16"/>
          <w:lang w:val="sv-SE"/>
        </w:rPr>
        <w:t>verige och utöver det ansvarar 9</w:t>
      </w:r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säljbolag för försäljningen i sina respektive marknader Sverige, Norge, Finland, Danmark, E</w:t>
      </w:r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ngland, Tyskland, Frankrike, Nederländerna och Nordamerika (USA och Kanada) </w:t>
      </w:r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och för övriga marknader ansvarar 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Internatio</w:t>
      </w:r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nal. </w:t>
      </w:r>
      <w:proofErr w:type="spellStart"/>
      <w:r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-gruppen omsatte 2017 ca 1000 </w:t>
      </w:r>
      <w:proofErr w:type="spellStart"/>
      <w:r>
        <w:rPr>
          <w:rFonts w:ascii="Arial" w:hAnsi="Arial" w:cs="Helvetica Neue"/>
          <w:i/>
          <w:iCs/>
          <w:sz w:val="16"/>
          <w:szCs w:val="16"/>
          <w:lang w:val="sv-SE"/>
        </w:rPr>
        <w:t>Msek</w:t>
      </w:r>
      <w:proofErr w:type="spellEnd"/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 med ca: 250</w:t>
      </w:r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anställda.</w:t>
      </w:r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 </w:t>
      </w:r>
      <w:proofErr w:type="spellStart"/>
      <w:r>
        <w:rPr>
          <w:rFonts w:ascii="Arial" w:hAnsi="Arial" w:cs="Helvetica Neue"/>
          <w:i/>
          <w:iCs/>
          <w:sz w:val="16"/>
          <w:szCs w:val="16"/>
          <w:lang w:val="sv-SE"/>
        </w:rPr>
        <w:t>engcon</w:t>
      </w:r>
      <w:proofErr w:type="spellEnd"/>
      <w:r>
        <w:rPr>
          <w:rFonts w:ascii="Arial" w:hAnsi="Arial" w:cs="Helvetica Neue"/>
          <w:i/>
          <w:iCs/>
          <w:sz w:val="16"/>
          <w:szCs w:val="16"/>
          <w:lang w:val="sv-SE"/>
        </w:rPr>
        <w:t xml:space="preserve"> grundades 1990.</w:t>
      </w:r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</w:t>
      </w:r>
      <w:hyperlink r:id="rId10" w:history="1">
        <w:r w:rsidRPr="007B49DC">
          <w:rPr>
            <w:rStyle w:val="Hyperlnk"/>
            <w:rFonts w:cs="Helvetica Neue"/>
            <w:i/>
            <w:iCs/>
            <w:sz w:val="16"/>
            <w:szCs w:val="16"/>
            <w:lang w:val="sv-SE"/>
          </w:rPr>
          <w:t>www.engcon.com</w:t>
        </w:r>
      </w:hyperlink>
      <w:r w:rsidRPr="007B49DC">
        <w:rPr>
          <w:rFonts w:ascii="Arial" w:hAnsi="Arial" w:cs="Helvetica Neue"/>
          <w:i/>
          <w:iCs/>
          <w:sz w:val="16"/>
          <w:szCs w:val="16"/>
          <w:lang w:val="sv-SE"/>
        </w:rPr>
        <w:t xml:space="preserve"> </w:t>
      </w:r>
    </w:p>
    <w:p w14:paraId="5E5192FD" w14:textId="77777777" w:rsidR="00F30212" w:rsidRPr="00C2293C" w:rsidRDefault="00F30212" w:rsidP="00F30212">
      <w:pPr>
        <w:rPr>
          <w:rFonts w:ascii="Arial" w:eastAsia="Calibri" w:hAnsi="Arial" w:cs="Arial"/>
        </w:rPr>
      </w:pPr>
    </w:p>
    <w:sectPr w:rsidR="00F30212" w:rsidRPr="00C2293C" w:rsidSect="00785E33">
      <w:headerReference w:type="default" r:id="rId11"/>
      <w:footerReference w:type="default" r:id="rId12"/>
      <w:pgSz w:w="11900" w:h="16840"/>
      <w:pgMar w:top="2268" w:right="113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F80D" w14:textId="77777777" w:rsidR="002E0DEE" w:rsidRDefault="002E0DEE">
      <w:pPr>
        <w:spacing w:line="240" w:lineRule="auto"/>
      </w:pPr>
      <w:r>
        <w:separator/>
      </w:r>
    </w:p>
  </w:endnote>
  <w:endnote w:type="continuationSeparator" w:id="0">
    <w:p w14:paraId="0DB3D364" w14:textId="77777777" w:rsidR="002E0DEE" w:rsidRDefault="002E0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5BE6" w14:textId="77777777" w:rsidR="00D1219D" w:rsidRDefault="00D1219D" w:rsidP="00387FBE">
    <w:pPr>
      <w:pStyle w:val="Sidfot"/>
      <w:rPr>
        <w:rStyle w:val="Betoning"/>
        <w:color w:val="000000" w:themeColor="text1"/>
      </w:rPr>
    </w:pPr>
  </w:p>
  <w:p w14:paraId="5E11308E" w14:textId="33ABB16C" w:rsidR="00D1219D" w:rsidRDefault="00D1219D" w:rsidP="004976FD">
    <w:pPr>
      <w:pStyle w:val="Sidfot"/>
      <w:rPr>
        <w:color w:val="000000" w:themeColor="text1"/>
      </w:rPr>
    </w:pPr>
    <w:proofErr w:type="spellStart"/>
    <w:r>
      <w:rPr>
        <w:rStyle w:val="Betoning"/>
        <w:color w:val="000000" w:themeColor="text1"/>
      </w:rPr>
      <w:t>engcon</w:t>
    </w:r>
    <w:proofErr w:type="spellEnd"/>
    <w:r>
      <w:rPr>
        <w:rStyle w:val="Betoning"/>
        <w:color w:val="000000" w:themeColor="text1"/>
      </w:rPr>
      <w:t xml:space="preserve"> </w:t>
    </w:r>
    <w:proofErr w:type="spellStart"/>
    <w:r w:rsidR="00474175">
      <w:rPr>
        <w:rStyle w:val="Betoning"/>
        <w:color w:val="000000" w:themeColor="text1"/>
      </w:rPr>
      <w:t>Sweden</w:t>
    </w:r>
    <w:proofErr w:type="spellEnd"/>
    <w:r w:rsidR="004976FD">
      <w:rPr>
        <w:color w:val="000000" w:themeColor="text1"/>
      </w:rPr>
      <w:br/>
    </w:r>
    <w:proofErr w:type="spellStart"/>
    <w:r w:rsidR="00442C54">
      <w:rPr>
        <w:color w:val="000000" w:themeColor="text1"/>
      </w:rPr>
      <w:t>Transportgatan</w:t>
    </w:r>
    <w:proofErr w:type="spellEnd"/>
    <w:r w:rsidR="00442C54">
      <w:rPr>
        <w:color w:val="000000" w:themeColor="text1"/>
      </w:rPr>
      <w:t xml:space="preserve"> 5</w:t>
    </w:r>
    <w:r w:rsidR="008A71EB">
      <w:rPr>
        <w:color w:val="000000" w:themeColor="text1"/>
      </w:rPr>
      <w:t xml:space="preserve">, </w:t>
    </w:r>
    <w:r w:rsidR="00442C54">
      <w:rPr>
        <w:color w:val="000000" w:themeColor="text1"/>
      </w:rPr>
      <w:t>SE-833 36</w:t>
    </w:r>
    <w:r w:rsidR="008A71EB" w:rsidRPr="008A71EB">
      <w:rPr>
        <w:color w:val="000000" w:themeColor="text1"/>
      </w:rPr>
      <w:t xml:space="preserve"> </w:t>
    </w:r>
    <w:proofErr w:type="spellStart"/>
    <w:r w:rsidR="00442C54">
      <w:rPr>
        <w:color w:val="000000" w:themeColor="text1"/>
      </w:rPr>
      <w:t>Strömsund</w:t>
    </w:r>
    <w:proofErr w:type="spellEnd"/>
    <w:r w:rsidR="008A71EB">
      <w:rPr>
        <w:color w:val="000000" w:themeColor="text1"/>
      </w:rPr>
      <w:t xml:space="preserve">, </w:t>
    </w:r>
    <w:proofErr w:type="spellStart"/>
    <w:r w:rsidR="004976FD">
      <w:rPr>
        <w:color w:val="000000" w:themeColor="text1"/>
      </w:rPr>
      <w:t>Sweden</w:t>
    </w:r>
    <w:proofErr w:type="spellEnd"/>
  </w:p>
  <w:p w14:paraId="62D0EB90" w14:textId="3E69E092" w:rsidR="004976FD" w:rsidRPr="008A71EB" w:rsidRDefault="004976FD" w:rsidP="004976FD">
    <w:pPr>
      <w:pStyle w:val="Sidfot"/>
      <w:rPr>
        <w:color w:val="000000" w:themeColor="text1"/>
      </w:rPr>
    </w:pPr>
    <w:r>
      <w:rPr>
        <w:color w:val="000000" w:themeColor="text1"/>
      </w:rPr>
      <w:t>www.engcon.com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6BA7" w14:textId="77777777" w:rsidR="002E0DEE" w:rsidRDefault="002E0DEE">
      <w:pPr>
        <w:spacing w:line="240" w:lineRule="auto"/>
      </w:pPr>
      <w:r>
        <w:separator/>
      </w:r>
    </w:p>
  </w:footnote>
  <w:footnote w:type="continuationSeparator" w:id="0">
    <w:p w14:paraId="6E35F969" w14:textId="77777777" w:rsidR="002E0DEE" w:rsidRDefault="002E0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3253" w14:textId="56C5486D" w:rsidR="00D1219D" w:rsidRPr="00710639" w:rsidRDefault="00680566" w:rsidP="00680566">
    <w:pPr>
      <w:pStyle w:val="Sidhuvud"/>
      <w:ind w:left="-567"/>
    </w:pPr>
    <w:r>
      <w:rPr>
        <w:noProof/>
        <w:lang w:val="sv-SE" w:eastAsia="sv-SE" w:bidi="ar-SA"/>
      </w:rPr>
      <w:drawing>
        <wp:inline distT="0" distB="0" distL="0" distR="0" wp14:anchorId="69786D77" wp14:editId="6979179E">
          <wp:extent cx="6872400" cy="1083600"/>
          <wp:effectExtent l="0" t="0" r="508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con_yellow_190x3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400" cy="10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3"/>
    <w:rsid w:val="00024A49"/>
    <w:rsid w:val="0002593A"/>
    <w:rsid w:val="00037629"/>
    <w:rsid w:val="0004220C"/>
    <w:rsid w:val="000667C2"/>
    <w:rsid w:val="000667E2"/>
    <w:rsid w:val="000811E5"/>
    <w:rsid w:val="000B5168"/>
    <w:rsid w:val="000B5EBA"/>
    <w:rsid w:val="000E4785"/>
    <w:rsid w:val="001A3197"/>
    <w:rsid w:val="001B6C5B"/>
    <w:rsid w:val="002706DE"/>
    <w:rsid w:val="002B17A9"/>
    <w:rsid w:val="002E0DEE"/>
    <w:rsid w:val="002E1566"/>
    <w:rsid w:val="00352823"/>
    <w:rsid w:val="00387FBE"/>
    <w:rsid w:val="003C76BF"/>
    <w:rsid w:val="003F4768"/>
    <w:rsid w:val="004224FA"/>
    <w:rsid w:val="00441C8F"/>
    <w:rsid w:val="00442C54"/>
    <w:rsid w:val="00457E3D"/>
    <w:rsid w:val="00474175"/>
    <w:rsid w:val="004976FD"/>
    <w:rsid w:val="004A4477"/>
    <w:rsid w:val="004A5D50"/>
    <w:rsid w:val="00513D14"/>
    <w:rsid w:val="00543A0B"/>
    <w:rsid w:val="00551821"/>
    <w:rsid w:val="00680566"/>
    <w:rsid w:val="00710639"/>
    <w:rsid w:val="00740CB5"/>
    <w:rsid w:val="007657BF"/>
    <w:rsid w:val="00785E33"/>
    <w:rsid w:val="007A19AC"/>
    <w:rsid w:val="007B49DC"/>
    <w:rsid w:val="008A0593"/>
    <w:rsid w:val="008A71EB"/>
    <w:rsid w:val="009850E1"/>
    <w:rsid w:val="009A0B69"/>
    <w:rsid w:val="009F56F5"/>
    <w:rsid w:val="00A45A35"/>
    <w:rsid w:val="00A9015D"/>
    <w:rsid w:val="00AB2156"/>
    <w:rsid w:val="00B110C9"/>
    <w:rsid w:val="00B1346B"/>
    <w:rsid w:val="00B2193A"/>
    <w:rsid w:val="00B43D67"/>
    <w:rsid w:val="00BD4323"/>
    <w:rsid w:val="00C2293C"/>
    <w:rsid w:val="00C741EC"/>
    <w:rsid w:val="00C85457"/>
    <w:rsid w:val="00C86DA7"/>
    <w:rsid w:val="00CA65F3"/>
    <w:rsid w:val="00CA678F"/>
    <w:rsid w:val="00CE7CE5"/>
    <w:rsid w:val="00D1219D"/>
    <w:rsid w:val="00D549F5"/>
    <w:rsid w:val="00D72375"/>
    <w:rsid w:val="00DA1F90"/>
    <w:rsid w:val="00DB60E8"/>
    <w:rsid w:val="00E16CE1"/>
    <w:rsid w:val="00E653AF"/>
    <w:rsid w:val="00EA366A"/>
    <w:rsid w:val="00F000C7"/>
    <w:rsid w:val="00F30212"/>
    <w:rsid w:val="00F53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93E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.stromgren@engcon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elco@rbpagenc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ngc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ny.boviatsou@leica-geosystem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engcon Sweden.dotx</Template>
  <TotalTime>1</TotalTime>
  <Pages>2</Pages>
  <Words>569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3582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Philip Alfredsson</cp:lastModifiedBy>
  <cp:revision>3</cp:revision>
  <dcterms:created xsi:type="dcterms:W3CDTF">2019-04-11T08:05:00Z</dcterms:created>
  <dcterms:modified xsi:type="dcterms:W3CDTF">2019-04-11T10:32:00Z</dcterms:modified>
</cp:coreProperties>
</file>