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37F9C" w14:textId="77777777" w:rsidR="007E6DB3" w:rsidRDefault="007E6DB3" w:rsidP="00F24D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2D438E37" w14:textId="77777777" w:rsidR="007E6DB3" w:rsidRDefault="007E6DB3" w:rsidP="00F24D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13B3A847" w14:textId="77777777" w:rsidR="007E6DB3" w:rsidRDefault="007E6DB3" w:rsidP="00F24D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6E4B6C87" w14:textId="77777777" w:rsidR="007E6DB3" w:rsidRDefault="007E6DB3" w:rsidP="00F24D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51966D89" w14:textId="77777777" w:rsidR="00F24D2B" w:rsidRPr="00C32DBF" w:rsidRDefault="00F24D2B" w:rsidP="00F24D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C32DBF">
        <w:rPr>
          <w:rFonts w:ascii="Arial" w:hAnsi="Arial" w:cs="Arial"/>
          <w:b/>
          <w:sz w:val="32"/>
          <w:szCs w:val="32"/>
        </w:rPr>
        <w:t>Text from Knauf Insulation free for use:</w:t>
      </w:r>
    </w:p>
    <w:p w14:paraId="12F4FE48" w14:textId="77777777" w:rsidR="00F24D2B" w:rsidRPr="00C32DBF" w:rsidRDefault="00F24D2B" w:rsidP="00F24D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2408E1EE" w14:textId="16F9D8B0" w:rsidR="00C32DBF" w:rsidRPr="00C32DBF" w:rsidRDefault="00C32DBF" w:rsidP="00C32DBF">
      <w:pPr>
        <w:shd w:val="clear" w:color="auto" w:fill="FFFFFF"/>
        <w:spacing w:after="270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</w:pPr>
      <w:proofErr w:type="spellStart"/>
      <w:r w:rsidRPr="00C32DB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  <w:t>Story</w:t>
      </w:r>
      <w:proofErr w:type="spellEnd"/>
      <w:r w:rsidRPr="00C32DB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  <w:t xml:space="preserve">: </w:t>
      </w:r>
      <w:r w:rsidRPr="00C32DB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  <w:br/>
        <w:t xml:space="preserve">Toimi oikein kiireestä huolimatta, sanoo Peter </w:t>
      </w:r>
      <w:proofErr w:type="spellStart"/>
      <w:r w:rsidRPr="00C32DB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  <w:t>Isacsson</w:t>
      </w:r>
      <w:proofErr w:type="spellEnd"/>
      <w:r w:rsidRPr="00C32DB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  <w:t xml:space="preserve">, General </w:t>
      </w:r>
      <w:proofErr w:type="spellStart"/>
      <w:r w:rsidRPr="00C32DB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  <w:t>Manager</w:t>
      </w:r>
      <w:proofErr w:type="spellEnd"/>
      <w:r w:rsidRPr="00C32DB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val="fi-FI" w:eastAsia="sv-SE"/>
        </w:rPr>
        <w:t>, Pohjoismaat</w:t>
      </w:r>
    </w:p>
    <w:p w14:paraId="3710C200" w14:textId="77777777" w:rsidR="00F24D2B" w:rsidRPr="00C32DBF" w:rsidRDefault="00F24D2B" w:rsidP="00F24D2B">
      <w:pPr>
        <w:ind w:right="-432"/>
        <w:rPr>
          <w:rFonts w:ascii="Arial" w:hAnsi="Arial" w:cs="Arial"/>
          <w:b/>
          <w:sz w:val="20"/>
          <w:szCs w:val="20"/>
          <w:lang w:val="fi-FI"/>
        </w:rPr>
      </w:pPr>
    </w:p>
    <w:p w14:paraId="18F37BB5" w14:textId="77777777" w:rsidR="00C32DBF" w:rsidRPr="00C32DBF" w:rsidRDefault="00C32DBF" w:rsidP="00C32DBF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C32DBF">
        <w:rPr>
          <w:rStyle w:val="Stark"/>
          <w:rFonts w:ascii="Arial" w:hAnsi="Arial" w:cs="Arial"/>
          <w:b w:val="0"/>
          <w:color w:val="000000" w:themeColor="text1"/>
          <w:sz w:val="22"/>
          <w:szCs w:val="22"/>
          <w:lang w:val="fi-FI"/>
        </w:rPr>
        <w:t>Ruotsilla on edessään valtava rakennuspoliittinen haaste. Jotta se pysyy asukasmäärän kasvun tahdissa, tarvitaan uusi vastaava miljoonaohjelma kuin vuosina 1965–75 rakennetuille asunnoille. Useiden tilastojen mukaan emme ole vielä siinä tahdissa, </w:t>
      </w:r>
      <w:r w:rsidRPr="00C32DBF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 xml:space="preserve">sanoo Peter </w:t>
      </w:r>
      <w:proofErr w:type="spellStart"/>
      <w:r w:rsidRPr="00C32DBF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>Isacsson</w:t>
      </w:r>
      <w:proofErr w:type="spellEnd"/>
      <w:r w:rsidRPr="00C32DBF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 xml:space="preserve">, General </w:t>
      </w:r>
      <w:proofErr w:type="spellStart"/>
      <w:r w:rsidRPr="00C32DBF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>Manager</w:t>
      </w:r>
      <w:proofErr w:type="spellEnd"/>
      <w:r w:rsidRPr="00C32DBF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>, Pohjoismaat</w:t>
      </w:r>
    </w:p>
    <w:p w14:paraId="4FDD86F3" w14:textId="77777777" w:rsidR="00C32DBF" w:rsidRPr="00C32DBF" w:rsidRDefault="00C32DBF" w:rsidP="00C32DBF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Vuonna 2015 aloitettiin noin 45 000 uuden asunnon rakentaminen. Samana vuonna valmistui noin 35 000 </w:t>
      </w:r>
      <w:bookmarkStart w:id="0" w:name="_GoBack"/>
      <w:bookmarkEnd w:id="0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asuntoa, pientaloa ja kerrostaloa. Näin </w:t>
      </w:r>
      <w:proofErr w:type="spellStart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SCB</w:t>
      </w:r>
      <w:proofErr w:type="spellEnd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-tilastokeskuksen mukaan. Samanaikaisesti </w:t>
      </w:r>
      <w:proofErr w:type="spellStart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Boverket</w:t>
      </w:r>
      <w:proofErr w:type="spellEnd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-asuntovirasto on selvittänyt, että vuosina 2015–2025 on olemassa noin 700 000 asunnon rakennustarve. Maan 290 kunnasta 250:ssä on</w:t>
      </w:r>
      <w:r w:rsidRPr="00C32DBF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fi-FI"/>
        </w:rPr>
        <w:t> </w:t>
      </w:r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asuntopula. Tämä ongelma on ratkaistava nopeasti, mutta minulla ei ole tähän ratkaisua. Sen sijaan toivon, että eri asemissa olevat päättäjät – kiireestä huolimatta – tekevät päätöksiä, jotka ovat kestäviä myös tulevaisuudessa.</w:t>
      </w:r>
    </w:p>
    <w:p w14:paraId="008EFAF6" w14:textId="77777777" w:rsidR="00C32DBF" w:rsidRPr="00C32DBF" w:rsidRDefault="00C32DBF" w:rsidP="00C32DBF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Energiaratkaisujen osalta minulla on varma mielipide: panosta matalan lambda-arvon eristykseen! Myös tätä tukevia tilastoja ja laskelmia on olemassa.</w:t>
      </w:r>
    </w:p>
    <w:p w14:paraId="083E6B50" w14:textId="77777777" w:rsidR="00C32DBF" w:rsidRPr="00C32DBF" w:rsidRDefault="00C32DBF" w:rsidP="00C32DBF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Johnny Kronvall, rakennusfysiikan asiantuntija ja rakennustekniikan emeritusprofessori on tehnyt laskelmia asuntokysynnän suuruudesta. Hän on päätynyt siihen, että jos rakennetaan 700 000 asuntoa ja valitaan eristys lambda-arvolla 33 lambda-arvon 37 sijasta, vuosittainen energiansäästö vastaa 10 000 keskimääräisen pientalon lämmitystä, tai yhtä paljon energiaa kuin mitä keskisuuren ruotsalaiskunnan, kuten </w:t>
      </w:r>
      <w:proofErr w:type="spellStart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Täbyn</w:t>
      </w:r>
      <w:proofErr w:type="spellEnd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, kaukolämpö maksaa.</w:t>
      </w:r>
    </w:p>
    <w:p w14:paraId="5DA79B87" w14:textId="77777777" w:rsidR="00C32DBF" w:rsidRPr="00C32DBF" w:rsidRDefault="00C32DBF" w:rsidP="00C32DBF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Laskelmalla on tietenkin tietty virhemarginaali, mutta tärkeää on kuitenkin säästön suuruusluokka – sekä rahassa että ympäristön kannalta.</w:t>
      </w:r>
    </w:p>
    <w:p w14:paraId="71B6F6DE" w14:textId="09FA90C7" w:rsidR="007C231F" w:rsidRPr="00C32DBF" w:rsidRDefault="00C32DBF" w:rsidP="00C32DBF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Peter </w:t>
      </w:r>
      <w:proofErr w:type="spellStart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Isacsson</w:t>
      </w:r>
      <w:proofErr w:type="spellEnd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br/>
        <w:t xml:space="preserve">General </w:t>
      </w:r>
      <w:proofErr w:type="spellStart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Manager</w:t>
      </w:r>
      <w:proofErr w:type="spellEnd"/>
      <w:r w:rsidRPr="00C32DBF">
        <w:rPr>
          <w:rFonts w:ascii="Arial" w:hAnsi="Arial" w:cs="Arial"/>
          <w:color w:val="000000" w:themeColor="text1"/>
          <w:sz w:val="22"/>
          <w:szCs w:val="22"/>
          <w:lang w:val="fi-FI"/>
        </w:rPr>
        <w:t>, Pohjoismaat</w:t>
      </w:r>
    </w:p>
    <w:sectPr w:rsidR="007C231F" w:rsidRPr="00C32DBF" w:rsidSect="004373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2B"/>
    <w:rsid w:val="0028520A"/>
    <w:rsid w:val="00437394"/>
    <w:rsid w:val="00623A65"/>
    <w:rsid w:val="007E6DB3"/>
    <w:rsid w:val="00920E36"/>
    <w:rsid w:val="00C32DBF"/>
    <w:rsid w:val="00D00DBA"/>
    <w:rsid w:val="00D838C6"/>
    <w:rsid w:val="00F2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E15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4D2B"/>
    <w:rPr>
      <w:rFonts w:eastAsiaTheme="minorEastAsia"/>
    </w:rPr>
  </w:style>
  <w:style w:type="paragraph" w:styleId="Rubrik1">
    <w:name w:val="heading 1"/>
    <w:basedOn w:val="Normal"/>
    <w:link w:val="Rubrik1Char"/>
    <w:uiPriority w:val="9"/>
    <w:qFormat/>
    <w:rsid w:val="00C32DBF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20E36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C32DBF"/>
    <w:rPr>
      <w:b/>
      <w:bCs/>
    </w:rPr>
  </w:style>
  <w:style w:type="character" w:customStyle="1" w:styleId="apple-converted-space">
    <w:name w:val="apple-converted-space"/>
    <w:basedOn w:val="Standardstycketeckensnitt"/>
    <w:rsid w:val="00C32DBF"/>
  </w:style>
  <w:style w:type="character" w:customStyle="1" w:styleId="Rubrik1Char">
    <w:name w:val="Rubrik 1 Char"/>
    <w:basedOn w:val="Standardstycketeckensnitt"/>
    <w:link w:val="Rubrik1"/>
    <w:uiPriority w:val="9"/>
    <w:rsid w:val="00C32DBF"/>
    <w:rPr>
      <w:rFonts w:ascii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1480</Characters>
  <Application>Microsoft Macintosh Word</Application>
  <DocSecurity>0</DocSecurity>
  <Lines>12</Lines>
  <Paragraphs>3</Paragraphs>
  <ScaleCrop>false</ScaleCrop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2</cp:revision>
  <dcterms:created xsi:type="dcterms:W3CDTF">2016-12-19T16:59:00Z</dcterms:created>
  <dcterms:modified xsi:type="dcterms:W3CDTF">2016-12-19T16:59:00Z</dcterms:modified>
</cp:coreProperties>
</file>