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F8F39" w14:textId="6B46BB97" w:rsidR="00F53DC1" w:rsidRPr="007B2443" w:rsidRDefault="00C741EC" w:rsidP="004A5D50">
      <w:pPr>
        <w:spacing w:line="240" w:lineRule="auto"/>
        <w:jc w:val="right"/>
        <w:rPr>
          <w:rFonts w:ascii="Arial" w:hAnsi="Arial" w:cs="Arial"/>
          <w:noProof/>
          <w:color w:val="141414"/>
          <w:sz w:val="17"/>
          <w:szCs w:val="17"/>
          <w:lang w:val="sv-SE"/>
        </w:rPr>
      </w:pPr>
      <w:r w:rsidRPr="007B2443">
        <w:rPr>
          <w:rFonts w:ascii="Arial" w:hAnsi="Arial"/>
          <w:noProof/>
          <w:color w:val="141414"/>
          <w:sz w:val="17"/>
          <w:lang w:val="sv-SE"/>
        </w:rPr>
        <w:t>20</w:t>
      </w:r>
      <w:r w:rsidR="006727B5" w:rsidRPr="007B2443">
        <w:rPr>
          <w:rFonts w:ascii="Arial" w:hAnsi="Arial"/>
          <w:noProof/>
          <w:color w:val="141414"/>
          <w:sz w:val="17"/>
          <w:lang w:val="sv-SE"/>
        </w:rPr>
        <w:t>20</w:t>
      </w:r>
      <w:r w:rsidRPr="007B2443">
        <w:rPr>
          <w:rFonts w:ascii="Arial" w:hAnsi="Arial"/>
          <w:noProof/>
          <w:color w:val="141414"/>
          <w:sz w:val="17"/>
          <w:lang w:val="sv-SE"/>
        </w:rPr>
        <w:t>-</w:t>
      </w:r>
      <w:r w:rsidR="002D41FF" w:rsidRPr="007B2443">
        <w:rPr>
          <w:rFonts w:ascii="Arial" w:hAnsi="Arial"/>
          <w:noProof/>
          <w:color w:val="141414"/>
          <w:sz w:val="17"/>
          <w:lang w:val="sv-SE"/>
        </w:rPr>
        <w:t>04</w:t>
      </w:r>
      <w:r w:rsidRPr="007B2443">
        <w:rPr>
          <w:rFonts w:ascii="Arial" w:hAnsi="Arial"/>
          <w:noProof/>
          <w:color w:val="141414"/>
          <w:sz w:val="17"/>
          <w:lang w:val="sv-SE"/>
        </w:rPr>
        <w:t>-</w:t>
      </w:r>
      <w:r w:rsidR="002D41FF" w:rsidRPr="007B2443">
        <w:rPr>
          <w:rFonts w:ascii="Arial" w:hAnsi="Arial"/>
          <w:noProof/>
          <w:color w:val="141414"/>
          <w:sz w:val="17"/>
          <w:lang w:val="sv-SE"/>
        </w:rPr>
        <w:t>30</w:t>
      </w:r>
    </w:p>
    <w:p w14:paraId="426D13D1" w14:textId="0E354B08" w:rsidR="00551821" w:rsidRPr="007B2443" w:rsidRDefault="00442C54" w:rsidP="00551821">
      <w:pPr>
        <w:spacing w:before="100" w:beforeAutospacing="1" w:after="100" w:afterAutospacing="1" w:line="240" w:lineRule="auto"/>
        <w:outlineLvl w:val="1"/>
        <w:rPr>
          <w:rFonts w:ascii="Arial" w:eastAsia="Times New Roman" w:hAnsi="Arial" w:cs="Arial"/>
          <w:bCs/>
          <w:color w:val="141414"/>
          <w:sz w:val="36"/>
          <w:szCs w:val="36"/>
          <w:lang w:val="sv-SE"/>
        </w:rPr>
      </w:pPr>
      <w:r w:rsidRPr="007B2443">
        <w:rPr>
          <w:rFonts w:ascii="Arial" w:hAnsi="Arial" w:cs="Arial"/>
          <w:color w:val="141414"/>
          <w:sz w:val="36"/>
          <w:lang w:val="sv-SE"/>
        </w:rPr>
        <w:t>Pressmeddelande</w:t>
      </w:r>
    </w:p>
    <w:p w14:paraId="3D9EBBCF" w14:textId="77777777" w:rsidR="002D41FF" w:rsidRPr="007B2443" w:rsidRDefault="002D41FF" w:rsidP="002D41FF">
      <w:pPr>
        <w:rPr>
          <w:rFonts w:ascii="Arial" w:hAnsi="Arial" w:cs="Arial"/>
          <w:b/>
          <w:bCs/>
          <w:sz w:val="32"/>
          <w:szCs w:val="32"/>
          <w:lang w:val="sv-SE"/>
        </w:rPr>
      </w:pPr>
      <w:r w:rsidRPr="007B2443">
        <w:rPr>
          <w:rFonts w:ascii="Arial" w:hAnsi="Arial" w:cs="Arial"/>
          <w:b/>
          <w:bCs/>
          <w:sz w:val="32"/>
          <w:szCs w:val="32"/>
          <w:lang w:val="sv-SE"/>
        </w:rPr>
        <w:t>Franska grävmaskinister älskar tiltrotatorer, vilket leder till rekordförsäljning för Engcon i Frankrike</w:t>
      </w:r>
    </w:p>
    <w:p w14:paraId="3235E924" w14:textId="02E2CB00" w:rsidR="002D41FF" w:rsidRPr="007B2443" w:rsidRDefault="002D41FF" w:rsidP="002D41FF">
      <w:pPr>
        <w:rPr>
          <w:lang w:val="sv-SE"/>
        </w:rPr>
      </w:pPr>
      <w:r w:rsidRPr="007B2443">
        <w:rPr>
          <w:rFonts w:ascii="Arial" w:hAnsi="Arial" w:cs="Arial"/>
          <w:b/>
          <w:bCs/>
          <w:color w:val="000000"/>
          <w:lang w:val="sv-SE"/>
        </w:rPr>
        <w:t xml:space="preserve">Svenska Engcon är global tillverkare och världsledande leverantör av tiltrotatorer samt tillbehör till grävmaskiner. </w:t>
      </w:r>
      <w:r w:rsidRPr="007B2443">
        <w:rPr>
          <w:rFonts w:ascii="Arial" w:hAnsi="Arial" w:cs="Arial"/>
          <w:b/>
          <w:bCs/>
          <w:lang w:val="sv-SE"/>
        </w:rPr>
        <w:t xml:space="preserve">Internationell expansion har varit fokus de senaste åren och utvecklingen är positiv. Engcons Frankrike filial har haft en fantastisk tillväxt de senaste åren. 2019 var inte något undantag – </w:t>
      </w:r>
      <w:r w:rsidR="00202813">
        <w:rPr>
          <w:rFonts w:ascii="Arial" w:hAnsi="Arial" w:cs="Arial"/>
          <w:b/>
          <w:bCs/>
          <w:lang w:val="sv-SE"/>
        </w:rPr>
        <w:t>d</w:t>
      </w:r>
      <w:bookmarkStart w:id="0" w:name="_GoBack"/>
      <w:bookmarkEnd w:id="0"/>
      <w:r w:rsidRPr="007B2443">
        <w:rPr>
          <w:rFonts w:ascii="Arial" w:hAnsi="Arial" w:cs="Arial"/>
          <w:b/>
          <w:bCs/>
          <w:lang w:val="sv-SE"/>
        </w:rPr>
        <w:t>et franska dotterbolaget överträffade till och med årsmålet och tog därmed hem tredjeplatsen i Engcon-koncernen, bakom mogna huvudmarknader som Sverige och Finland.</w:t>
      </w:r>
    </w:p>
    <w:p w14:paraId="349D1438" w14:textId="13976E91" w:rsidR="002D41FF" w:rsidRPr="007B2443" w:rsidRDefault="002D41FF" w:rsidP="002D41FF">
      <w:pPr>
        <w:rPr>
          <w:rFonts w:ascii="Arial" w:hAnsi="Arial" w:cs="Arial"/>
          <w:color w:val="000000"/>
          <w:shd w:val="clear" w:color="auto" w:fill="FFFFFF"/>
          <w:lang w:val="sv-SE"/>
        </w:rPr>
      </w:pPr>
      <w:r w:rsidRPr="007B2443">
        <w:rPr>
          <w:rFonts w:ascii="Arial" w:hAnsi="Arial" w:cs="Arial"/>
          <w:lang w:val="sv-SE"/>
        </w:rPr>
        <w:t xml:space="preserve">Sedan etableringen i Frankrike 2002 har Engcon etablerat sig som marknadsledare på den franska marknaden. Långsiktiga investeringar bär nu frukt. Flytten 2015 till det nya landskontoret i Mennecy hjälpte till att förbättra verksamhetens förutsättningar att växa genom bl.a. det stora lagret i vilket cirka 1 500 reservdelar finns till hands. Lagerkapaciteten gör det möjligt att serva de franska kunderna ännu snabbare – och det behövs. </w:t>
      </w:r>
      <w:r w:rsidRPr="007B2443">
        <w:rPr>
          <w:rFonts w:ascii="Arial" w:hAnsi="Arial" w:cs="Arial"/>
          <w:color w:val="000000"/>
          <w:shd w:val="clear" w:color="auto" w:fill="FFFFFF"/>
          <w:lang w:val="sv-SE"/>
        </w:rPr>
        <w:t xml:space="preserve">Efterfrågan på tiltrotatorer ökar stadigt i Frankrike. Under åren 2015–2019 har försäljningen ökat med 400 procent. </w:t>
      </w:r>
    </w:p>
    <w:p w14:paraId="091D7872" w14:textId="33797AEE" w:rsidR="002D41FF" w:rsidRPr="007B2443" w:rsidRDefault="002D41FF" w:rsidP="002D41FF">
      <w:pPr>
        <w:rPr>
          <w:rFonts w:ascii="Arial" w:hAnsi="Arial" w:cs="Arial"/>
          <w:lang w:val="sv-SE"/>
        </w:rPr>
      </w:pPr>
      <w:r w:rsidRPr="007B2443">
        <w:rPr>
          <w:rFonts w:ascii="Arial" w:hAnsi="Arial" w:cs="Arial"/>
          <w:lang w:val="sv-SE"/>
        </w:rPr>
        <w:t>– Sedan 2002 har vi målinriktat jobbat för att etablera tiltrotatorn som fenomen och 2015 lossnade det. Ett antal innovatörer har underlättat spridandet av våra produkter, något som visar sig i 2019 års siffror. Det var kort sagt ett utmärkt år drivet av en gynnsam utveckling på marknaden. Men vi får inte nöja oss med det, därför fortsätter vi att genomföra vår ambitiösa utvecklingsplan, säger Patrick Régnier, säljchef på Engcons franska dotterbolag.</w:t>
      </w:r>
    </w:p>
    <w:p w14:paraId="536BB0FD" w14:textId="566DD686" w:rsidR="002D41FF" w:rsidRPr="007B2443" w:rsidRDefault="002D41FF" w:rsidP="002D41FF">
      <w:pPr>
        <w:rPr>
          <w:rFonts w:ascii="Arial" w:hAnsi="Arial" w:cs="Arial"/>
          <w:lang w:val="sv-SE"/>
        </w:rPr>
      </w:pPr>
      <w:r w:rsidRPr="007B2443">
        <w:rPr>
          <w:rFonts w:ascii="Arial" w:hAnsi="Arial" w:cs="Arial"/>
          <w:b/>
          <w:bCs/>
          <w:lang w:val="sv-SE"/>
        </w:rPr>
        <w:t>Därför älskar Frankrike tiltrotatorn</w:t>
      </w:r>
      <w:r w:rsidRPr="007B2443">
        <w:rPr>
          <w:rFonts w:ascii="Arial" w:hAnsi="Arial" w:cs="Arial"/>
          <w:b/>
          <w:bCs/>
          <w:lang w:val="sv-SE"/>
        </w:rPr>
        <w:br/>
      </w:r>
      <w:r w:rsidRPr="007B2443">
        <w:rPr>
          <w:rFonts w:ascii="Arial" w:hAnsi="Arial" w:cs="Arial"/>
          <w:lang w:val="sv-SE"/>
        </w:rPr>
        <w:t>Framgångarna i Frankrike baseras på flera faktorer. Den största styrkan är att moderbolaget Engcon Group, är världsledande i branschen. Därmed kan de initiera stora förändringar och skapa nya standarder på marknaden. Utifrån dessa standarder, kan det franska dotterbolaget ge användarna råd och vägleda dem i deras val som baseras på deras behov och typ av arbeten.</w:t>
      </w:r>
    </w:p>
    <w:p w14:paraId="587F2219" w14:textId="4ECBB942" w:rsidR="002D41FF" w:rsidRPr="007B2443" w:rsidRDefault="002D41FF" w:rsidP="002D41FF">
      <w:pPr>
        <w:rPr>
          <w:rFonts w:ascii="Arial" w:hAnsi="Arial" w:cs="Arial"/>
          <w:lang w:val="sv-SE"/>
        </w:rPr>
      </w:pPr>
      <w:r w:rsidRPr="007B2443">
        <w:rPr>
          <w:rFonts w:ascii="Arial" w:hAnsi="Arial" w:cs="Arial"/>
          <w:lang w:val="sv-SE"/>
        </w:rPr>
        <w:t>En annan viktig styrka är möjligheten att sälja ett komplett system och inte bara tiltrotatorer. Kunderna har förstått de positiva effekterna som användandet av Engcons breda utbud av produkter ger (när de används) tillsammans.</w:t>
      </w:r>
    </w:p>
    <w:p w14:paraId="1F5C5AC2" w14:textId="06188112" w:rsidR="002D41FF" w:rsidRPr="007B2443" w:rsidRDefault="002D41FF" w:rsidP="002D41FF">
      <w:pPr>
        <w:rPr>
          <w:rFonts w:ascii="Arial" w:hAnsi="Arial" w:cs="Arial"/>
          <w:lang w:val="sv-SE"/>
        </w:rPr>
      </w:pPr>
      <w:r w:rsidRPr="007B2443">
        <w:rPr>
          <w:rFonts w:ascii="Arial" w:hAnsi="Arial" w:cs="Arial"/>
          <w:lang w:val="sv-SE"/>
        </w:rPr>
        <w:t>– Lanseringen av det automatiska snabbfästessystemet,</w:t>
      </w:r>
      <w:r w:rsidR="00E66D5F">
        <w:rPr>
          <w:rFonts w:ascii="Arial" w:hAnsi="Arial" w:cs="Arial"/>
          <w:lang w:val="sv-SE"/>
        </w:rPr>
        <w:t xml:space="preserve"> </w:t>
      </w:r>
      <w:r w:rsidRPr="007B2443">
        <w:rPr>
          <w:rFonts w:ascii="Arial" w:hAnsi="Arial" w:cs="Arial"/>
          <w:lang w:val="sv-SE"/>
        </w:rPr>
        <w:t>EC-Oil, som standard gav oss verklig fart. Fransmännen älskar erbjudandet och det har bidragit starkt till vår ökade försäljning, fortsätter Patrick Régnier.</w:t>
      </w:r>
    </w:p>
    <w:p w14:paraId="239B9A44" w14:textId="1D1A83B7" w:rsidR="002D41FF" w:rsidRPr="007B2443" w:rsidRDefault="002D41FF" w:rsidP="002D41FF">
      <w:pPr>
        <w:rPr>
          <w:rFonts w:ascii="Arial" w:hAnsi="Arial" w:cs="Arial"/>
          <w:lang w:val="sv-SE"/>
        </w:rPr>
      </w:pPr>
      <w:r w:rsidRPr="007B2443">
        <w:rPr>
          <w:rFonts w:ascii="Arial" w:hAnsi="Arial" w:cs="Arial"/>
          <w:b/>
          <w:bCs/>
          <w:lang w:val="sv-SE"/>
        </w:rPr>
        <w:t>En demo säger mer än tusen ord</w:t>
      </w:r>
      <w:r w:rsidRPr="007B2443">
        <w:rPr>
          <w:rFonts w:ascii="Arial" w:hAnsi="Arial" w:cs="Arial"/>
          <w:b/>
          <w:bCs/>
          <w:lang w:val="sv-SE"/>
        </w:rPr>
        <w:br/>
      </w:r>
      <w:r w:rsidRPr="007B2443">
        <w:rPr>
          <w:rFonts w:ascii="Arial" w:hAnsi="Arial" w:cs="Arial"/>
          <w:lang w:val="sv-SE"/>
        </w:rPr>
        <w:t xml:space="preserve">Engcons slogan på den franska marknaden är "En demo säger mer än 1 000 ord". Och för att leva som man lär har företaget investerat i en lastbil och en minigrävare, så Engcons egna personal kan resa runt i Frankrike och demonstrera Engcons produkter. Syftet är att slutanvändare ska </w:t>
      </w:r>
      <w:r w:rsidRPr="007B2443">
        <w:rPr>
          <w:rFonts w:ascii="Arial" w:hAnsi="Arial" w:cs="Arial"/>
          <w:lang w:val="sv-SE"/>
        </w:rPr>
        <w:lastRenderedPageBreak/>
        <w:t>upptäcka alla fördelar som Engcons produkter för med sig till grävandet: säkerhet, effektivisering och lönsamhet.</w:t>
      </w:r>
    </w:p>
    <w:p w14:paraId="19251A51" w14:textId="1D3BC4BF" w:rsidR="002D41FF" w:rsidRPr="007B2443" w:rsidRDefault="002D41FF" w:rsidP="002D41FF">
      <w:pPr>
        <w:rPr>
          <w:rFonts w:ascii="Arial" w:hAnsi="Arial" w:cs="Arial"/>
          <w:lang w:val="sv-SE"/>
        </w:rPr>
      </w:pPr>
      <w:r w:rsidRPr="007B2443">
        <w:rPr>
          <w:rFonts w:ascii="Arial" w:hAnsi="Arial" w:cs="Arial"/>
          <w:lang w:val="sv-SE"/>
        </w:rPr>
        <w:t xml:space="preserve">Engcons franska team, som i mars 2020 består av åtta personer, kommer att växa ytterligare under året för att möta kundernas behov och efterfrågan, något som förväntas bidra till fortsatt tillväxt. Fler servicepartners kommer också att kontrakteras för att finnas närmare kunderna. </w:t>
      </w:r>
    </w:p>
    <w:p w14:paraId="2FA5058B" w14:textId="18F78EE2" w:rsidR="002D41FF" w:rsidRPr="007B2443" w:rsidRDefault="002D41FF" w:rsidP="002D41FF">
      <w:pPr>
        <w:rPr>
          <w:rFonts w:ascii="Arial" w:hAnsi="Arial" w:cs="Arial"/>
          <w:lang w:val="sv-SE"/>
        </w:rPr>
      </w:pPr>
      <w:r w:rsidRPr="007B2443">
        <w:rPr>
          <w:rFonts w:ascii="Arial" w:hAnsi="Arial" w:cs="Arial"/>
          <w:lang w:val="sv-SE"/>
        </w:rPr>
        <w:t>– Det krävs en stark närvaro på fältet för att kunna serva våra befintliga kunder och samtidigt kunna locka nya kunder. Vi vill bli Engcon-koncernens största dotterbolag inom fem år och tiltrotatorn ska vara lika självklar i Frankrike som den är i de nordiska länderna. Nu återstår att se hur den pågående Coronapandemin slår mot grävbranschen i världen (men också här i Frankrike). Jag hoppas vi tar oss igenom detta snabbt, inte minst för människors hälsa och välbefinnande, avslutar Patrick Régnier.</w:t>
      </w:r>
    </w:p>
    <w:p w14:paraId="68D268EE" w14:textId="77777777" w:rsidR="002D41FF" w:rsidRPr="007B2443" w:rsidRDefault="002D41FF" w:rsidP="002D41FF">
      <w:pPr>
        <w:rPr>
          <w:rFonts w:ascii="Arial" w:hAnsi="Arial" w:cs="Arial"/>
          <w:color w:val="000000" w:themeColor="text1"/>
          <w:lang w:val="sv-SE"/>
        </w:rPr>
      </w:pPr>
      <w:r w:rsidRPr="007B2443">
        <w:rPr>
          <w:rFonts w:ascii="Arial" w:hAnsi="Arial" w:cs="Arial"/>
          <w:color w:val="000000" w:themeColor="text1"/>
          <w:lang w:val="sv-SE"/>
        </w:rPr>
        <w:t>Engcon fortsätter expandera globalt. Närmast ligger fortsatta satsningar i Nordamerika och Asien (+ Australien) samt på tillväxtmarknader i Europa.</w:t>
      </w:r>
    </w:p>
    <w:p w14:paraId="622A3EF0" w14:textId="0D772659" w:rsidR="00A06EF2" w:rsidRDefault="00A06EF2" w:rsidP="00A06EF2">
      <w:pPr>
        <w:rPr>
          <w:lang w:val="sv-SE"/>
        </w:rPr>
      </w:pPr>
    </w:p>
    <w:p w14:paraId="2F06EA17" w14:textId="374F5251" w:rsidR="002D41FF" w:rsidRDefault="002D41FF" w:rsidP="00A06EF2">
      <w:pPr>
        <w:rPr>
          <w:lang w:val="sv-SE"/>
        </w:rPr>
      </w:pPr>
    </w:p>
    <w:p w14:paraId="7915BEB8" w14:textId="77777777" w:rsidR="002D41FF" w:rsidRPr="004E1333" w:rsidRDefault="002D41FF" w:rsidP="00A06EF2">
      <w:pPr>
        <w:rPr>
          <w:lang w:val="sv-SE"/>
        </w:rPr>
      </w:pPr>
    </w:p>
    <w:p w14:paraId="538C75DB" w14:textId="3A80655A" w:rsidR="004A5D50" w:rsidRDefault="00CA678F" w:rsidP="00C2293C">
      <w:pPr>
        <w:rPr>
          <w:rFonts w:ascii="Arial" w:hAnsi="Arial"/>
          <w:lang w:val="sv-SE"/>
        </w:rPr>
      </w:pPr>
      <w:r w:rsidRPr="00CA678F">
        <w:rPr>
          <w:rFonts w:ascii="Arial" w:hAnsi="Arial"/>
          <w:b/>
          <w:lang w:val="sv-SE"/>
        </w:rPr>
        <w:t>Kontakt:</w:t>
      </w:r>
      <w:r>
        <w:rPr>
          <w:rFonts w:ascii="Arial" w:hAnsi="Arial"/>
          <w:lang w:val="sv-SE"/>
        </w:rPr>
        <w:br/>
      </w:r>
      <w:r w:rsidRPr="00F21CE7">
        <w:rPr>
          <w:rFonts w:ascii="Arial" w:hAnsi="Arial"/>
          <w:lang w:val="sv-SE"/>
        </w:rPr>
        <w:t>Sten Strömgren, engcon Group | +46 [0]70 529 96 32</w:t>
      </w:r>
    </w:p>
    <w:p w14:paraId="3EBFFCA3" w14:textId="77777777" w:rsidR="00F34CE4" w:rsidRDefault="00F34CE4" w:rsidP="00F34CE4">
      <w:pPr>
        <w:widowControl w:val="0"/>
        <w:autoSpaceDE w:val="0"/>
        <w:autoSpaceDN w:val="0"/>
        <w:adjustRightInd w:val="0"/>
        <w:rPr>
          <w:rFonts w:ascii="Arial" w:hAnsi="Arial" w:cs="Helvetica Neue"/>
          <w:i/>
          <w:iCs/>
          <w:sz w:val="16"/>
          <w:szCs w:val="16"/>
          <w:lang w:val="sv-SE"/>
        </w:rPr>
      </w:pPr>
    </w:p>
    <w:p w14:paraId="4B7B1DFE" w14:textId="6B1FD1C9" w:rsidR="00F34CE4" w:rsidRPr="007B49DC" w:rsidRDefault="00F34CE4" w:rsidP="00F34CE4">
      <w:pPr>
        <w:widowControl w:val="0"/>
        <w:autoSpaceDE w:val="0"/>
        <w:autoSpaceDN w:val="0"/>
        <w:adjustRightInd w:val="0"/>
        <w:rPr>
          <w:rFonts w:ascii="Arial" w:hAnsi="Arial" w:cs="Helvetica Neue"/>
          <w:i/>
          <w:iCs/>
          <w:sz w:val="16"/>
          <w:szCs w:val="16"/>
          <w:lang w:val="sv-SE"/>
        </w:rPr>
      </w:pPr>
      <w:r>
        <w:rPr>
          <w:rFonts w:ascii="Arial" w:hAnsi="Arial" w:cs="Helvetica Neue"/>
          <w:i/>
          <w:iCs/>
          <w:sz w:val="16"/>
          <w:szCs w:val="16"/>
          <w:lang w:val="sv-SE"/>
        </w:rPr>
        <w:t>e</w:t>
      </w:r>
      <w:r w:rsidRPr="007B49DC">
        <w:rPr>
          <w:rFonts w:ascii="Arial" w:hAnsi="Arial" w:cs="Helvetica Neue"/>
          <w:i/>
          <w:iCs/>
          <w:sz w:val="16"/>
          <w:szCs w:val="16"/>
          <w:lang w:val="sv-SE"/>
        </w:rPr>
        <w:t>ngcon</w:t>
      </w:r>
      <w:r>
        <w:rPr>
          <w:rFonts w:ascii="Arial" w:hAnsi="Arial" w:cs="Helvetica Neue"/>
          <w:i/>
          <w:iCs/>
          <w:sz w:val="16"/>
          <w:szCs w:val="16"/>
          <w:lang w:val="sv-SE"/>
        </w:rPr>
        <w:t xml:space="preserve"> </w:t>
      </w:r>
      <w:r w:rsidRPr="007B49DC">
        <w:rPr>
          <w:rFonts w:ascii="Arial" w:hAnsi="Arial" w:cs="Helvetica Neue"/>
          <w:i/>
          <w:iCs/>
          <w:sz w:val="16"/>
          <w:szCs w:val="16"/>
          <w:lang w:val="sv-SE"/>
        </w:rPr>
        <w:t>är världsledande tillverkare av tiltrotatorer (grävmaskinens handled) och tillhörande redskap som ökar grävmaskiners flexibilitet, precision och säkerhet. Med kunskap, engagemang och hög servicenivå skapar vi framgång för våra kunder. </w:t>
      </w:r>
    </w:p>
    <w:p w14:paraId="4D3A7AE8" w14:textId="194EC3E1" w:rsidR="00F34CE4" w:rsidRDefault="00F34CE4" w:rsidP="00F34CE4">
      <w:pPr>
        <w:rPr>
          <w:rFonts w:ascii="Arial" w:hAnsi="Arial" w:cs="Helvetica Neue"/>
          <w:i/>
          <w:iCs/>
          <w:sz w:val="16"/>
          <w:szCs w:val="16"/>
          <w:lang w:val="sv-SE"/>
        </w:rPr>
      </w:pPr>
      <w:r w:rsidRPr="007B49DC">
        <w:rPr>
          <w:rFonts w:ascii="Arial" w:hAnsi="Arial" w:cs="Helvetica Neue"/>
          <w:i/>
          <w:iCs/>
          <w:sz w:val="16"/>
          <w:szCs w:val="16"/>
          <w:lang w:val="sv-SE"/>
        </w:rPr>
        <w:t>engcon är en större koncern bestående av moderbolaget engcon Holding AB med säte i Strömsund, S</w:t>
      </w:r>
      <w:r>
        <w:rPr>
          <w:rFonts w:ascii="Arial" w:hAnsi="Arial" w:cs="Helvetica Neue"/>
          <w:i/>
          <w:iCs/>
          <w:sz w:val="16"/>
          <w:szCs w:val="16"/>
          <w:lang w:val="sv-SE"/>
        </w:rPr>
        <w:t xml:space="preserve">verige och utöver det ansvarar </w:t>
      </w:r>
      <w:r w:rsidR="004E1333">
        <w:rPr>
          <w:rFonts w:ascii="Arial" w:hAnsi="Arial" w:cs="Helvetica Neue"/>
          <w:i/>
          <w:iCs/>
          <w:sz w:val="16"/>
          <w:szCs w:val="16"/>
          <w:lang w:val="sv-SE"/>
        </w:rPr>
        <w:t>12</w:t>
      </w:r>
      <w:r w:rsidRPr="007B49DC">
        <w:rPr>
          <w:rFonts w:ascii="Arial" w:hAnsi="Arial" w:cs="Helvetica Neue"/>
          <w:i/>
          <w:iCs/>
          <w:sz w:val="16"/>
          <w:szCs w:val="16"/>
          <w:lang w:val="sv-SE"/>
        </w:rPr>
        <w:t xml:space="preserve"> säljbolag för försäljningen i sina respektive marknader </w:t>
      </w:r>
      <w:r w:rsidR="00D61115" w:rsidRPr="00D61115">
        <w:rPr>
          <w:rFonts w:ascii="Arial" w:eastAsia="Times New Roman" w:hAnsi="Arial" w:cs="Arial"/>
          <w:i/>
          <w:iCs/>
          <w:color w:val="000000"/>
          <w:sz w:val="16"/>
          <w:szCs w:val="16"/>
          <w:lang w:val="sv-SE" w:eastAsia="sv-SE" w:bidi="ar-SA"/>
        </w:rPr>
        <w:t xml:space="preserve">Sverige, Norge, Finland, Danmark, England, Tyskland, Frankrike, Nederländerna, Australien, Belgien, Korea och Nordamerika </w:t>
      </w:r>
      <w:r w:rsidR="00D61115" w:rsidRPr="00D61115">
        <w:rPr>
          <w:rFonts w:ascii="Arial" w:hAnsi="Arial" w:cs="Arial"/>
          <w:i/>
          <w:iCs/>
          <w:sz w:val="16"/>
          <w:szCs w:val="16"/>
          <w:lang w:val="sv-SE"/>
        </w:rPr>
        <w:t>(USA och Kanada)</w:t>
      </w:r>
      <w:r w:rsidR="00D61115">
        <w:rPr>
          <w:rFonts w:ascii="Arial" w:hAnsi="Arial" w:cs="Helvetica Neue"/>
          <w:i/>
          <w:iCs/>
          <w:sz w:val="16"/>
          <w:szCs w:val="16"/>
          <w:lang w:val="sv-SE"/>
        </w:rPr>
        <w:t xml:space="preserve"> </w:t>
      </w:r>
      <w:r w:rsidRPr="007B49DC">
        <w:rPr>
          <w:rFonts w:ascii="Arial" w:hAnsi="Arial" w:cs="Helvetica Neue"/>
          <w:i/>
          <w:iCs/>
          <w:sz w:val="16"/>
          <w:szCs w:val="16"/>
          <w:lang w:val="sv-SE"/>
        </w:rPr>
        <w:t>och för övriga marknader ansvarar engcon Internatio</w:t>
      </w:r>
      <w:r>
        <w:rPr>
          <w:rFonts w:ascii="Arial" w:hAnsi="Arial" w:cs="Helvetica Neue"/>
          <w:i/>
          <w:iCs/>
          <w:sz w:val="16"/>
          <w:szCs w:val="16"/>
          <w:lang w:val="sv-SE"/>
        </w:rPr>
        <w:t>nal. engcon-gruppen omsatte 201</w:t>
      </w:r>
      <w:r w:rsidR="0094419C">
        <w:rPr>
          <w:rFonts w:ascii="Arial" w:hAnsi="Arial" w:cs="Helvetica Neue"/>
          <w:i/>
          <w:iCs/>
          <w:sz w:val="16"/>
          <w:szCs w:val="16"/>
          <w:lang w:val="sv-SE"/>
        </w:rPr>
        <w:t>8</w:t>
      </w:r>
      <w:r>
        <w:rPr>
          <w:rFonts w:ascii="Arial" w:hAnsi="Arial" w:cs="Helvetica Neue"/>
          <w:i/>
          <w:iCs/>
          <w:sz w:val="16"/>
          <w:szCs w:val="16"/>
          <w:lang w:val="sv-SE"/>
        </w:rPr>
        <w:t xml:space="preserve"> ca 1</w:t>
      </w:r>
      <w:r w:rsidR="0094419C">
        <w:rPr>
          <w:rFonts w:ascii="Arial" w:hAnsi="Arial" w:cs="Helvetica Neue"/>
          <w:i/>
          <w:iCs/>
          <w:sz w:val="16"/>
          <w:szCs w:val="16"/>
          <w:lang w:val="sv-SE"/>
        </w:rPr>
        <w:t>2</w:t>
      </w:r>
      <w:r>
        <w:rPr>
          <w:rFonts w:ascii="Arial" w:hAnsi="Arial" w:cs="Helvetica Neue"/>
          <w:i/>
          <w:iCs/>
          <w:sz w:val="16"/>
          <w:szCs w:val="16"/>
          <w:lang w:val="sv-SE"/>
        </w:rPr>
        <w:t xml:space="preserve">00 Msek med ca: </w:t>
      </w:r>
      <w:r w:rsidR="00D61115">
        <w:rPr>
          <w:rFonts w:ascii="Arial" w:hAnsi="Arial" w:cs="Helvetica Neue"/>
          <w:i/>
          <w:iCs/>
          <w:sz w:val="16"/>
          <w:szCs w:val="16"/>
          <w:lang w:val="sv-SE"/>
        </w:rPr>
        <w:t>300</w:t>
      </w:r>
      <w:r w:rsidRPr="007B49DC">
        <w:rPr>
          <w:rFonts w:ascii="Arial" w:hAnsi="Arial" w:cs="Helvetica Neue"/>
          <w:i/>
          <w:iCs/>
          <w:sz w:val="16"/>
          <w:szCs w:val="16"/>
          <w:lang w:val="sv-SE"/>
        </w:rPr>
        <w:t xml:space="preserve"> anställda.</w:t>
      </w:r>
      <w:r>
        <w:rPr>
          <w:rFonts w:ascii="Arial" w:hAnsi="Arial" w:cs="Helvetica Neue"/>
          <w:i/>
          <w:iCs/>
          <w:sz w:val="16"/>
          <w:szCs w:val="16"/>
          <w:lang w:val="sv-SE"/>
        </w:rPr>
        <w:t xml:space="preserve"> engcon grundades 1990.</w:t>
      </w:r>
      <w:r w:rsidRPr="007B49DC">
        <w:rPr>
          <w:rFonts w:ascii="Arial" w:hAnsi="Arial" w:cs="Helvetica Neue"/>
          <w:i/>
          <w:iCs/>
          <w:sz w:val="16"/>
          <w:szCs w:val="16"/>
          <w:lang w:val="sv-SE"/>
        </w:rPr>
        <w:t xml:space="preserve"> </w:t>
      </w:r>
      <w:hyperlink r:id="rId7" w:history="1">
        <w:r w:rsidRPr="007B49DC">
          <w:rPr>
            <w:rStyle w:val="Hyperlnk"/>
            <w:rFonts w:cs="Helvetica Neue"/>
            <w:i/>
            <w:iCs/>
            <w:sz w:val="16"/>
            <w:szCs w:val="16"/>
            <w:lang w:val="sv-SE"/>
          </w:rPr>
          <w:t>www.engcon.com</w:t>
        </w:r>
      </w:hyperlink>
      <w:r w:rsidRPr="007B49DC">
        <w:rPr>
          <w:rFonts w:ascii="Arial" w:hAnsi="Arial" w:cs="Helvetica Neue"/>
          <w:i/>
          <w:iCs/>
          <w:sz w:val="16"/>
          <w:szCs w:val="16"/>
          <w:lang w:val="sv-SE"/>
        </w:rPr>
        <w:t xml:space="preserve"> </w:t>
      </w:r>
    </w:p>
    <w:p w14:paraId="5789E3C2" w14:textId="77777777" w:rsidR="00F34CE4" w:rsidRDefault="00F34CE4" w:rsidP="00F34CE4">
      <w:pPr>
        <w:pStyle w:val="Sidfot"/>
        <w:rPr>
          <w:rStyle w:val="Betoning"/>
          <w:color w:val="000000" w:themeColor="text1"/>
        </w:rPr>
      </w:pPr>
    </w:p>
    <w:p w14:paraId="57895B29" w14:textId="77777777" w:rsidR="00F34CE4" w:rsidRPr="00C2293C" w:rsidRDefault="00F34CE4" w:rsidP="00C2293C">
      <w:pPr>
        <w:rPr>
          <w:rFonts w:ascii="Arial" w:eastAsia="Calibri" w:hAnsi="Arial" w:cs="Arial"/>
        </w:rPr>
      </w:pPr>
    </w:p>
    <w:sectPr w:rsidR="00F34CE4" w:rsidRPr="00C2293C" w:rsidSect="00785E33">
      <w:headerReference w:type="default" r:id="rId8"/>
      <w:footerReference w:type="default" r:id="rId9"/>
      <w:pgSz w:w="11900" w:h="16840"/>
      <w:pgMar w:top="2268" w:right="1134" w:bottom="56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8E56B" w14:textId="77777777" w:rsidR="00637E0E" w:rsidRDefault="00637E0E">
      <w:pPr>
        <w:spacing w:line="240" w:lineRule="auto"/>
      </w:pPr>
      <w:r>
        <w:separator/>
      </w:r>
    </w:p>
  </w:endnote>
  <w:endnote w:type="continuationSeparator" w:id="0">
    <w:p w14:paraId="33A34525" w14:textId="77777777" w:rsidR="00637E0E" w:rsidRDefault="00637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888C" w14:textId="77777777" w:rsidR="00533091" w:rsidRDefault="00533091" w:rsidP="00533091">
    <w:pPr>
      <w:pStyle w:val="Sidfot"/>
      <w:rPr>
        <w:color w:val="000000" w:themeColor="text1"/>
      </w:rPr>
    </w:pPr>
    <w:r>
      <w:rPr>
        <w:rStyle w:val="Betoning"/>
        <w:color w:val="000000" w:themeColor="text1"/>
      </w:rPr>
      <w:t>engcon Sweden</w:t>
    </w:r>
    <w:r>
      <w:rPr>
        <w:color w:val="000000" w:themeColor="text1"/>
      </w:rPr>
      <w:br/>
      <w:t>Transportgatan 5, SE-833 36</w:t>
    </w:r>
    <w:r w:rsidRPr="008A71EB">
      <w:rPr>
        <w:color w:val="000000" w:themeColor="text1"/>
      </w:rPr>
      <w:t xml:space="preserve"> </w:t>
    </w:r>
    <w:r>
      <w:rPr>
        <w:color w:val="000000" w:themeColor="text1"/>
      </w:rPr>
      <w:t>Strömsund, Sweden</w:t>
    </w:r>
  </w:p>
  <w:p w14:paraId="547C3C9F" w14:textId="77777777" w:rsidR="00533091" w:rsidRPr="008A71EB" w:rsidRDefault="00533091" w:rsidP="00533091">
    <w:pPr>
      <w:pStyle w:val="Sidfot"/>
      <w:rPr>
        <w:color w:val="000000" w:themeColor="text1"/>
      </w:rPr>
    </w:pPr>
    <w:r>
      <w:rPr>
        <w:color w:val="000000" w:themeColor="text1"/>
      </w:rPr>
      <w:t>www.engcon.com</w:t>
    </w:r>
  </w:p>
  <w:p w14:paraId="52FA35AC" w14:textId="77777777" w:rsidR="00533091" w:rsidRDefault="00533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33DCA" w14:textId="77777777" w:rsidR="00637E0E" w:rsidRDefault="00637E0E">
      <w:pPr>
        <w:spacing w:line="240" w:lineRule="auto"/>
      </w:pPr>
      <w:r>
        <w:separator/>
      </w:r>
    </w:p>
  </w:footnote>
  <w:footnote w:type="continuationSeparator" w:id="0">
    <w:p w14:paraId="50B60909" w14:textId="77777777" w:rsidR="00637E0E" w:rsidRDefault="00637E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3253" w14:textId="56C5486D" w:rsidR="00D1219D" w:rsidRPr="00710639" w:rsidRDefault="00680566" w:rsidP="00680566">
    <w:pPr>
      <w:pStyle w:val="Sidhuvud"/>
      <w:ind w:left="-567"/>
    </w:pPr>
    <w:r>
      <w:rPr>
        <w:noProof/>
        <w:lang w:val="sv-SE" w:eastAsia="sv-SE" w:bidi="ar-SA"/>
      </w:rPr>
      <w:drawing>
        <wp:inline distT="0" distB="0" distL="0" distR="0" wp14:anchorId="69786D77" wp14:editId="6979179E">
          <wp:extent cx="6872400" cy="1083600"/>
          <wp:effectExtent l="0" t="0" r="508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con_yellow_190x30mm.jpg"/>
                  <pic:cNvPicPr/>
                </pic:nvPicPr>
                <pic:blipFill>
                  <a:blip r:embed="rId1">
                    <a:extLst>
                      <a:ext uri="{28A0092B-C50C-407E-A947-70E740481C1C}">
                        <a14:useLocalDpi xmlns:a14="http://schemas.microsoft.com/office/drawing/2010/main" val="0"/>
                      </a:ext>
                    </a:extLst>
                  </a:blip>
                  <a:stretch>
                    <a:fillRect/>
                  </a:stretch>
                </pic:blipFill>
                <pic:spPr>
                  <a:xfrm>
                    <a:off x="0" y="0"/>
                    <a:ext cx="6872400" cy="108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4"/>
  </w:num>
  <w:num w:numId="13">
    <w:abstractNumId w:val="11"/>
  </w:num>
  <w:num w:numId="14">
    <w:abstractNumId w:val="1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23"/>
    <w:rsid w:val="00024A49"/>
    <w:rsid w:val="0002593A"/>
    <w:rsid w:val="00037629"/>
    <w:rsid w:val="0004220C"/>
    <w:rsid w:val="000667C2"/>
    <w:rsid w:val="000667E2"/>
    <w:rsid w:val="000811E5"/>
    <w:rsid w:val="000943F1"/>
    <w:rsid w:val="000B5168"/>
    <w:rsid w:val="000B5EBA"/>
    <w:rsid w:val="000E4785"/>
    <w:rsid w:val="001143EF"/>
    <w:rsid w:val="001A3197"/>
    <w:rsid w:val="001B6C5B"/>
    <w:rsid w:val="00202813"/>
    <w:rsid w:val="002706DE"/>
    <w:rsid w:val="00284465"/>
    <w:rsid w:val="002B17A9"/>
    <w:rsid w:val="002D41FF"/>
    <w:rsid w:val="002E1566"/>
    <w:rsid w:val="002E60CC"/>
    <w:rsid w:val="00352823"/>
    <w:rsid w:val="00387FBE"/>
    <w:rsid w:val="003C23A7"/>
    <w:rsid w:val="003C76BF"/>
    <w:rsid w:val="004224FA"/>
    <w:rsid w:val="00441C8F"/>
    <w:rsid w:val="00442C54"/>
    <w:rsid w:val="00450C7C"/>
    <w:rsid w:val="00457E3D"/>
    <w:rsid w:val="00474175"/>
    <w:rsid w:val="00481B73"/>
    <w:rsid w:val="004976FD"/>
    <w:rsid w:val="004A4477"/>
    <w:rsid w:val="004A5D50"/>
    <w:rsid w:val="004E1333"/>
    <w:rsid w:val="00513D14"/>
    <w:rsid w:val="00533091"/>
    <w:rsid w:val="00543A0B"/>
    <w:rsid w:val="00551821"/>
    <w:rsid w:val="00637E0E"/>
    <w:rsid w:val="006727B5"/>
    <w:rsid w:val="00680566"/>
    <w:rsid w:val="006863A8"/>
    <w:rsid w:val="00710639"/>
    <w:rsid w:val="00740CB5"/>
    <w:rsid w:val="007657BF"/>
    <w:rsid w:val="00785E33"/>
    <w:rsid w:val="007A19AC"/>
    <w:rsid w:val="007B2443"/>
    <w:rsid w:val="007B49DC"/>
    <w:rsid w:val="007D5F6B"/>
    <w:rsid w:val="008A0593"/>
    <w:rsid w:val="008A71EB"/>
    <w:rsid w:val="00920F17"/>
    <w:rsid w:val="0094419C"/>
    <w:rsid w:val="00970888"/>
    <w:rsid w:val="009850E1"/>
    <w:rsid w:val="009F56F5"/>
    <w:rsid w:val="00A06EF2"/>
    <w:rsid w:val="00A35F7E"/>
    <w:rsid w:val="00A45A35"/>
    <w:rsid w:val="00A9015D"/>
    <w:rsid w:val="00AB2156"/>
    <w:rsid w:val="00B110C9"/>
    <w:rsid w:val="00B122AF"/>
    <w:rsid w:val="00B1346B"/>
    <w:rsid w:val="00B2193A"/>
    <w:rsid w:val="00B43D67"/>
    <w:rsid w:val="00BD4323"/>
    <w:rsid w:val="00C2293C"/>
    <w:rsid w:val="00C741EC"/>
    <w:rsid w:val="00C85457"/>
    <w:rsid w:val="00C86DA7"/>
    <w:rsid w:val="00CA65F3"/>
    <w:rsid w:val="00CA678F"/>
    <w:rsid w:val="00CE7CE5"/>
    <w:rsid w:val="00D1219D"/>
    <w:rsid w:val="00D17A2E"/>
    <w:rsid w:val="00D549F5"/>
    <w:rsid w:val="00D61115"/>
    <w:rsid w:val="00D72375"/>
    <w:rsid w:val="00DA1F90"/>
    <w:rsid w:val="00DB60E8"/>
    <w:rsid w:val="00DB7D55"/>
    <w:rsid w:val="00E01284"/>
    <w:rsid w:val="00E16CE1"/>
    <w:rsid w:val="00E653AF"/>
    <w:rsid w:val="00E66D5F"/>
    <w:rsid w:val="00EA366A"/>
    <w:rsid w:val="00EF062B"/>
    <w:rsid w:val="00F000C7"/>
    <w:rsid w:val="00F2134C"/>
    <w:rsid w:val="00F34CE4"/>
    <w:rsid w:val="00F53DC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D993E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rFonts w:ascii="Arial" w:eastAsia="Cambria" w:hAnsi="Arial" w:cs="Times New Roman"/>
      <w:sz w:val="18"/>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paragraph" w:customStyle="1" w:styleId="Brdtext1">
    <w:name w:val="Brödtext1"/>
    <w:rsid w:val="00481B73"/>
    <w:rPr>
      <w:rFonts w:ascii="Helvetica Neue" w:eastAsia="Arial Unicode MS" w:hAnsi="Helvetica Neue" w:cs="Arial Unicode MS"/>
      <w:color w:val="000000"/>
      <w:sz w:val="22"/>
      <w:szCs w:val="22"/>
      <w:lang w:val="sv-SE" w:eastAsia="sv-SE"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422074903">
      <w:bodyDiv w:val="1"/>
      <w:marLeft w:val="0"/>
      <w:marRight w:val="0"/>
      <w:marTop w:val="0"/>
      <w:marBottom w:val="0"/>
      <w:divBdr>
        <w:top w:val="none" w:sz="0" w:space="0" w:color="auto"/>
        <w:left w:val="none" w:sz="0" w:space="0" w:color="auto"/>
        <w:bottom w:val="none" w:sz="0" w:space="0" w:color="auto"/>
        <w:right w:val="none" w:sz="0" w:space="0" w:color="auto"/>
      </w:divBdr>
    </w:div>
    <w:div w:id="1416629954">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gc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TotalTime>
  <Pages>2</Pages>
  <Words>737</Words>
  <Characters>3912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4640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Linnea Karlsson</cp:lastModifiedBy>
  <cp:revision>5</cp:revision>
  <dcterms:created xsi:type="dcterms:W3CDTF">2020-04-29T10:40:00Z</dcterms:created>
  <dcterms:modified xsi:type="dcterms:W3CDTF">2020-04-30T06:57:00Z</dcterms:modified>
</cp:coreProperties>
</file>